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6BC" w:rsidRDefault="00860C63">
      <w:pPr>
        <w:jc w:val="right"/>
        <w:rPr>
          <w:rFonts w:ascii="黑体" w:eastAsia="黑体" w:hAnsi="黑体"/>
          <w:kern w:val="0"/>
          <w:sz w:val="72"/>
          <w:szCs w:val="72"/>
        </w:rPr>
      </w:pPr>
      <w:r>
        <w:rPr>
          <w:rFonts w:cs="宋体"/>
          <w:noProof/>
          <w:spacing w:val="-21"/>
          <w:sz w:val="72"/>
          <w:szCs w:val="72"/>
        </w:rPr>
        <w:drawing>
          <wp:inline distT="0" distB="0" distL="0" distR="0">
            <wp:extent cx="1302385" cy="988695"/>
            <wp:effectExtent l="0" t="0" r="0" b="1905"/>
            <wp:docPr id="1" name="图片 1" descr="E:\陈威\湖南省招标\logo\lQDPKHYfGMV5ea_NBKnNBiSwJbcMFwp-EHoJEwrKzhhXAA_1572_1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陈威\湖南省招标\logo\lQDPKHYfGMV5ea_NBKnNBiSwJbcMFwp-EHoJEwrKzhhXAA_1572_119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306563" cy="991518"/>
                    </a:xfrm>
                    <a:prstGeom prst="rect">
                      <a:avLst/>
                    </a:prstGeom>
                    <a:noFill/>
                    <a:ln>
                      <a:noFill/>
                    </a:ln>
                  </pic:spPr>
                </pic:pic>
              </a:graphicData>
            </a:graphic>
          </wp:inline>
        </w:drawing>
      </w:r>
    </w:p>
    <w:p w:rsidR="004136BC" w:rsidRDefault="004136BC">
      <w:pPr>
        <w:jc w:val="center"/>
        <w:rPr>
          <w:rFonts w:ascii="黑体" w:eastAsia="黑体" w:hAnsi="黑体"/>
          <w:kern w:val="0"/>
          <w:sz w:val="72"/>
          <w:szCs w:val="72"/>
        </w:rPr>
      </w:pPr>
    </w:p>
    <w:p w:rsidR="004136BC" w:rsidRDefault="00860C63">
      <w:pPr>
        <w:jc w:val="center"/>
        <w:rPr>
          <w:sz w:val="72"/>
          <w:szCs w:val="72"/>
        </w:rPr>
      </w:pPr>
      <w:r>
        <w:rPr>
          <w:rFonts w:hint="eastAsia"/>
          <w:sz w:val="72"/>
          <w:szCs w:val="72"/>
        </w:rPr>
        <w:t>武汉工程大学</w:t>
      </w:r>
    </w:p>
    <w:p w:rsidR="004136BC" w:rsidRDefault="004136BC">
      <w:pPr>
        <w:rPr>
          <w:rFonts w:ascii="黑体" w:eastAsia="黑体" w:hAnsi="黑体"/>
        </w:rPr>
      </w:pPr>
    </w:p>
    <w:p w:rsidR="004136BC" w:rsidRDefault="00860C63">
      <w:pPr>
        <w:jc w:val="center"/>
        <w:rPr>
          <w:rFonts w:ascii="黑体" w:eastAsia="黑体" w:hAnsi="黑体"/>
          <w:sz w:val="72"/>
          <w:szCs w:val="72"/>
        </w:rPr>
      </w:pPr>
      <w:r>
        <w:rPr>
          <w:rFonts w:ascii="黑体" w:eastAsia="黑体" w:hAnsi="黑体" w:hint="eastAsia"/>
          <w:sz w:val="72"/>
          <w:szCs w:val="72"/>
        </w:rPr>
        <w:t>竞争性磋商文件</w:t>
      </w:r>
    </w:p>
    <w:p w:rsidR="004136BC" w:rsidRDefault="004136BC">
      <w:pPr>
        <w:jc w:val="center"/>
        <w:rPr>
          <w:rFonts w:ascii="黑体" w:eastAsia="黑体" w:hAnsi="黑体"/>
          <w:sz w:val="44"/>
          <w:szCs w:val="44"/>
        </w:rPr>
      </w:pPr>
    </w:p>
    <w:p w:rsidR="004136BC" w:rsidRDefault="004136BC">
      <w:pPr>
        <w:jc w:val="center"/>
        <w:rPr>
          <w:rFonts w:ascii="黑体" w:eastAsia="黑体" w:hAnsi="黑体"/>
          <w:sz w:val="72"/>
          <w:szCs w:val="72"/>
        </w:rPr>
      </w:pPr>
    </w:p>
    <w:p w:rsidR="004136BC" w:rsidRDefault="004136BC">
      <w:pPr>
        <w:jc w:val="center"/>
        <w:rPr>
          <w:rFonts w:ascii="黑体" w:eastAsia="黑体" w:hAnsi="黑体"/>
          <w:sz w:val="72"/>
          <w:szCs w:val="72"/>
        </w:rPr>
      </w:pPr>
    </w:p>
    <w:p w:rsidR="004136BC" w:rsidRDefault="00860C63">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hint="eastAsia"/>
          <w:sz w:val="32"/>
          <w:szCs w:val="32"/>
        </w:rPr>
        <w:tab/>
      </w:r>
      <w:r>
        <w:rPr>
          <w:rFonts w:ascii="黑体" w:eastAsia="黑体" w:hAnsi="黑体"/>
          <w:sz w:val="32"/>
          <w:szCs w:val="32"/>
          <w:u w:val="single"/>
        </w:rPr>
        <w:t>20260048-FD0013</w:t>
      </w:r>
      <w:r>
        <w:rPr>
          <w:rFonts w:ascii="黑体" w:eastAsia="黑体" w:hAnsi="黑体" w:hint="eastAsia"/>
          <w:sz w:val="32"/>
          <w:szCs w:val="32"/>
          <w:u w:val="single"/>
        </w:rPr>
        <w:t xml:space="preserve"> /</w:t>
      </w:r>
      <w:r w:rsidR="00264453" w:rsidRPr="00264453">
        <w:rPr>
          <w:rFonts w:ascii="黑体" w:eastAsia="黑体" w:hAnsi="黑体"/>
          <w:sz w:val="32"/>
          <w:szCs w:val="32"/>
          <w:u w:val="single"/>
        </w:rPr>
        <w:t>0623-2655N3632011</w:t>
      </w:r>
    </w:p>
    <w:p w:rsidR="004136BC" w:rsidRDefault="00860C63" w:rsidP="00B04CBF">
      <w:pPr>
        <w:ind w:leftChars="175" w:left="2126" w:hangingChars="533" w:hanging="1706"/>
        <w:rPr>
          <w:rFonts w:ascii="黑体" w:eastAsia="黑体" w:hAnsi="黑体"/>
          <w:sz w:val="32"/>
          <w:szCs w:val="32"/>
        </w:rPr>
      </w:pPr>
      <w:r>
        <w:rPr>
          <w:rFonts w:ascii="黑体" w:eastAsia="黑体" w:hAnsi="黑体" w:hint="eastAsia"/>
          <w:sz w:val="32"/>
          <w:szCs w:val="32"/>
        </w:rPr>
        <w:t>项目名称：</w:t>
      </w:r>
      <w:r>
        <w:rPr>
          <w:rFonts w:ascii="黑体" w:eastAsia="黑体" w:hAnsi="黑体" w:hint="eastAsia"/>
          <w:sz w:val="32"/>
          <w:szCs w:val="32"/>
        </w:rPr>
        <w:tab/>
      </w:r>
      <w:r>
        <w:rPr>
          <w:rFonts w:ascii="黑体" w:eastAsia="黑体" w:hAnsi="黑体" w:hint="eastAsia"/>
          <w:sz w:val="32"/>
          <w:szCs w:val="32"/>
          <w:u w:val="single"/>
        </w:rPr>
        <w:t xml:space="preserve">武汉工程大学流芳校区双创基地一层及北楼装修项目施工监理 </w:t>
      </w:r>
    </w:p>
    <w:p w:rsidR="004136BC" w:rsidRDefault="00860C63">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 xml:space="preserve">   /   </w:t>
      </w:r>
    </w:p>
    <w:p w:rsidR="004136BC" w:rsidRDefault="00860C63">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 xml:space="preserve">   /    </w:t>
      </w:r>
    </w:p>
    <w:p w:rsidR="004136BC" w:rsidRDefault="00860C63">
      <w:pPr>
        <w:ind w:leftChars="175" w:left="420"/>
        <w:rPr>
          <w:rFonts w:ascii="黑体" w:eastAsia="黑体" w:hAnsi="黑体"/>
          <w:sz w:val="32"/>
          <w:szCs w:val="32"/>
        </w:rPr>
      </w:pPr>
      <w:r>
        <w:rPr>
          <w:rFonts w:ascii="黑体" w:eastAsia="黑体" w:hAnsi="黑体" w:hint="eastAsia"/>
          <w:sz w:val="32"/>
          <w:szCs w:val="32"/>
        </w:rPr>
        <w:t>采购人：</w:t>
      </w:r>
      <w:r>
        <w:rPr>
          <w:rFonts w:ascii="黑体" w:eastAsia="黑体" w:hAnsi="黑体" w:hint="eastAsia"/>
          <w:sz w:val="32"/>
          <w:szCs w:val="32"/>
          <w:u w:val="single"/>
        </w:rPr>
        <w:t xml:space="preserve">    武汉工程大学                         </w:t>
      </w:r>
    </w:p>
    <w:p w:rsidR="004136BC" w:rsidRDefault="00860C63">
      <w:pPr>
        <w:ind w:leftChars="175" w:left="420"/>
        <w:rPr>
          <w:rFonts w:ascii="黑体" w:eastAsia="黑体" w:hAnsi="黑体"/>
          <w:sz w:val="32"/>
          <w:szCs w:val="32"/>
        </w:rPr>
      </w:pPr>
      <w:r>
        <w:rPr>
          <w:rFonts w:ascii="黑体" w:eastAsia="黑体" w:hAnsi="黑体" w:hint="eastAsia"/>
          <w:sz w:val="32"/>
          <w:szCs w:val="32"/>
        </w:rPr>
        <w:t>采购代理机构：</w:t>
      </w:r>
      <w:r>
        <w:rPr>
          <w:rFonts w:ascii="黑体" w:eastAsia="黑体" w:hAnsi="黑体" w:hint="eastAsia"/>
          <w:sz w:val="32"/>
          <w:szCs w:val="32"/>
          <w:u w:val="single"/>
        </w:rPr>
        <w:t xml:space="preserve">   湖南省招标有限责任公司         </w:t>
      </w:r>
    </w:p>
    <w:p w:rsidR="004136BC" w:rsidRDefault="004136BC">
      <w:pPr>
        <w:rPr>
          <w:rFonts w:ascii="黑体" w:eastAsia="黑体" w:hAnsi="黑体"/>
        </w:rPr>
      </w:pPr>
    </w:p>
    <w:p w:rsidR="004136BC" w:rsidRDefault="00860C63">
      <w:pPr>
        <w:jc w:val="center"/>
        <w:rPr>
          <w:rFonts w:ascii="黑体" w:eastAsia="黑体" w:hAnsi="黑体"/>
          <w:sz w:val="32"/>
          <w:szCs w:val="32"/>
        </w:rPr>
      </w:pPr>
      <w:r>
        <w:rPr>
          <w:rFonts w:ascii="黑体" w:eastAsia="黑体" w:hAnsi="黑体" w:hint="eastAsia"/>
          <w:sz w:val="32"/>
          <w:szCs w:val="32"/>
        </w:rPr>
        <w:t>2026年 4 月</w:t>
      </w:r>
    </w:p>
    <w:p w:rsidR="004136BC" w:rsidRDefault="00860C63">
      <w:pPr>
        <w:widowControl/>
        <w:spacing w:line="240" w:lineRule="auto"/>
        <w:rPr>
          <w:rFonts w:ascii="黑体" w:eastAsia="黑体" w:hAnsi="黑体"/>
          <w:sz w:val="32"/>
          <w:szCs w:val="32"/>
        </w:rPr>
      </w:pPr>
      <w:r>
        <w:rPr>
          <w:rFonts w:ascii="黑体" w:eastAsia="黑体" w:hAnsi="黑体"/>
          <w:sz w:val="32"/>
          <w:szCs w:val="32"/>
        </w:rPr>
        <w:br w:type="page"/>
      </w:r>
    </w:p>
    <w:p w:rsidR="004136BC" w:rsidRDefault="00860C63">
      <w:pPr>
        <w:jc w:val="center"/>
        <w:rPr>
          <w:rFonts w:ascii="黑体" w:eastAsia="黑体" w:hAnsi="黑体"/>
          <w:sz w:val="32"/>
          <w:szCs w:val="32"/>
        </w:rPr>
      </w:pPr>
      <w:r>
        <w:rPr>
          <w:rFonts w:ascii="黑体" w:eastAsia="黑体" w:hAnsi="黑体" w:hint="eastAsia"/>
          <w:sz w:val="32"/>
          <w:szCs w:val="32"/>
        </w:rPr>
        <w:lastRenderedPageBreak/>
        <w:t>目 录</w:t>
      </w:r>
    </w:p>
    <w:p w:rsidR="004136BC" w:rsidRDefault="00860C63">
      <w:pPr>
        <w:pStyle w:val="10"/>
        <w:spacing w:before="0" w:after="0" w:line="240" w:lineRule="auto"/>
        <w:rPr>
          <w:rFonts w:eastAsiaTheme="minorEastAsia" w:hAnsiTheme="minorHAnsi"/>
          <w:b w:val="0"/>
          <w:bCs w:val="0"/>
          <w:caps w:val="0"/>
          <w:sz w:val="21"/>
          <w:szCs w:val="22"/>
        </w:rPr>
      </w:pPr>
      <w:r>
        <w:rPr>
          <w:rFonts w:ascii="Calibri" w:hAnsi="Calibri" w:cs="Calibri"/>
          <w:sz w:val="21"/>
          <w:szCs w:val="21"/>
        </w:rPr>
        <w:fldChar w:fldCharType="begin"/>
      </w:r>
      <w:r>
        <w:rPr>
          <w:rFonts w:ascii="Calibri" w:hAnsi="Calibri" w:cs="Calibri"/>
          <w:sz w:val="21"/>
          <w:szCs w:val="21"/>
        </w:rPr>
        <w:instrText xml:space="preserve"> TOC \o "1-3" \h \z \u </w:instrText>
      </w:r>
      <w:r>
        <w:rPr>
          <w:rFonts w:ascii="Calibri" w:hAnsi="Calibri" w:cs="Calibri"/>
          <w:sz w:val="21"/>
          <w:szCs w:val="21"/>
        </w:rPr>
        <w:fldChar w:fldCharType="separate"/>
      </w:r>
      <w:hyperlink w:anchor="_Toc226839420" w:history="1">
        <w:r>
          <w:rPr>
            <w:rStyle w:val="ad"/>
            <w:rFonts w:hint="eastAsia"/>
          </w:rPr>
          <w:t>第一章</w:t>
        </w:r>
        <w:r>
          <w:rPr>
            <w:rFonts w:eastAsiaTheme="minorEastAsia" w:hAnsiTheme="minorHAnsi"/>
            <w:b w:val="0"/>
            <w:bCs w:val="0"/>
            <w:caps w:val="0"/>
            <w:sz w:val="21"/>
            <w:szCs w:val="22"/>
          </w:rPr>
          <w:tab/>
        </w:r>
        <w:r>
          <w:rPr>
            <w:rStyle w:val="ad"/>
            <w:rFonts w:hint="eastAsia"/>
          </w:rPr>
          <w:t>竞争性磋商邀请</w:t>
        </w:r>
        <w:r>
          <w:tab/>
        </w:r>
        <w:r>
          <w:fldChar w:fldCharType="begin"/>
        </w:r>
        <w:r>
          <w:instrText xml:space="preserve"> PAGEREF _Toc226839420 \h </w:instrText>
        </w:r>
        <w:r>
          <w:fldChar w:fldCharType="separate"/>
        </w:r>
        <w:r>
          <w:t>1</w:t>
        </w:r>
        <w: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1" w:history="1">
        <w:r w:rsidR="00860C63">
          <w:rPr>
            <w:rStyle w:val="ad"/>
            <w:rFonts w:hint="eastAsia"/>
          </w:rPr>
          <w:t>一、 项目基本情况</w:t>
        </w:r>
        <w:r w:rsidR="00860C63">
          <w:tab/>
        </w:r>
        <w:r w:rsidR="00860C63">
          <w:fldChar w:fldCharType="begin"/>
        </w:r>
        <w:r w:rsidR="00860C63">
          <w:instrText xml:space="preserve"> PAGEREF _Toc226839421 \h </w:instrText>
        </w:r>
        <w:r w:rsidR="00860C63">
          <w:fldChar w:fldCharType="separate"/>
        </w:r>
        <w:r w:rsidR="00860C63">
          <w:t>1</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2" w:history="1">
        <w:r w:rsidR="00860C63">
          <w:rPr>
            <w:rStyle w:val="ad"/>
            <w:rFonts w:hint="eastAsia"/>
          </w:rPr>
          <w:t>二、 供应商资格要求</w:t>
        </w:r>
        <w:r w:rsidR="00860C63">
          <w:tab/>
        </w:r>
        <w:r w:rsidR="00860C63">
          <w:fldChar w:fldCharType="begin"/>
        </w:r>
        <w:r w:rsidR="00860C63">
          <w:instrText xml:space="preserve"> PAGEREF _Toc226839422 \h </w:instrText>
        </w:r>
        <w:r w:rsidR="00860C63">
          <w:fldChar w:fldCharType="separate"/>
        </w:r>
        <w:r w:rsidR="00860C63">
          <w:t>2</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3" w:history="1">
        <w:r w:rsidR="00860C63">
          <w:rPr>
            <w:rStyle w:val="ad"/>
            <w:rFonts w:hint="eastAsia"/>
          </w:rPr>
          <w:t>三、 获取竞争性磋商文件</w:t>
        </w:r>
        <w:r w:rsidR="00860C63">
          <w:tab/>
        </w:r>
        <w:r w:rsidR="00860C63">
          <w:fldChar w:fldCharType="begin"/>
        </w:r>
        <w:r w:rsidR="00860C63">
          <w:instrText xml:space="preserve"> PAGEREF _Toc226839423 \h </w:instrText>
        </w:r>
        <w:r w:rsidR="00860C63">
          <w:fldChar w:fldCharType="separate"/>
        </w:r>
        <w:r w:rsidR="00860C63">
          <w:t>2</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4" w:history="1">
        <w:r w:rsidR="00860C63">
          <w:rPr>
            <w:rStyle w:val="ad"/>
            <w:rFonts w:hint="eastAsia"/>
          </w:rPr>
          <w:t>四、 提交响应文件截止时间和地点</w:t>
        </w:r>
        <w:r w:rsidR="00860C63">
          <w:tab/>
        </w:r>
        <w:r w:rsidR="00860C63">
          <w:fldChar w:fldCharType="begin"/>
        </w:r>
        <w:r w:rsidR="00860C63">
          <w:instrText xml:space="preserve"> PAGEREF _Toc226839424 \h </w:instrText>
        </w:r>
        <w:r w:rsidR="00860C63">
          <w:fldChar w:fldCharType="separate"/>
        </w:r>
        <w:r w:rsidR="00860C63">
          <w:t>3</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5" w:history="1">
        <w:r w:rsidR="00860C63">
          <w:rPr>
            <w:rStyle w:val="ad"/>
            <w:rFonts w:hint="eastAsia"/>
          </w:rPr>
          <w:t>五、 开启</w:t>
        </w:r>
        <w:r w:rsidR="00860C63">
          <w:tab/>
        </w:r>
        <w:r w:rsidR="00860C63">
          <w:fldChar w:fldCharType="begin"/>
        </w:r>
        <w:r w:rsidR="00860C63">
          <w:instrText xml:space="preserve"> PAGEREF _Toc226839425 \h </w:instrText>
        </w:r>
        <w:r w:rsidR="00860C63">
          <w:fldChar w:fldCharType="separate"/>
        </w:r>
        <w:r w:rsidR="00860C63">
          <w:t>3</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6" w:history="1">
        <w:r w:rsidR="00860C63">
          <w:rPr>
            <w:rStyle w:val="ad"/>
            <w:rFonts w:hint="eastAsia"/>
          </w:rPr>
          <w:t>六、 公告期限</w:t>
        </w:r>
        <w:r w:rsidR="00860C63">
          <w:tab/>
        </w:r>
        <w:r w:rsidR="00860C63">
          <w:fldChar w:fldCharType="begin"/>
        </w:r>
        <w:r w:rsidR="00860C63">
          <w:instrText xml:space="preserve"> PAGEREF _Toc226839426 \h </w:instrText>
        </w:r>
        <w:r w:rsidR="00860C63">
          <w:fldChar w:fldCharType="separate"/>
        </w:r>
        <w:r w:rsidR="00860C63">
          <w:t>3</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7" w:history="1">
        <w:r w:rsidR="00860C63">
          <w:rPr>
            <w:rStyle w:val="ad"/>
            <w:rFonts w:hint="eastAsia"/>
          </w:rPr>
          <w:t>七、 其他补充事宜</w:t>
        </w:r>
        <w:r w:rsidR="00860C63">
          <w:tab/>
        </w:r>
        <w:r w:rsidR="00860C63">
          <w:fldChar w:fldCharType="begin"/>
        </w:r>
        <w:r w:rsidR="00860C63">
          <w:instrText xml:space="preserve"> PAGEREF _Toc226839427 \h </w:instrText>
        </w:r>
        <w:r w:rsidR="00860C63">
          <w:fldChar w:fldCharType="separate"/>
        </w:r>
        <w:r w:rsidR="00860C63">
          <w:t>4</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8" w:history="1">
        <w:r w:rsidR="00860C63">
          <w:rPr>
            <w:rStyle w:val="ad"/>
            <w:rFonts w:hint="eastAsia"/>
          </w:rPr>
          <w:t>八、 联系方式</w:t>
        </w:r>
        <w:r w:rsidR="00860C63">
          <w:tab/>
        </w:r>
        <w:r w:rsidR="00860C63">
          <w:fldChar w:fldCharType="begin"/>
        </w:r>
        <w:r w:rsidR="00860C63">
          <w:instrText xml:space="preserve"> PAGEREF _Toc226839428 \h </w:instrText>
        </w:r>
        <w:r w:rsidR="00860C63">
          <w:fldChar w:fldCharType="separate"/>
        </w:r>
        <w:r w:rsidR="00860C63">
          <w:t>4</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29" w:history="1">
        <w:r w:rsidR="00860C63">
          <w:rPr>
            <w:rStyle w:val="ad"/>
            <w:rFonts w:hint="eastAsia"/>
          </w:rPr>
          <w:t>附表</w:t>
        </w:r>
        <w:r w:rsidR="00860C63">
          <w:rPr>
            <w:rStyle w:val="ad"/>
          </w:rPr>
          <w:t>1</w:t>
        </w:r>
        <w:r w:rsidR="00860C63">
          <w:tab/>
        </w:r>
        <w:r w:rsidR="00860C63">
          <w:fldChar w:fldCharType="begin"/>
        </w:r>
        <w:r w:rsidR="00860C63">
          <w:instrText xml:space="preserve"> PAGEREF _Toc226839429 \h </w:instrText>
        </w:r>
        <w:r w:rsidR="00860C63">
          <w:fldChar w:fldCharType="separate"/>
        </w:r>
        <w:r w:rsidR="00860C63">
          <w:t>5</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30" w:history="1">
        <w:r w:rsidR="00860C63">
          <w:rPr>
            <w:rStyle w:val="ad"/>
            <w:rFonts w:hint="eastAsia"/>
          </w:rPr>
          <w:t>附表</w:t>
        </w:r>
        <w:r w:rsidR="00860C63">
          <w:rPr>
            <w:rStyle w:val="ad"/>
          </w:rPr>
          <w:t>2</w:t>
        </w:r>
        <w:r w:rsidR="00860C63">
          <w:tab/>
        </w:r>
        <w:r w:rsidR="00860C63">
          <w:fldChar w:fldCharType="begin"/>
        </w:r>
        <w:r w:rsidR="00860C63">
          <w:instrText xml:space="preserve"> PAGEREF _Toc226839430 \h </w:instrText>
        </w:r>
        <w:r w:rsidR="00860C63">
          <w:fldChar w:fldCharType="separate"/>
        </w:r>
        <w:r w:rsidR="00860C63">
          <w:t>6</w:t>
        </w:r>
        <w:r w:rsidR="00860C63">
          <w:fldChar w:fldCharType="end"/>
        </w:r>
      </w:hyperlink>
    </w:p>
    <w:p w:rsidR="004136BC" w:rsidRDefault="00C71047">
      <w:pPr>
        <w:pStyle w:val="10"/>
        <w:spacing w:before="0" w:after="0" w:line="240" w:lineRule="auto"/>
        <w:rPr>
          <w:rFonts w:eastAsiaTheme="minorEastAsia" w:hAnsiTheme="minorHAnsi"/>
          <w:b w:val="0"/>
          <w:bCs w:val="0"/>
          <w:caps w:val="0"/>
          <w:sz w:val="21"/>
          <w:szCs w:val="22"/>
        </w:rPr>
      </w:pPr>
      <w:hyperlink w:anchor="_Toc226839431" w:history="1">
        <w:r w:rsidR="00860C63">
          <w:rPr>
            <w:rStyle w:val="ad"/>
            <w:rFonts w:hint="eastAsia"/>
          </w:rPr>
          <w:t>第二章</w:t>
        </w:r>
        <w:r w:rsidR="00860C63">
          <w:rPr>
            <w:rFonts w:eastAsiaTheme="minorEastAsia" w:hAnsiTheme="minorHAnsi"/>
            <w:b w:val="0"/>
            <w:bCs w:val="0"/>
            <w:caps w:val="0"/>
            <w:sz w:val="21"/>
            <w:szCs w:val="22"/>
          </w:rPr>
          <w:tab/>
        </w:r>
        <w:r w:rsidR="00860C63">
          <w:rPr>
            <w:rStyle w:val="ad"/>
            <w:rFonts w:hint="eastAsia"/>
          </w:rPr>
          <w:t>供应商须知</w:t>
        </w:r>
        <w:r w:rsidR="00860C63">
          <w:tab/>
        </w:r>
        <w:r w:rsidR="00860C63">
          <w:fldChar w:fldCharType="begin"/>
        </w:r>
        <w:r w:rsidR="00860C63">
          <w:instrText xml:space="preserve"> PAGEREF _Toc226839431 \h </w:instrText>
        </w:r>
        <w:r w:rsidR="00860C63">
          <w:fldChar w:fldCharType="separate"/>
        </w:r>
        <w:r w:rsidR="00860C63">
          <w:t>7</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32" w:history="1">
        <w:r w:rsidR="00860C63">
          <w:rPr>
            <w:rStyle w:val="ad"/>
            <w:rFonts w:hint="eastAsia"/>
          </w:rPr>
          <w:t>一、 供应商须知前附表</w:t>
        </w:r>
        <w:r w:rsidR="00860C63">
          <w:tab/>
        </w:r>
        <w:r w:rsidR="00860C63">
          <w:fldChar w:fldCharType="begin"/>
        </w:r>
        <w:r w:rsidR="00860C63">
          <w:instrText xml:space="preserve"> PAGEREF _Toc226839432 \h </w:instrText>
        </w:r>
        <w:r w:rsidR="00860C63">
          <w:fldChar w:fldCharType="separate"/>
        </w:r>
        <w:r w:rsidR="00860C63">
          <w:t>7</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33" w:history="1">
        <w:r w:rsidR="00860C63">
          <w:rPr>
            <w:rStyle w:val="ad"/>
            <w:rFonts w:hint="eastAsia"/>
            <w:i w:val="0"/>
          </w:rPr>
          <w:t>附件</w:t>
        </w:r>
        <w:r w:rsidR="00860C63">
          <w:rPr>
            <w:rStyle w:val="ad"/>
            <w:i w:val="0"/>
          </w:rPr>
          <w:t>1</w:t>
        </w:r>
        <w:r w:rsidR="00860C63">
          <w:rPr>
            <w:i w:val="0"/>
          </w:rPr>
          <w:tab/>
        </w:r>
        <w:r w:rsidR="00860C63">
          <w:rPr>
            <w:i w:val="0"/>
          </w:rPr>
          <w:fldChar w:fldCharType="begin"/>
        </w:r>
        <w:r w:rsidR="00860C63">
          <w:rPr>
            <w:i w:val="0"/>
          </w:rPr>
          <w:instrText xml:space="preserve"> PAGEREF _Toc226839433 \h </w:instrText>
        </w:r>
        <w:r w:rsidR="00860C63">
          <w:rPr>
            <w:i w:val="0"/>
          </w:rPr>
        </w:r>
        <w:r w:rsidR="00860C63">
          <w:rPr>
            <w:i w:val="0"/>
          </w:rPr>
          <w:fldChar w:fldCharType="separate"/>
        </w:r>
        <w:r w:rsidR="00860C63">
          <w:rPr>
            <w:i w:val="0"/>
          </w:rPr>
          <w:t>11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34" w:history="1">
        <w:r w:rsidR="00860C63">
          <w:rPr>
            <w:rStyle w:val="ad"/>
            <w:rFonts w:hint="eastAsia"/>
            <w:i w:val="0"/>
          </w:rPr>
          <w:t>附件</w:t>
        </w:r>
        <w:r w:rsidR="00860C63">
          <w:rPr>
            <w:rStyle w:val="ad"/>
            <w:i w:val="0"/>
          </w:rPr>
          <w:t>2</w:t>
        </w:r>
        <w:r w:rsidR="00860C63">
          <w:rPr>
            <w:i w:val="0"/>
          </w:rPr>
          <w:tab/>
        </w:r>
        <w:r w:rsidR="00860C63">
          <w:rPr>
            <w:i w:val="0"/>
          </w:rPr>
          <w:fldChar w:fldCharType="begin"/>
        </w:r>
        <w:r w:rsidR="00860C63">
          <w:rPr>
            <w:i w:val="0"/>
          </w:rPr>
          <w:instrText xml:space="preserve"> PAGEREF _Toc226839434 \h </w:instrText>
        </w:r>
        <w:r w:rsidR="00860C63">
          <w:rPr>
            <w:i w:val="0"/>
          </w:rPr>
        </w:r>
        <w:r w:rsidR="00860C63">
          <w:rPr>
            <w:i w:val="0"/>
          </w:rPr>
          <w:fldChar w:fldCharType="separate"/>
        </w:r>
        <w:r w:rsidR="00860C63">
          <w:rPr>
            <w:i w:val="0"/>
          </w:rPr>
          <w:t>12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35" w:history="1">
        <w:r w:rsidR="00860C63">
          <w:rPr>
            <w:rStyle w:val="ad"/>
            <w:rFonts w:hint="eastAsia"/>
            <w:i w:val="0"/>
          </w:rPr>
          <w:t>附件</w:t>
        </w:r>
        <w:r w:rsidR="00860C63">
          <w:rPr>
            <w:rStyle w:val="ad"/>
            <w:i w:val="0"/>
          </w:rPr>
          <w:t>3</w:t>
        </w:r>
        <w:r w:rsidR="00860C63">
          <w:rPr>
            <w:i w:val="0"/>
          </w:rPr>
          <w:tab/>
        </w:r>
        <w:r w:rsidR="00860C63">
          <w:rPr>
            <w:i w:val="0"/>
          </w:rPr>
          <w:fldChar w:fldCharType="begin"/>
        </w:r>
        <w:r w:rsidR="00860C63">
          <w:rPr>
            <w:i w:val="0"/>
          </w:rPr>
          <w:instrText xml:space="preserve"> PAGEREF _Toc226839435 \h </w:instrText>
        </w:r>
        <w:r w:rsidR="00860C63">
          <w:rPr>
            <w:i w:val="0"/>
          </w:rPr>
        </w:r>
        <w:r w:rsidR="00860C63">
          <w:rPr>
            <w:i w:val="0"/>
          </w:rPr>
          <w:fldChar w:fldCharType="separate"/>
        </w:r>
        <w:r w:rsidR="00860C63">
          <w:rPr>
            <w:i w:val="0"/>
          </w:rPr>
          <w:t>13</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36" w:history="1">
        <w:r w:rsidR="00860C63">
          <w:rPr>
            <w:rStyle w:val="ad"/>
            <w:rFonts w:hint="eastAsia"/>
          </w:rPr>
          <w:t>二、 供应商须知</w:t>
        </w:r>
        <w:r w:rsidR="00860C63">
          <w:tab/>
        </w:r>
        <w:r w:rsidR="00860C63">
          <w:fldChar w:fldCharType="begin"/>
        </w:r>
        <w:r w:rsidR="00860C63">
          <w:instrText xml:space="preserve"> PAGEREF _Toc226839436 \h </w:instrText>
        </w:r>
        <w:r w:rsidR="00860C63">
          <w:fldChar w:fldCharType="separate"/>
        </w:r>
        <w:r w:rsidR="00860C63">
          <w:t>17</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37" w:history="1">
        <w:r w:rsidR="00860C63">
          <w:rPr>
            <w:rStyle w:val="ad"/>
            <w:rFonts w:hint="eastAsia"/>
            <w:i w:val="0"/>
          </w:rPr>
          <w:t>（一） 总则</w:t>
        </w:r>
        <w:r w:rsidR="00860C63">
          <w:rPr>
            <w:i w:val="0"/>
          </w:rPr>
          <w:tab/>
        </w:r>
        <w:r w:rsidR="00860C63">
          <w:rPr>
            <w:i w:val="0"/>
          </w:rPr>
          <w:fldChar w:fldCharType="begin"/>
        </w:r>
        <w:r w:rsidR="00860C63">
          <w:rPr>
            <w:i w:val="0"/>
          </w:rPr>
          <w:instrText xml:space="preserve"> PAGEREF _Toc226839437 \h </w:instrText>
        </w:r>
        <w:r w:rsidR="00860C63">
          <w:rPr>
            <w:i w:val="0"/>
          </w:rPr>
        </w:r>
        <w:r w:rsidR="00860C63">
          <w:rPr>
            <w:i w:val="0"/>
          </w:rPr>
          <w:fldChar w:fldCharType="separate"/>
        </w:r>
        <w:r w:rsidR="00860C63">
          <w:rPr>
            <w:i w:val="0"/>
          </w:rPr>
          <w:t>17</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38" w:history="1">
        <w:r w:rsidR="00860C63">
          <w:rPr>
            <w:rStyle w:val="ad"/>
            <w:rFonts w:hint="eastAsia"/>
            <w:i w:val="0"/>
          </w:rPr>
          <w:t>（二） 磋商文件</w:t>
        </w:r>
        <w:r w:rsidR="00860C63">
          <w:rPr>
            <w:i w:val="0"/>
          </w:rPr>
          <w:tab/>
        </w:r>
        <w:r w:rsidR="00860C63">
          <w:rPr>
            <w:i w:val="0"/>
          </w:rPr>
          <w:fldChar w:fldCharType="begin"/>
        </w:r>
        <w:r w:rsidR="00860C63">
          <w:rPr>
            <w:i w:val="0"/>
          </w:rPr>
          <w:instrText xml:space="preserve"> PAGEREF _Toc226839438 \h </w:instrText>
        </w:r>
        <w:r w:rsidR="00860C63">
          <w:rPr>
            <w:i w:val="0"/>
          </w:rPr>
        </w:r>
        <w:r w:rsidR="00860C63">
          <w:rPr>
            <w:i w:val="0"/>
          </w:rPr>
          <w:fldChar w:fldCharType="separate"/>
        </w:r>
        <w:r w:rsidR="00860C63">
          <w:rPr>
            <w:i w:val="0"/>
          </w:rPr>
          <w:t>19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39" w:history="1">
        <w:r w:rsidR="00860C63">
          <w:rPr>
            <w:rStyle w:val="ad"/>
            <w:rFonts w:hint="eastAsia"/>
            <w:i w:val="0"/>
          </w:rPr>
          <w:t>（三） 响应文件</w:t>
        </w:r>
        <w:r w:rsidR="00860C63">
          <w:rPr>
            <w:i w:val="0"/>
          </w:rPr>
          <w:tab/>
        </w:r>
        <w:r w:rsidR="00860C63">
          <w:rPr>
            <w:i w:val="0"/>
          </w:rPr>
          <w:fldChar w:fldCharType="begin"/>
        </w:r>
        <w:r w:rsidR="00860C63">
          <w:rPr>
            <w:i w:val="0"/>
          </w:rPr>
          <w:instrText xml:space="preserve"> PAGEREF _Toc226839439 \h </w:instrText>
        </w:r>
        <w:r w:rsidR="00860C63">
          <w:rPr>
            <w:i w:val="0"/>
          </w:rPr>
        </w:r>
        <w:r w:rsidR="00860C63">
          <w:rPr>
            <w:i w:val="0"/>
          </w:rPr>
          <w:fldChar w:fldCharType="separate"/>
        </w:r>
        <w:r w:rsidR="00860C63">
          <w:rPr>
            <w:i w:val="0"/>
          </w:rPr>
          <w:t>20</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0" w:history="1">
        <w:r w:rsidR="00860C63">
          <w:rPr>
            <w:rStyle w:val="ad"/>
            <w:rFonts w:hint="eastAsia"/>
            <w:i w:val="0"/>
          </w:rPr>
          <w:t>（四） 响应文件的递交</w:t>
        </w:r>
        <w:r w:rsidR="00860C63">
          <w:rPr>
            <w:i w:val="0"/>
          </w:rPr>
          <w:tab/>
        </w:r>
        <w:r w:rsidR="00860C63">
          <w:rPr>
            <w:i w:val="0"/>
          </w:rPr>
          <w:fldChar w:fldCharType="begin"/>
        </w:r>
        <w:r w:rsidR="00860C63">
          <w:rPr>
            <w:i w:val="0"/>
          </w:rPr>
          <w:instrText xml:space="preserve"> PAGEREF _Toc226839440 \h </w:instrText>
        </w:r>
        <w:r w:rsidR="00860C63">
          <w:rPr>
            <w:i w:val="0"/>
          </w:rPr>
        </w:r>
        <w:r w:rsidR="00860C63">
          <w:rPr>
            <w:i w:val="0"/>
          </w:rPr>
          <w:fldChar w:fldCharType="separate"/>
        </w:r>
        <w:r w:rsidR="00860C63">
          <w:rPr>
            <w:i w:val="0"/>
          </w:rPr>
          <w:t>23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1" w:history="1">
        <w:r w:rsidR="00860C63">
          <w:rPr>
            <w:rStyle w:val="ad"/>
            <w:rFonts w:hint="eastAsia"/>
            <w:i w:val="0"/>
          </w:rPr>
          <w:t>（五） 项目评审</w:t>
        </w:r>
        <w:r w:rsidR="00860C63">
          <w:rPr>
            <w:i w:val="0"/>
          </w:rPr>
          <w:tab/>
        </w:r>
        <w:r w:rsidR="00860C63">
          <w:rPr>
            <w:i w:val="0"/>
          </w:rPr>
          <w:fldChar w:fldCharType="begin"/>
        </w:r>
        <w:r w:rsidR="00860C63">
          <w:rPr>
            <w:i w:val="0"/>
          </w:rPr>
          <w:instrText xml:space="preserve"> PAGEREF _Toc226839441 \h </w:instrText>
        </w:r>
        <w:r w:rsidR="00860C63">
          <w:rPr>
            <w:i w:val="0"/>
          </w:rPr>
        </w:r>
        <w:r w:rsidR="00860C63">
          <w:rPr>
            <w:i w:val="0"/>
          </w:rPr>
          <w:fldChar w:fldCharType="separate"/>
        </w:r>
        <w:r w:rsidR="00860C63">
          <w:rPr>
            <w:i w:val="0"/>
          </w:rPr>
          <w:t>25</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2" w:history="1">
        <w:r w:rsidR="00860C63">
          <w:rPr>
            <w:rStyle w:val="ad"/>
            <w:rFonts w:hint="eastAsia"/>
            <w:i w:val="0"/>
          </w:rPr>
          <w:t>（六） 成交</w:t>
        </w:r>
        <w:r w:rsidR="00860C63">
          <w:rPr>
            <w:i w:val="0"/>
          </w:rPr>
          <w:tab/>
        </w:r>
        <w:r w:rsidR="00860C63">
          <w:rPr>
            <w:i w:val="0"/>
          </w:rPr>
          <w:fldChar w:fldCharType="begin"/>
        </w:r>
        <w:r w:rsidR="00860C63">
          <w:rPr>
            <w:i w:val="0"/>
          </w:rPr>
          <w:instrText xml:space="preserve"> PAGEREF _Toc226839442 \h </w:instrText>
        </w:r>
        <w:r w:rsidR="00860C63">
          <w:rPr>
            <w:i w:val="0"/>
          </w:rPr>
        </w:r>
        <w:r w:rsidR="00860C63">
          <w:rPr>
            <w:i w:val="0"/>
          </w:rPr>
          <w:fldChar w:fldCharType="separate"/>
        </w:r>
        <w:r w:rsidR="00860C63">
          <w:rPr>
            <w:i w:val="0"/>
          </w:rPr>
          <w:t>26</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3" w:history="1">
        <w:r w:rsidR="00860C63">
          <w:rPr>
            <w:rStyle w:val="ad"/>
            <w:rFonts w:hint="eastAsia"/>
            <w:i w:val="0"/>
          </w:rPr>
          <w:t>（七） 签订合同</w:t>
        </w:r>
        <w:r w:rsidR="00860C63">
          <w:rPr>
            <w:i w:val="0"/>
          </w:rPr>
          <w:tab/>
        </w:r>
        <w:r w:rsidR="00860C63">
          <w:rPr>
            <w:i w:val="0"/>
          </w:rPr>
          <w:fldChar w:fldCharType="begin"/>
        </w:r>
        <w:r w:rsidR="00860C63">
          <w:rPr>
            <w:i w:val="0"/>
          </w:rPr>
          <w:instrText xml:space="preserve"> PAGEREF _Toc226839443 \h </w:instrText>
        </w:r>
        <w:r w:rsidR="00860C63">
          <w:rPr>
            <w:i w:val="0"/>
          </w:rPr>
        </w:r>
        <w:r w:rsidR="00860C63">
          <w:rPr>
            <w:i w:val="0"/>
          </w:rPr>
          <w:fldChar w:fldCharType="separate"/>
        </w:r>
        <w:r w:rsidR="00860C63">
          <w:rPr>
            <w:i w:val="0"/>
          </w:rPr>
          <w:t>26</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4" w:history="1">
        <w:r w:rsidR="00860C63">
          <w:rPr>
            <w:rStyle w:val="ad"/>
            <w:rFonts w:hint="eastAsia"/>
            <w:i w:val="0"/>
          </w:rPr>
          <w:t>（八） 质疑和投诉</w:t>
        </w:r>
        <w:r w:rsidR="00860C63">
          <w:rPr>
            <w:i w:val="0"/>
          </w:rPr>
          <w:tab/>
        </w:r>
        <w:r w:rsidR="00860C63">
          <w:rPr>
            <w:i w:val="0"/>
          </w:rPr>
          <w:fldChar w:fldCharType="begin"/>
        </w:r>
        <w:r w:rsidR="00860C63">
          <w:rPr>
            <w:i w:val="0"/>
          </w:rPr>
          <w:instrText xml:space="preserve"> PAGEREF _Toc226839444 \h </w:instrText>
        </w:r>
        <w:r w:rsidR="00860C63">
          <w:rPr>
            <w:i w:val="0"/>
          </w:rPr>
        </w:r>
        <w:r w:rsidR="00860C63">
          <w:rPr>
            <w:i w:val="0"/>
          </w:rPr>
          <w:fldChar w:fldCharType="separate"/>
        </w:r>
        <w:r w:rsidR="00860C63">
          <w:rPr>
            <w:i w:val="0"/>
          </w:rPr>
          <w:t>27</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5" w:history="1">
        <w:r w:rsidR="00860C63">
          <w:rPr>
            <w:rStyle w:val="ad"/>
            <w:rFonts w:hint="eastAsia"/>
            <w:i w:val="0"/>
          </w:rPr>
          <w:t>（九） 采购代理服务费</w:t>
        </w:r>
        <w:r w:rsidR="00860C63">
          <w:rPr>
            <w:i w:val="0"/>
          </w:rPr>
          <w:tab/>
        </w:r>
        <w:r w:rsidR="00860C63">
          <w:rPr>
            <w:i w:val="0"/>
          </w:rPr>
          <w:fldChar w:fldCharType="begin"/>
        </w:r>
        <w:r w:rsidR="00860C63">
          <w:rPr>
            <w:i w:val="0"/>
          </w:rPr>
          <w:instrText xml:space="preserve"> PAGEREF _Toc226839445 \h </w:instrText>
        </w:r>
        <w:r w:rsidR="00860C63">
          <w:rPr>
            <w:i w:val="0"/>
          </w:rPr>
        </w:r>
        <w:r w:rsidR="00860C63">
          <w:rPr>
            <w:i w:val="0"/>
          </w:rPr>
          <w:fldChar w:fldCharType="separate"/>
        </w:r>
        <w:r w:rsidR="00860C63">
          <w:rPr>
            <w:i w:val="0"/>
          </w:rPr>
          <w:t>29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6" w:history="1">
        <w:r w:rsidR="00860C63">
          <w:rPr>
            <w:rStyle w:val="ad"/>
            <w:rFonts w:hint="eastAsia"/>
            <w:i w:val="0"/>
          </w:rPr>
          <w:t>（十） 无效响应和终止采购活动</w:t>
        </w:r>
        <w:r w:rsidR="00860C63">
          <w:rPr>
            <w:i w:val="0"/>
          </w:rPr>
          <w:tab/>
        </w:r>
        <w:r w:rsidR="00860C63">
          <w:rPr>
            <w:i w:val="0"/>
          </w:rPr>
          <w:fldChar w:fldCharType="begin"/>
        </w:r>
        <w:r w:rsidR="00860C63">
          <w:rPr>
            <w:i w:val="0"/>
          </w:rPr>
          <w:instrText xml:space="preserve"> PAGEREF _Toc226839446 \h </w:instrText>
        </w:r>
        <w:r w:rsidR="00860C63">
          <w:rPr>
            <w:i w:val="0"/>
          </w:rPr>
        </w:r>
        <w:r w:rsidR="00860C63">
          <w:rPr>
            <w:i w:val="0"/>
          </w:rPr>
          <w:fldChar w:fldCharType="separate"/>
        </w:r>
        <w:r w:rsidR="00860C63">
          <w:rPr>
            <w:i w:val="0"/>
          </w:rPr>
          <w:t>29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7" w:history="1">
        <w:r w:rsidR="00860C63">
          <w:rPr>
            <w:rStyle w:val="ad"/>
            <w:rFonts w:hint="eastAsia"/>
            <w:i w:val="0"/>
          </w:rPr>
          <w:t>（十一） 政府采购政策</w:t>
        </w:r>
        <w:r w:rsidR="00860C63">
          <w:rPr>
            <w:i w:val="0"/>
          </w:rPr>
          <w:tab/>
        </w:r>
        <w:r w:rsidR="00860C63">
          <w:rPr>
            <w:i w:val="0"/>
          </w:rPr>
          <w:fldChar w:fldCharType="begin"/>
        </w:r>
        <w:r w:rsidR="00860C63">
          <w:rPr>
            <w:i w:val="0"/>
          </w:rPr>
          <w:instrText xml:space="preserve"> PAGEREF _Toc226839447 \h </w:instrText>
        </w:r>
        <w:r w:rsidR="00860C63">
          <w:rPr>
            <w:i w:val="0"/>
          </w:rPr>
        </w:r>
        <w:r w:rsidR="00860C63">
          <w:rPr>
            <w:i w:val="0"/>
          </w:rPr>
          <w:fldChar w:fldCharType="separate"/>
        </w:r>
        <w:r w:rsidR="00860C63">
          <w:rPr>
            <w:i w:val="0"/>
          </w:rPr>
          <w:t>29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48" w:history="1">
        <w:r w:rsidR="00860C63">
          <w:rPr>
            <w:rStyle w:val="ad"/>
            <w:rFonts w:hint="eastAsia"/>
            <w:i w:val="0"/>
          </w:rPr>
          <w:t>（十二） 其他</w:t>
        </w:r>
        <w:r w:rsidR="00860C63">
          <w:rPr>
            <w:i w:val="0"/>
          </w:rPr>
          <w:tab/>
        </w:r>
        <w:r w:rsidR="00860C63">
          <w:rPr>
            <w:i w:val="0"/>
          </w:rPr>
          <w:fldChar w:fldCharType="begin"/>
        </w:r>
        <w:r w:rsidR="00860C63">
          <w:rPr>
            <w:i w:val="0"/>
          </w:rPr>
          <w:instrText xml:space="preserve"> PAGEREF _Toc226839448 \h </w:instrText>
        </w:r>
        <w:r w:rsidR="00860C63">
          <w:rPr>
            <w:i w:val="0"/>
          </w:rPr>
        </w:r>
        <w:r w:rsidR="00860C63">
          <w:rPr>
            <w:i w:val="0"/>
          </w:rPr>
          <w:fldChar w:fldCharType="separate"/>
        </w:r>
        <w:r w:rsidR="00860C63">
          <w:rPr>
            <w:i w:val="0"/>
          </w:rPr>
          <w:t>31</w:t>
        </w:r>
        <w:r w:rsidR="00860C63">
          <w:rPr>
            <w:i w:val="0"/>
          </w:rPr>
          <w:fldChar w:fldCharType="end"/>
        </w:r>
      </w:hyperlink>
    </w:p>
    <w:p w:rsidR="004136BC" w:rsidRDefault="00C71047">
      <w:pPr>
        <w:pStyle w:val="10"/>
        <w:spacing w:before="0" w:after="0" w:line="240" w:lineRule="auto"/>
        <w:rPr>
          <w:rFonts w:eastAsiaTheme="minorEastAsia" w:hAnsiTheme="minorHAnsi"/>
          <w:b w:val="0"/>
          <w:bCs w:val="0"/>
          <w:caps w:val="0"/>
          <w:sz w:val="21"/>
          <w:szCs w:val="22"/>
        </w:rPr>
      </w:pPr>
      <w:hyperlink w:anchor="_Toc226839449" w:history="1">
        <w:r w:rsidR="00860C63">
          <w:rPr>
            <w:rStyle w:val="ad"/>
            <w:rFonts w:hint="eastAsia"/>
          </w:rPr>
          <w:t>第三章</w:t>
        </w:r>
        <w:r w:rsidR="00860C63">
          <w:rPr>
            <w:rFonts w:eastAsiaTheme="minorEastAsia" w:hAnsiTheme="minorHAnsi"/>
            <w:b w:val="0"/>
            <w:bCs w:val="0"/>
            <w:caps w:val="0"/>
            <w:sz w:val="21"/>
            <w:szCs w:val="22"/>
          </w:rPr>
          <w:tab/>
        </w:r>
        <w:r w:rsidR="00860C63">
          <w:rPr>
            <w:rStyle w:val="ad"/>
            <w:rFonts w:hint="eastAsia"/>
          </w:rPr>
          <w:t>项目采购需求</w:t>
        </w:r>
        <w:r w:rsidR="00860C63">
          <w:tab/>
        </w:r>
        <w:r w:rsidR="00860C63">
          <w:fldChar w:fldCharType="begin"/>
        </w:r>
        <w:r w:rsidR="00860C63">
          <w:instrText xml:space="preserve"> PAGEREF _Toc226839449 \h </w:instrText>
        </w:r>
        <w:r w:rsidR="00860C63">
          <w:fldChar w:fldCharType="separate"/>
        </w:r>
        <w:r w:rsidR="00860C63">
          <w:t>32</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0" w:history="1">
        <w:r w:rsidR="00860C63">
          <w:rPr>
            <w:rStyle w:val="ad"/>
            <w:rFonts w:hint="eastAsia"/>
          </w:rPr>
          <w:t>一、 采购清单</w:t>
        </w:r>
        <w:r w:rsidR="00860C63">
          <w:tab/>
        </w:r>
        <w:r w:rsidR="00860C63">
          <w:fldChar w:fldCharType="begin"/>
        </w:r>
        <w:r w:rsidR="00860C63">
          <w:instrText xml:space="preserve"> PAGEREF _Toc226839450 \h </w:instrText>
        </w:r>
        <w:r w:rsidR="00860C63">
          <w:fldChar w:fldCharType="separate"/>
        </w:r>
        <w:r w:rsidR="00860C63">
          <w:t>32</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1" w:history="1">
        <w:r w:rsidR="00860C63">
          <w:rPr>
            <w:rStyle w:val="ad"/>
            <w:rFonts w:hint="eastAsia"/>
          </w:rPr>
          <w:t>二、 项目概述</w:t>
        </w:r>
        <w:r w:rsidR="00860C63">
          <w:tab/>
        </w:r>
        <w:r w:rsidR="00860C63">
          <w:fldChar w:fldCharType="begin"/>
        </w:r>
        <w:r w:rsidR="00860C63">
          <w:instrText xml:space="preserve"> PAGEREF _Toc226839451 \h </w:instrText>
        </w:r>
        <w:r w:rsidR="00860C63">
          <w:fldChar w:fldCharType="separate"/>
        </w:r>
        <w:r w:rsidR="00860C63">
          <w:t>32</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2" w:history="1">
        <w:r w:rsidR="00860C63">
          <w:rPr>
            <w:rStyle w:val="ad"/>
            <w:rFonts w:hint="eastAsia"/>
          </w:rPr>
          <w:t>三、 执行的相关标准、规范</w:t>
        </w:r>
        <w:r w:rsidR="00860C63">
          <w:tab/>
        </w:r>
        <w:r w:rsidR="00860C63">
          <w:fldChar w:fldCharType="begin"/>
        </w:r>
        <w:r w:rsidR="00860C63">
          <w:instrText xml:space="preserve"> PAGEREF _Toc226839452 \h </w:instrText>
        </w:r>
        <w:r w:rsidR="00860C63">
          <w:fldChar w:fldCharType="separate"/>
        </w:r>
        <w:r w:rsidR="00860C63">
          <w:t>33</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3" w:history="1">
        <w:r w:rsidR="00860C63">
          <w:rPr>
            <w:rStyle w:val="ad"/>
            <w:rFonts w:hint="eastAsia"/>
          </w:rPr>
          <w:t>四、 技术要求</w:t>
        </w:r>
        <w:r w:rsidR="00860C63">
          <w:tab/>
        </w:r>
        <w:r w:rsidR="00860C63">
          <w:fldChar w:fldCharType="begin"/>
        </w:r>
        <w:r w:rsidR="00860C63">
          <w:instrText xml:space="preserve"> PAGEREF _Toc226839453 \h </w:instrText>
        </w:r>
        <w:r w:rsidR="00860C63">
          <w:fldChar w:fldCharType="separate"/>
        </w:r>
        <w:r w:rsidR="00860C63">
          <w:t>33</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4" w:history="1">
        <w:r w:rsidR="00860C63">
          <w:rPr>
            <w:rStyle w:val="ad"/>
            <w:rFonts w:hint="eastAsia"/>
          </w:rPr>
          <w:t>五、 商务要求</w:t>
        </w:r>
        <w:r w:rsidR="00860C63">
          <w:tab/>
        </w:r>
        <w:r w:rsidR="00860C63">
          <w:fldChar w:fldCharType="begin"/>
        </w:r>
        <w:r w:rsidR="00860C63">
          <w:instrText xml:space="preserve"> PAGEREF _Toc226839454 \h </w:instrText>
        </w:r>
        <w:r w:rsidR="00860C63">
          <w:fldChar w:fldCharType="separate"/>
        </w:r>
        <w:r w:rsidR="00860C63">
          <w:t>33</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5" w:history="1">
        <w:r w:rsidR="00860C63">
          <w:rPr>
            <w:rStyle w:val="ad"/>
            <w:rFonts w:hint="eastAsia"/>
          </w:rPr>
          <w:t>六、 采购标的的验收标准</w:t>
        </w:r>
        <w:r w:rsidR="00860C63">
          <w:tab/>
        </w:r>
        <w:r w:rsidR="00860C63">
          <w:fldChar w:fldCharType="begin"/>
        </w:r>
        <w:r w:rsidR="00860C63">
          <w:instrText xml:space="preserve"> PAGEREF _Toc226839455 \h </w:instrText>
        </w:r>
        <w:r w:rsidR="00860C63">
          <w:fldChar w:fldCharType="separate"/>
        </w:r>
        <w:r w:rsidR="00860C63">
          <w:t>33</w:t>
        </w:r>
        <w:r w:rsidR="00860C63">
          <w:fldChar w:fldCharType="end"/>
        </w:r>
      </w:hyperlink>
    </w:p>
    <w:p w:rsidR="004136BC" w:rsidRDefault="00C71047">
      <w:pPr>
        <w:pStyle w:val="10"/>
        <w:spacing w:before="0" w:after="0" w:line="240" w:lineRule="auto"/>
        <w:rPr>
          <w:rFonts w:eastAsiaTheme="minorEastAsia" w:hAnsiTheme="minorHAnsi"/>
          <w:b w:val="0"/>
          <w:bCs w:val="0"/>
          <w:caps w:val="0"/>
          <w:sz w:val="21"/>
          <w:szCs w:val="22"/>
        </w:rPr>
      </w:pPr>
      <w:hyperlink w:anchor="_Toc226839456" w:history="1">
        <w:r w:rsidR="00860C63">
          <w:rPr>
            <w:rStyle w:val="ad"/>
            <w:rFonts w:hint="eastAsia"/>
          </w:rPr>
          <w:t>第四章</w:t>
        </w:r>
        <w:r w:rsidR="00860C63">
          <w:rPr>
            <w:rFonts w:eastAsiaTheme="minorEastAsia" w:hAnsiTheme="minorHAnsi"/>
            <w:b w:val="0"/>
            <w:bCs w:val="0"/>
            <w:caps w:val="0"/>
            <w:sz w:val="21"/>
            <w:szCs w:val="22"/>
          </w:rPr>
          <w:tab/>
        </w:r>
        <w:r w:rsidR="00860C63">
          <w:rPr>
            <w:rStyle w:val="ad"/>
            <w:rFonts w:hint="eastAsia"/>
          </w:rPr>
          <w:t>评审办法及标准</w:t>
        </w:r>
        <w:r w:rsidR="00860C63">
          <w:tab/>
        </w:r>
        <w:r w:rsidR="00860C63">
          <w:fldChar w:fldCharType="begin"/>
        </w:r>
        <w:r w:rsidR="00860C63">
          <w:instrText xml:space="preserve"> PAGEREF _Toc226839456 \h </w:instrText>
        </w:r>
        <w:r w:rsidR="00860C63">
          <w:fldChar w:fldCharType="separate"/>
        </w:r>
        <w:r w:rsidR="00860C63">
          <w:t>34</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7" w:history="1">
        <w:r w:rsidR="00860C63">
          <w:rPr>
            <w:rStyle w:val="ad"/>
            <w:rFonts w:hint="eastAsia"/>
          </w:rPr>
          <w:t>一、 评审方法</w:t>
        </w:r>
        <w:r w:rsidR="00860C63">
          <w:tab/>
        </w:r>
        <w:r w:rsidR="00860C63">
          <w:fldChar w:fldCharType="begin"/>
        </w:r>
        <w:r w:rsidR="00860C63">
          <w:instrText xml:space="preserve"> PAGEREF _Toc226839457 \h </w:instrText>
        </w:r>
        <w:r w:rsidR="00860C63">
          <w:fldChar w:fldCharType="separate"/>
        </w:r>
        <w:r w:rsidR="00860C63">
          <w:t>34</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58" w:history="1">
        <w:r w:rsidR="00860C63">
          <w:rPr>
            <w:rStyle w:val="ad"/>
            <w:rFonts w:hint="eastAsia"/>
          </w:rPr>
          <w:t>二、 评审程序</w:t>
        </w:r>
        <w:r w:rsidR="00860C63">
          <w:tab/>
        </w:r>
        <w:r w:rsidR="00860C63">
          <w:fldChar w:fldCharType="begin"/>
        </w:r>
        <w:r w:rsidR="00860C63">
          <w:instrText xml:space="preserve"> PAGEREF _Toc226839458 \h </w:instrText>
        </w:r>
        <w:r w:rsidR="00860C63">
          <w:fldChar w:fldCharType="separate"/>
        </w:r>
        <w:r w:rsidR="00860C63">
          <w:t>34</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59" w:history="1">
        <w:r w:rsidR="00860C63">
          <w:rPr>
            <w:rStyle w:val="ad"/>
            <w:rFonts w:hint="eastAsia"/>
            <w:i w:val="0"/>
            <w:lang w:val="zh-CN"/>
          </w:rPr>
          <w:t>（一）</w:t>
        </w:r>
        <w:r w:rsidR="00860C63">
          <w:rPr>
            <w:rStyle w:val="ad"/>
            <w:rFonts w:hint="eastAsia"/>
            <w:i w:val="0"/>
          </w:rPr>
          <w:t xml:space="preserve"> 资格性审查和符合性审查</w:t>
        </w:r>
        <w:r w:rsidR="00860C63">
          <w:rPr>
            <w:i w:val="0"/>
          </w:rPr>
          <w:tab/>
        </w:r>
        <w:r w:rsidR="00860C63">
          <w:rPr>
            <w:i w:val="0"/>
          </w:rPr>
          <w:fldChar w:fldCharType="begin"/>
        </w:r>
        <w:r w:rsidR="00860C63">
          <w:rPr>
            <w:i w:val="0"/>
          </w:rPr>
          <w:instrText xml:space="preserve"> PAGEREF _Toc226839459 \h </w:instrText>
        </w:r>
        <w:r w:rsidR="00860C63">
          <w:rPr>
            <w:i w:val="0"/>
          </w:rPr>
        </w:r>
        <w:r w:rsidR="00860C63">
          <w:rPr>
            <w:i w:val="0"/>
          </w:rPr>
          <w:fldChar w:fldCharType="separate"/>
        </w:r>
        <w:r w:rsidR="00860C63">
          <w:rPr>
            <w:i w:val="0"/>
          </w:rPr>
          <w:t>34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60" w:history="1">
        <w:r w:rsidR="00860C63">
          <w:rPr>
            <w:rStyle w:val="ad"/>
            <w:rFonts w:hint="eastAsia"/>
            <w:i w:val="0"/>
          </w:rPr>
          <w:t>（二） 响应文件澄清</w:t>
        </w:r>
        <w:r w:rsidR="00860C63">
          <w:rPr>
            <w:i w:val="0"/>
          </w:rPr>
          <w:tab/>
        </w:r>
        <w:r w:rsidR="00860C63">
          <w:rPr>
            <w:i w:val="0"/>
          </w:rPr>
          <w:fldChar w:fldCharType="begin"/>
        </w:r>
        <w:r w:rsidR="00860C63">
          <w:rPr>
            <w:i w:val="0"/>
          </w:rPr>
          <w:instrText xml:space="preserve"> PAGEREF _Toc226839460 \h </w:instrText>
        </w:r>
        <w:r w:rsidR="00860C63">
          <w:rPr>
            <w:i w:val="0"/>
          </w:rPr>
        </w:r>
        <w:r w:rsidR="00860C63">
          <w:rPr>
            <w:i w:val="0"/>
          </w:rPr>
          <w:fldChar w:fldCharType="separate"/>
        </w:r>
        <w:r w:rsidR="00860C63">
          <w:rPr>
            <w:i w:val="0"/>
          </w:rPr>
          <w:t>34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61" w:history="1">
        <w:r w:rsidR="00860C63">
          <w:rPr>
            <w:rStyle w:val="ad"/>
            <w:rFonts w:hint="eastAsia"/>
            <w:i w:val="0"/>
          </w:rPr>
          <w:t>（三） 磋商程序</w:t>
        </w:r>
        <w:r w:rsidR="00860C63">
          <w:rPr>
            <w:i w:val="0"/>
          </w:rPr>
          <w:tab/>
        </w:r>
        <w:r w:rsidR="00860C63">
          <w:rPr>
            <w:i w:val="0"/>
          </w:rPr>
          <w:fldChar w:fldCharType="begin"/>
        </w:r>
        <w:r w:rsidR="00860C63">
          <w:rPr>
            <w:i w:val="0"/>
          </w:rPr>
          <w:instrText xml:space="preserve"> PAGEREF _Toc226839461 \h </w:instrText>
        </w:r>
        <w:r w:rsidR="00860C63">
          <w:rPr>
            <w:i w:val="0"/>
          </w:rPr>
        </w:r>
        <w:r w:rsidR="00860C63">
          <w:rPr>
            <w:i w:val="0"/>
          </w:rPr>
          <w:fldChar w:fldCharType="separate"/>
        </w:r>
        <w:r w:rsidR="00860C63">
          <w:rPr>
            <w:i w:val="0"/>
          </w:rPr>
          <w:t>35</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62" w:history="1">
        <w:r w:rsidR="00860C63">
          <w:rPr>
            <w:rStyle w:val="ad"/>
            <w:rFonts w:hint="eastAsia"/>
          </w:rPr>
          <w:t>三、 评审标准</w:t>
        </w:r>
        <w:r w:rsidR="00860C63">
          <w:tab/>
        </w:r>
        <w:r w:rsidR="00860C63">
          <w:fldChar w:fldCharType="begin"/>
        </w:r>
        <w:r w:rsidR="00860C63">
          <w:instrText xml:space="preserve"> PAGEREF _Toc226839462 \h </w:instrText>
        </w:r>
        <w:r w:rsidR="00860C63">
          <w:fldChar w:fldCharType="separate"/>
        </w:r>
        <w:r w:rsidR="00860C63">
          <w:t>42</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63" w:history="1">
        <w:r w:rsidR="00860C63">
          <w:rPr>
            <w:rStyle w:val="ad"/>
            <w:rFonts w:hint="eastAsia"/>
            <w:i w:val="0"/>
          </w:rPr>
          <w:t>（一） 资格性审查表</w:t>
        </w:r>
        <w:r w:rsidR="00860C63">
          <w:rPr>
            <w:i w:val="0"/>
          </w:rPr>
          <w:tab/>
        </w:r>
        <w:r w:rsidR="00860C63">
          <w:rPr>
            <w:i w:val="0"/>
          </w:rPr>
          <w:fldChar w:fldCharType="begin"/>
        </w:r>
        <w:r w:rsidR="00860C63">
          <w:rPr>
            <w:i w:val="0"/>
          </w:rPr>
          <w:instrText xml:space="preserve"> PAGEREF _Toc226839463 \h </w:instrText>
        </w:r>
        <w:r w:rsidR="00860C63">
          <w:rPr>
            <w:i w:val="0"/>
          </w:rPr>
        </w:r>
        <w:r w:rsidR="00860C63">
          <w:rPr>
            <w:i w:val="0"/>
          </w:rPr>
          <w:fldChar w:fldCharType="separate"/>
        </w:r>
        <w:r w:rsidR="00860C63">
          <w:rPr>
            <w:i w:val="0"/>
          </w:rPr>
          <w:t>42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64" w:history="1">
        <w:r w:rsidR="00860C63">
          <w:rPr>
            <w:rStyle w:val="ad"/>
            <w:rFonts w:hint="eastAsia"/>
            <w:i w:val="0"/>
          </w:rPr>
          <w:t>（二） 符合性审查表</w:t>
        </w:r>
        <w:r w:rsidR="00860C63">
          <w:rPr>
            <w:i w:val="0"/>
          </w:rPr>
          <w:tab/>
        </w:r>
        <w:r w:rsidR="00860C63">
          <w:rPr>
            <w:i w:val="0"/>
          </w:rPr>
          <w:fldChar w:fldCharType="begin"/>
        </w:r>
        <w:r w:rsidR="00860C63">
          <w:rPr>
            <w:i w:val="0"/>
          </w:rPr>
          <w:instrText xml:space="preserve"> PAGEREF _Toc226839464 \h </w:instrText>
        </w:r>
        <w:r w:rsidR="00860C63">
          <w:rPr>
            <w:i w:val="0"/>
          </w:rPr>
        </w:r>
        <w:r w:rsidR="00860C63">
          <w:rPr>
            <w:i w:val="0"/>
          </w:rPr>
          <w:fldChar w:fldCharType="separate"/>
        </w:r>
        <w:r w:rsidR="00860C63">
          <w:rPr>
            <w:i w:val="0"/>
          </w:rPr>
          <w:t>45</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65" w:history="1">
        <w:r w:rsidR="00860C63">
          <w:rPr>
            <w:rStyle w:val="ad"/>
            <w:rFonts w:hint="eastAsia"/>
            <w:i w:val="0"/>
          </w:rPr>
          <w:t>（三） 评分标准</w:t>
        </w:r>
        <w:r w:rsidR="00860C63">
          <w:rPr>
            <w:i w:val="0"/>
          </w:rPr>
          <w:tab/>
        </w:r>
        <w:r w:rsidR="00860C63">
          <w:rPr>
            <w:i w:val="0"/>
          </w:rPr>
          <w:fldChar w:fldCharType="begin"/>
        </w:r>
        <w:r w:rsidR="00860C63">
          <w:rPr>
            <w:i w:val="0"/>
          </w:rPr>
          <w:instrText xml:space="preserve"> PAGEREF _Toc226839465 \h </w:instrText>
        </w:r>
        <w:r w:rsidR="00860C63">
          <w:rPr>
            <w:i w:val="0"/>
          </w:rPr>
        </w:r>
        <w:r w:rsidR="00860C63">
          <w:rPr>
            <w:i w:val="0"/>
          </w:rPr>
          <w:fldChar w:fldCharType="separate"/>
        </w:r>
        <w:r w:rsidR="00860C63">
          <w:rPr>
            <w:i w:val="0"/>
          </w:rPr>
          <w:t>46</w:t>
        </w:r>
        <w:r w:rsidR="00860C63">
          <w:rPr>
            <w:i w:val="0"/>
          </w:rPr>
          <w:fldChar w:fldCharType="end"/>
        </w:r>
      </w:hyperlink>
    </w:p>
    <w:p w:rsidR="004136BC" w:rsidRDefault="00C71047">
      <w:pPr>
        <w:pStyle w:val="10"/>
        <w:spacing w:before="0" w:after="0" w:line="240" w:lineRule="auto"/>
        <w:rPr>
          <w:rFonts w:eastAsiaTheme="minorEastAsia" w:hAnsiTheme="minorHAnsi"/>
          <w:b w:val="0"/>
          <w:bCs w:val="0"/>
          <w:caps w:val="0"/>
          <w:sz w:val="21"/>
          <w:szCs w:val="22"/>
        </w:rPr>
      </w:pPr>
      <w:hyperlink w:anchor="_Toc226839466" w:history="1">
        <w:r w:rsidR="00860C63">
          <w:rPr>
            <w:rStyle w:val="ad"/>
            <w:rFonts w:hint="eastAsia"/>
          </w:rPr>
          <w:t>第五章</w:t>
        </w:r>
        <w:r w:rsidR="00860C63">
          <w:rPr>
            <w:rFonts w:eastAsiaTheme="minorEastAsia" w:hAnsiTheme="minorHAnsi"/>
            <w:b w:val="0"/>
            <w:bCs w:val="0"/>
            <w:caps w:val="0"/>
            <w:sz w:val="21"/>
            <w:szCs w:val="22"/>
          </w:rPr>
          <w:tab/>
        </w:r>
        <w:r w:rsidR="00860C63">
          <w:rPr>
            <w:rStyle w:val="ad"/>
            <w:rFonts w:hint="eastAsia"/>
          </w:rPr>
          <w:t>合同草案</w:t>
        </w:r>
        <w:r w:rsidR="00860C63">
          <w:tab/>
        </w:r>
        <w:r w:rsidR="00860C63">
          <w:fldChar w:fldCharType="begin"/>
        </w:r>
        <w:r w:rsidR="00860C63">
          <w:instrText xml:space="preserve"> PAGEREF _Toc226839466 \h </w:instrText>
        </w:r>
        <w:r w:rsidR="00860C63">
          <w:fldChar w:fldCharType="separate"/>
        </w:r>
        <w:r w:rsidR="00860C63">
          <w:t>48</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67" w:history="1">
        <w:r w:rsidR="00860C63">
          <w:rPr>
            <w:rStyle w:val="ad"/>
            <w:rFonts w:hint="eastAsia"/>
          </w:rPr>
          <w:t>第一节</w:t>
        </w:r>
        <w:r w:rsidR="00860C63">
          <w:rPr>
            <w:rStyle w:val="ad"/>
          </w:rPr>
          <w:t xml:space="preserve"> </w:t>
        </w:r>
        <w:r w:rsidR="00860C63">
          <w:rPr>
            <w:rStyle w:val="ad"/>
            <w:rFonts w:hint="eastAsia"/>
          </w:rPr>
          <w:t>通用条件</w:t>
        </w:r>
        <w:r w:rsidR="00860C63">
          <w:tab/>
        </w:r>
        <w:r w:rsidR="00860C63">
          <w:fldChar w:fldCharType="begin"/>
        </w:r>
        <w:r w:rsidR="00860C63">
          <w:instrText xml:space="preserve"> PAGEREF _Toc226839467 \h </w:instrText>
        </w:r>
        <w:r w:rsidR="00860C63">
          <w:fldChar w:fldCharType="separate"/>
        </w:r>
        <w:r w:rsidR="00860C63">
          <w:t>48</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68" w:history="1">
        <w:r w:rsidR="00860C63">
          <w:rPr>
            <w:rStyle w:val="ad"/>
          </w:rPr>
          <w:t xml:space="preserve">1. </w:t>
        </w:r>
        <w:r w:rsidR="00860C63">
          <w:rPr>
            <w:rStyle w:val="ad"/>
            <w:rFonts w:hint="eastAsia"/>
          </w:rPr>
          <w:t>定义与解释</w:t>
        </w:r>
        <w:r w:rsidR="00860C63">
          <w:tab/>
        </w:r>
        <w:r w:rsidR="00860C63">
          <w:fldChar w:fldCharType="begin"/>
        </w:r>
        <w:r w:rsidR="00860C63">
          <w:instrText xml:space="preserve"> PAGEREF _Toc226839468 \h </w:instrText>
        </w:r>
        <w:r w:rsidR="00860C63">
          <w:fldChar w:fldCharType="separate"/>
        </w:r>
        <w:r w:rsidR="00860C63">
          <w:t>49</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69" w:history="1">
        <w:r w:rsidR="00860C63">
          <w:rPr>
            <w:rStyle w:val="ad"/>
            <w:rFonts w:ascii="宋体"/>
            <w:i w:val="0"/>
            <w:spacing w:val="8"/>
            <w:kern w:val="0"/>
          </w:rPr>
          <w:t xml:space="preserve">1.1 </w:t>
        </w:r>
        <w:r w:rsidR="00860C63">
          <w:rPr>
            <w:rStyle w:val="ad"/>
            <w:rFonts w:ascii="宋体" w:hint="eastAsia"/>
            <w:i w:val="0"/>
            <w:spacing w:val="8"/>
            <w:kern w:val="0"/>
          </w:rPr>
          <w:t>定义</w:t>
        </w:r>
        <w:r w:rsidR="00860C63">
          <w:rPr>
            <w:i w:val="0"/>
          </w:rPr>
          <w:tab/>
        </w:r>
        <w:r w:rsidR="00860C63">
          <w:rPr>
            <w:i w:val="0"/>
          </w:rPr>
          <w:fldChar w:fldCharType="begin"/>
        </w:r>
        <w:r w:rsidR="00860C63">
          <w:rPr>
            <w:i w:val="0"/>
          </w:rPr>
          <w:instrText xml:space="preserve"> PAGEREF _Toc226839469 \h </w:instrText>
        </w:r>
        <w:r w:rsidR="00860C63">
          <w:rPr>
            <w:i w:val="0"/>
          </w:rPr>
        </w:r>
        <w:r w:rsidR="00860C63">
          <w:rPr>
            <w:i w:val="0"/>
          </w:rPr>
          <w:fldChar w:fldCharType="separate"/>
        </w:r>
        <w:r w:rsidR="00860C63">
          <w:rPr>
            <w:i w:val="0"/>
          </w:rPr>
          <w:t>49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0" w:history="1">
        <w:r w:rsidR="00860C63">
          <w:rPr>
            <w:rStyle w:val="ad"/>
            <w:rFonts w:ascii="宋体"/>
            <w:i w:val="0"/>
            <w:spacing w:val="8"/>
            <w:kern w:val="0"/>
          </w:rPr>
          <w:t xml:space="preserve">1.2 </w:t>
        </w:r>
        <w:r w:rsidR="00860C63">
          <w:rPr>
            <w:rStyle w:val="ad"/>
            <w:rFonts w:ascii="宋体" w:hint="eastAsia"/>
            <w:i w:val="0"/>
            <w:spacing w:val="8"/>
            <w:kern w:val="0"/>
          </w:rPr>
          <w:t>解释</w:t>
        </w:r>
        <w:r w:rsidR="00860C63">
          <w:rPr>
            <w:i w:val="0"/>
          </w:rPr>
          <w:tab/>
        </w:r>
        <w:r w:rsidR="00860C63">
          <w:rPr>
            <w:i w:val="0"/>
          </w:rPr>
          <w:fldChar w:fldCharType="begin"/>
        </w:r>
        <w:r w:rsidR="00860C63">
          <w:rPr>
            <w:i w:val="0"/>
          </w:rPr>
          <w:instrText xml:space="preserve"> PAGEREF _Toc226839470 \h </w:instrText>
        </w:r>
        <w:r w:rsidR="00860C63">
          <w:rPr>
            <w:i w:val="0"/>
          </w:rPr>
        </w:r>
        <w:r w:rsidR="00860C63">
          <w:rPr>
            <w:i w:val="0"/>
          </w:rPr>
          <w:fldChar w:fldCharType="separate"/>
        </w:r>
        <w:r w:rsidR="00860C63">
          <w:rPr>
            <w:i w:val="0"/>
          </w:rPr>
          <w:t>50</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71" w:history="1">
        <w:r w:rsidR="00860C63">
          <w:rPr>
            <w:rStyle w:val="ad"/>
          </w:rPr>
          <w:t xml:space="preserve">2. </w:t>
        </w:r>
        <w:r w:rsidR="00860C63">
          <w:rPr>
            <w:rStyle w:val="ad"/>
            <w:rFonts w:hint="eastAsia"/>
          </w:rPr>
          <w:t>监理人的义务</w:t>
        </w:r>
        <w:r w:rsidR="00860C63">
          <w:tab/>
        </w:r>
        <w:r w:rsidR="00860C63">
          <w:fldChar w:fldCharType="begin"/>
        </w:r>
        <w:r w:rsidR="00860C63">
          <w:instrText xml:space="preserve"> PAGEREF _Toc226839471 \h </w:instrText>
        </w:r>
        <w:r w:rsidR="00860C63">
          <w:fldChar w:fldCharType="separate"/>
        </w:r>
        <w:r w:rsidR="00860C63">
          <w:t>50</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2" w:history="1">
        <w:r w:rsidR="00860C63">
          <w:rPr>
            <w:rStyle w:val="ad"/>
            <w:rFonts w:ascii="宋体"/>
            <w:i w:val="0"/>
            <w:spacing w:val="8"/>
            <w:kern w:val="0"/>
          </w:rPr>
          <w:t xml:space="preserve">2.1 </w:t>
        </w:r>
        <w:r w:rsidR="00860C63">
          <w:rPr>
            <w:rStyle w:val="ad"/>
            <w:rFonts w:ascii="宋体" w:hint="eastAsia"/>
            <w:i w:val="0"/>
            <w:spacing w:val="8"/>
            <w:kern w:val="0"/>
          </w:rPr>
          <w:t>监理的范围和工作内容</w:t>
        </w:r>
        <w:r w:rsidR="00860C63">
          <w:rPr>
            <w:i w:val="0"/>
          </w:rPr>
          <w:tab/>
        </w:r>
        <w:r w:rsidR="00860C63">
          <w:rPr>
            <w:i w:val="0"/>
          </w:rPr>
          <w:fldChar w:fldCharType="begin"/>
        </w:r>
        <w:r w:rsidR="00860C63">
          <w:rPr>
            <w:i w:val="0"/>
          </w:rPr>
          <w:instrText xml:space="preserve"> PAGEREF _Toc226839472 \h </w:instrText>
        </w:r>
        <w:r w:rsidR="00860C63">
          <w:rPr>
            <w:i w:val="0"/>
          </w:rPr>
        </w:r>
        <w:r w:rsidR="00860C63">
          <w:rPr>
            <w:i w:val="0"/>
          </w:rPr>
          <w:fldChar w:fldCharType="separate"/>
        </w:r>
        <w:r w:rsidR="00860C63">
          <w:rPr>
            <w:i w:val="0"/>
          </w:rPr>
          <w:t>50</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3" w:history="1">
        <w:r w:rsidR="00860C63">
          <w:rPr>
            <w:rStyle w:val="ad"/>
            <w:rFonts w:ascii="宋体"/>
            <w:i w:val="0"/>
            <w:spacing w:val="8"/>
            <w:kern w:val="0"/>
          </w:rPr>
          <w:t xml:space="preserve">2.2 </w:t>
        </w:r>
        <w:r w:rsidR="00860C63">
          <w:rPr>
            <w:rStyle w:val="ad"/>
            <w:rFonts w:ascii="宋体" w:hint="eastAsia"/>
            <w:i w:val="0"/>
            <w:spacing w:val="8"/>
            <w:kern w:val="0"/>
          </w:rPr>
          <w:t>监理与相关服务依据</w:t>
        </w:r>
        <w:r w:rsidR="00860C63">
          <w:rPr>
            <w:i w:val="0"/>
          </w:rPr>
          <w:tab/>
        </w:r>
        <w:r w:rsidR="00860C63">
          <w:rPr>
            <w:i w:val="0"/>
          </w:rPr>
          <w:fldChar w:fldCharType="begin"/>
        </w:r>
        <w:r w:rsidR="00860C63">
          <w:rPr>
            <w:i w:val="0"/>
          </w:rPr>
          <w:instrText xml:space="preserve"> PAGEREF _Toc226839473 \h </w:instrText>
        </w:r>
        <w:r w:rsidR="00860C63">
          <w:rPr>
            <w:i w:val="0"/>
          </w:rPr>
        </w:r>
        <w:r w:rsidR="00860C63">
          <w:rPr>
            <w:i w:val="0"/>
          </w:rPr>
          <w:fldChar w:fldCharType="separate"/>
        </w:r>
        <w:r w:rsidR="00860C63">
          <w:rPr>
            <w:i w:val="0"/>
          </w:rPr>
          <w:t>51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4" w:history="1">
        <w:r w:rsidR="00860C63">
          <w:rPr>
            <w:rStyle w:val="ad"/>
            <w:rFonts w:ascii="宋体"/>
            <w:i w:val="0"/>
            <w:spacing w:val="8"/>
            <w:kern w:val="0"/>
          </w:rPr>
          <w:t xml:space="preserve">2.3 </w:t>
        </w:r>
        <w:r w:rsidR="00860C63">
          <w:rPr>
            <w:rStyle w:val="ad"/>
            <w:rFonts w:ascii="宋体" w:hint="eastAsia"/>
            <w:i w:val="0"/>
            <w:spacing w:val="8"/>
            <w:kern w:val="0"/>
          </w:rPr>
          <w:t>项目监理机构和人员</w:t>
        </w:r>
        <w:r w:rsidR="00860C63">
          <w:rPr>
            <w:i w:val="0"/>
          </w:rPr>
          <w:tab/>
        </w:r>
        <w:r w:rsidR="00860C63">
          <w:rPr>
            <w:i w:val="0"/>
          </w:rPr>
          <w:fldChar w:fldCharType="begin"/>
        </w:r>
        <w:r w:rsidR="00860C63">
          <w:rPr>
            <w:i w:val="0"/>
          </w:rPr>
          <w:instrText xml:space="preserve"> PAGEREF _Toc226839474 \h </w:instrText>
        </w:r>
        <w:r w:rsidR="00860C63">
          <w:rPr>
            <w:i w:val="0"/>
          </w:rPr>
        </w:r>
        <w:r w:rsidR="00860C63">
          <w:rPr>
            <w:i w:val="0"/>
          </w:rPr>
          <w:fldChar w:fldCharType="separate"/>
        </w:r>
        <w:r w:rsidR="00860C63">
          <w:rPr>
            <w:i w:val="0"/>
          </w:rPr>
          <w:t>52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5" w:history="1">
        <w:r w:rsidR="00860C63">
          <w:rPr>
            <w:rStyle w:val="ad"/>
            <w:rFonts w:ascii="宋体"/>
            <w:i w:val="0"/>
            <w:spacing w:val="8"/>
            <w:kern w:val="0"/>
          </w:rPr>
          <w:t xml:space="preserve">2.4 </w:t>
        </w:r>
        <w:r w:rsidR="00860C63">
          <w:rPr>
            <w:rStyle w:val="ad"/>
            <w:rFonts w:ascii="宋体" w:hint="eastAsia"/>
            <w:i w:val="0"/>
            <w:spacing w:val="8"/>
            <w:kern w:val="0"/>
          </w:rPr>
          <w:t>履行职责</w:t>
        </w:r>
        <w:r w:rsidR="00860C63">
          <w:rPr>
            <w:i w:val="0"/>
          </w:rPr>
          <w:tab/>
        </w:r>
        <w:r w:rsidR="00860C63">
          <w:rPr>
            <w:i w:val="0"/>
          </w:rPr>
          <w:fldChar w:fldCharType="begin"/>
        </w:r>
        <w:r w:rsidR="00860C63">
          <w:rPr>
            <w:i w:val="0"/>
          </w:rPr>
          <w:instrText xml:space="preserve"> PAGEREF _Toc226839475 \h </w:instrText>
        </w:r>
        <w:r w:rsidR="00860C63">
          <w:rPr>
            <w:i w:val="0"/>
          </w:rPr>
        </w:r>
        <w:r w:rsidR="00860C63">
          <w:rPr>
            <w:i w:val="0"/>
          </w:rPr>
          <w:fldChar w:fldCharType="separate"/>
        </w:r>
        <w:r w:rsidR="00860C63">
          <w:rPr>
            <w:i w:val="0"/>
          </w:rPr>
          <w:t>52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6" w:history="1">
        <w:r w:rsidR="00860C63">
          <w:rPr>
            <w:rStyle w:val="ad"/>
            <w:rFonts w:ascii="宋体"/>
            <w:i w:val="0"/>
            <w:spacing w:val="8"/>
            <w:kern w:val="0"/>
          </w:rPr>
          <w:t xml:space="preserve">2.5 </w:t>
        </w:r>
        <w:r w:rsidR="00860C63">
          <w:rPr>
            <w:rStyle w:val="ad"/>
            <w:rFonts w:ascii="宋体" w:hint="eastAsia"/>
            <w:i w:val="0"/>
            <w:spacing w:val="8"/>
            <w:kern w:val="0"/>
          </w:rPr>
          <w:t>提交报告</w:t>
        </w:r>
        <w:r w:rsidR="00860C63">
          <w:rPr>
            <w:i w:val="0"/>
          </w:rPr>
          <w:tab/>
        </w:r>
        <w:r w:rsidR="00860C63">
          <w:rPr>
            <w:i w:val="0"/>
          </w:rPr>
          <w:fldChar w:fldCharType="begin"/>
        </w:r>
        <w:r w:rsidR="00860C63">
          <w:rPr>
            <w:i w:val="0"/>
          </w:rPr>
          <w:instrText xml:space="preserve"> PAGEREF _Toc226839476 \h </w:instrText>
        </w:r>
        <w:r w:rsidR="00860C63">
          <w:rPr>
            <w:i w:val="0"/>
          </w:rPr>
        </w:r>
        <w:r w:rsidR="00860C63">
          <w:rPr>
            <w:i w:val="0"/>
          </w:rPr>
          <w:fldChar w:fldCharType="separate"/>
        </w:r>
        <w:r w:rsidR="00860C63">
          <w:rPr>
            <w:i w:val="0"/>
          </w:rPr>
          <w:t>53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7" w:history="1">
        <w:r w:rsidR="00860C63">
          <w:rPr>
            <w:rStyle w:val="ad"/>
            <w:rFonts w:ascii="宋体"/>
            <w:i w:val="0"/>
            <w:spacing w:val="8"/>
            <w:kern w:val="0"/>
          </w:rPr>
          <w:t xml:space="preserve">2.6 </w:t>
        </w:r>
        <w:r w:rsidR="00860C63">
          <w:rPr>
            <w:rStyle w:val="ad"/>
            <w:rFonts w:ascii="宋体" w:hint="eastAsia"/>
            <w:i w:val="0"/>
            <w:spacing w:val="8"/>
            <w:kern w:val="0"/>
          </w:rPr>
          <w:t>文件资料</w:t>
        </w:r>
        <w:r w:rsidR="00860C63">
          <w:rPr>
            <w:i w:val="0"/>
          </w:rPr>
          <w:tab/>
        </w:r>
        <w:r w:rsidR="00860C63">
          <w:rPr>
            <w:i w:val="0"/>
          </w:rPr>
          <w:fldChar w:fldCharType="begin"/>
        </w:r>
        <w:r w:rsidR="00860C63">
          <w:rPr>
            <w:i w:val="0"/>
          </w:rPr>
          <w:instrText xml:space="preserve"> PAGEREF _Toc226839477 \h </w:instrText>
        </w:r>
        <w:r w:rsidR="00860C63">
          <w:rPr>
            <w:i w:val="0"/>
          </w:rPr>
        </w:r>
        <w:r w:rsidR="00860C63">
          <w:rPr>
            <w:i w:val="0"/>
          </w:rPr>
          <w:fldChar w:fldCharType="separate"/>
        </w:r>
        <w:r w:rsidR="00860C63">
          <w:rPr>
            <w:i w:val="0"/>
          </w:rPr>
          <w:t>53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8" w:history="1">
        <w:r w:rsidR="00860C63">
          <w:rPr>
            <w:rStyle w:val="ad"/>
            <w:rFonts w:ascii="宋体"/>
            <w:i w:val="0"/>
            <w:spacing w:val="8"/>
            <w:kern w:val="0"/>
          </w:rPr>
          <w:t xml:space="preserve">2.7 </w:t>
        </w:r>
        <w:r w:rsidR="00860C63">
          <w:rPr>
            <w:rStyle w:val="ad"/>
            <w:rFonts w:ascii="宋体" w:hint="eastAsia"/>
            <w:i w:val="0"/>
            <w:spacing w:val="8"/>
            <w:kern w:val="0"/>
          </w:rPr>
          <w:t>使用委托人的财产</w:t>
        </w:r>
        <w:r w:rsidR="00860C63">
          <w:rPr>
            <w:i w:val="0"/>
          </w:rPr>
          <w:tab/>
        </w:r>
        <w:r w:rsidR="00860C63">
          <w:rPr>
            <w:i w:val="0"/>
          </w:rPr>
          <w:fldChar w:fldCharType="begin"/>
        </w:r>
        <w:r w:rsidR="00860C63">
          <w:rPr>
            <w:i w:val="0"/>
          </w:rPr>
          <w:instrText xml:space="preserve"> PAGEREF _Toc226839478 \h </w:instrText>
        </w:r>
        <w:r w:rsidR="00860C63">
          <w:rPr>
            <w:i w:val="0"/>
          </w:rPr>
        </w:r>
        <w:r w:rsidR="00860C63">
          <w:rPr>
            <w:i w:val="0"/>
          </w:rPr>
          <w:fldChar w:fldCharType="separate"/>
        </w:r>
        <w:r w:rsidR="00860C63">
          <w:rPr>
            <w:i w:val="0"/>
          </w:rPr>
          <w:t>53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79" w:history="1">
        <w:r w:rsidR="00860C63">
          <w:rPr>
            <w:rStyle w:val="ad"/>
            <w:rFonts w:ascii="宋体"/>
            <w:i w:val="0"/>
            <w:spacing w:val="8"/>
            <w:kern w:val="0"/>
          </w:rPr>
          <w:t xml:space="preserve">2.8 </w:t>
        </w:r>
        <w:r w:rsidR="00860C63">
          <w:rPr>
            <w:rStyle w:val="ad"/>
            <w:rFonts w:ascii="宋体" w:hint="eastAsia"/>
            <w:i w:val="0"/>
            <w:spacing w:val="8"/>
            <w:kern w:val="0"/>
          </w:rPr>
          <w:t>监理与相关服务期</w:t>
        </w:r>
        <w:r w:rsidR="00860C63">
          <w:rPr>
            <w:i w:val="0"/>
          </w:rPr>
          <w:tab/>
        </w:r>
        <w:r w:rsidR="00860C63">
          <w:rPr>
            <w:i w:val="0"/>
          </w:rPr>
          <w:fldChar w:fldCharType="begin"/>
        </w:r>
        <w:r w:rsidR="00860C63">
          <w:rPr>
            <w:i w:val="0"/>
          </w:rPr>
          <w:instrText xml:space="preserve"> PAGEREF _Toc226839479 \h </w:instrText>
        </w:r>
        <w:r w:rsidR="00860C63">
          <w:rPr>
            <w:i w:val="0"/>
          </w:rPr>
        </w:r>
        <w:r w:rsidR="00860C63">
          <w:rPr>
            <w:i w:val="0"/>
          </w:rPr>
          <w:fldChar w:fldCharType="separate"/>
        </w:r>
        <w:r w:rsidR="00860C63">
          <w:rPr>
            <w:i w:val="0"/>
          </w:rPr>
          <w:t>53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0" w:history="1">
        <w:r w:rsidR="00860C63">
          <w:rPr>
            <w:rStyle w:val="ad"/>
            <w:rFonts w:ascii="宋体"/>
            <w:i w:val="0"/>
            <w:spacing w:val="8"/>
            <w:kern w:val="0"/>
          </w:rPr>
          <w:t xml:space="preserve">2.9 </w:t>
        </w:r>
        <w:r w:rsidR="00860C63">
          <w:rPr>
            <w:rStyle w:val="ad"/>
            <w:rFonts w:ascii="宋体" w:hint="eastAsia"/>
            <w:i w:val="0"/>
            <w:spacing w:val="8"/>
            <w:kern w:val="0"/>
          </w:rPr>
          <w:t>履约保证金</w:t>
        </w:r>
        <w:r w:rsidR="00860C63">
          <w:rPr>
            <w:i w:val="0"/>
          </w:rPr>
          <w:tab/>
        </w:r>
        <w:r w:rsidR="00860C63">
          <w:rPr>
            <w:i w:val="0"/>
          </w:rPr>
          <w:fldChar w:fldCharType="begin"/>
        </w:r>
        <w:r w:rsidR="00860C63">
          <w:rPr>
            <w:i w:val="0"/>
          </w:rPr>
          <w:instrText xml:space="preserve"> PAGEREF _Toc226839480 \h </w:instrText>
        </w:r>
        <w:r w:rsidR="00860C63">
          <w:rPr>
            <w:i w:val="0"/>
          </w:rPr>
        </w:r>
        <w:r w:rsidR="00860C63">
          <w:rPr>
            <w:i w:val="0"/>
          </w:rPr>
          <w:fldChar w:fldCharType="separate"/>
        </w:r>
        <w:r w:rsidR="00860C63">
          <w:rPr>
            <w:i w:val="0"/>
          </w:rPr>
          <w:t>53</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81" w:history="1">
        <w:r w:rsidR="00860C63">
          <w:rPr>
            <w:rStyle w:val="ad"/>
          </w:rPr>
          <w:t>3</w:t>
        </w:r>
        <w:r w:rsidR="00860C63">
          <w:rPr>
            <w:rStyle w:val="ad"/>
            <w:rFonts w:hint="eastAsia"/>
          </w:rPr>
          <w:t>．委托人的义务</w:t>
        </w:r>
        <w:r w:rsidR="00860C63">
          <w:tab/>
        </w:r>
        <w:r w:rsidR="00860C63">
          <w:fldChar w:fldCharType="begin"/>
        </w:r>
        <w:r w:rsidR="00860C63">
          <w:instrText xml:space="preserve"> PAGEREF _Toc226839481 \h </w:instrText>
        </w:r>
        <w:r w:rsidR="00860C63">
          <w:fldChar w:fldCharType="separate"/>
        </w:r>
        <w:r w:rsidR="00860C63">
          <w:t>54</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2" w:history="1">
        <w:r w:rsidR="00860C63">
          <w:rPr>
            <w:rStyle w:val="ad"/>
            <w:rFonts w:ascii="宋体"/>
            <w:i w:val="0"/>
            <w:spacing w:val="8"/>
            <w:kern w:val="0"/>
          </w:rPr>
          <w:t xml:space="preserve">3.1 </w:t>
        </w:r>
        <w:r w:rsidR="00860C63">
          <w:rPr>
            <w:rStyle w:val="ad"/>
            <w:rFonts w:ascii="宋体" w:hint="eastAsia"/>
            <w:i w:val="0"/>
            <w:spacing w:val="8"/>
            <w:kern w:val="0"/>
          </w:rPr>
          <w:t>告知</w:t>
        </w:r>
        <w:r w:rsidR="00860C63">
          <w:rPr>
            <w:i w:val="0"/>
          </w:rPr>
          <w:tab/>
        </w:r>
        <w:r w:rsidR="00860C63">
          <w:rPr>
            <w:i w:val="0"/>
          </w:rPr>
          <w:fldChar w:fldCharType="begin"/>
        </w:r>
        <w:r w:rsidR="00860C63">
          <w:rPr>
            <w:i w:val="0"/>
          </w:rPr>
          <w:instrText xml:space="preserve"> PAGEREF _Toc226839482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3" w:history="1">
        <w:r w:rsidR="00860C63">
          <w:rPr>
            <w:rStyle w:val="ad"/>
            <w:rFonts w:ascii="宋体"/>
            <w:i w:val="0"/>
            <w:spacing w:val="8"/>
            <w:kern w:val="0"/>
          </w:rPr>
          <w:t xml:space="preserve">3.2 </w:t>
        </w:r>
        <w:r w:rsidR="00860C63">
          <w:rPr>
            <w:rStyle w:val="ad"/>
            <w:rFonts w:ascii="宋体" w:hint="eastAsia"/>
            <w:i w:val="0"/>
            <w:spacing w:val="8"/>
            <w:kern w:val="0"/>
          </w:rPr>
          <w:t>提供资料</w:t>
        </w:r>
        <w:r w:rsidR="00860C63">
          <w:rPr>
            <w:i w:val="0"/>
          </w:rPr>
          <w:tab/>
        </w:r>
        <w:r w:rsidR="00860C63">
          <w:rPr>
            <w:i w:val="0"/>
          </w:rPr>
          <w:fldChar w:fldCharType="begin"/>
        </w:r>
        <w:r w:rsidR="00860C63">
          <w:rPr>
            <w:i w:val="0"/>
          </w:rPr>
          <w:instrText xml:space="preserve"> PAGEREF _Toc226839483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4" w:history="1">
        <w:r w:rsidR="00860C63">
          <w:rPr>
            <w:rStyle w:val="ad"/>
            <w:rFonts w:ascii="宋体"/>
            <w:i w:val="0"/>
            <w:spacing w:val="8"/>
            <w:kern w:val="0"/>
          </w:rPr>
          <w:t xml:space="preserve">3.3 </w:t>
        </w:r>
        <w:r w:rsidR="00860C63">
          <w:rPr>
            <w:rStyle w:val="ad"/>
            <w:rFonts w:ascii="宋体" w:hint="eastAsia"/>
            <w:i w:val="0"/>
            <w:spacing w:val="8"/>
            <w:kern w:val="0"/>
          </w:rPr>
          <w:t>提供工作条件</w:t>
        </w:r>
        <w:r w:rsidR="00860C63">
          <w:rPr>
            <w:i w:val="0"/>
          </w:rPr>
          <w:tab/>
        </w:r>
        <w:r w:rsidR="00860C63">
          <w:rPr>
            <w:i w:val="0"/>
          </w:rPr>
          <w:fldChar w:fldCharType="begin"/>
        </w:r>
        <w:r w:rsidR="00860C63">
          <w:rPr>
            <w:i w:val="0"/>
          </w:rPr>
          <w:instrText xml:space="preserve"> PAGEREF _Toc226839484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5" w:history="1">
        <w:r w:rsidR="00860C63">
          <w:rPr>
            <w:rStyle w:val="ad"/>
            <w:rFonts w:ascii="宋体"/>
            <w:i w:val="0"/>
            <w:spacing w:val="8"/>
            <w:kern w:val="0"/>
          </w:rPr>
          <w:t xml:space="preserve">3.4 </w:t>
        </w:r>
        <w:r w:rsidR="00860C63">
          <w:rPr>
            <w:rStyle w:val="ad"/>
            <w:rFonts w:ascii="宋体" w:hint="eastAsia"/>
            <w:i w:val="0"/>
            <w:spacing w:val="8"/>
            <w:kern w:val="0"/>
          </w:rPr>
          <w:t>委托人代表</w:t>
        </w:r>
        <w:r w:rsidR="00860C63">
          <w:rPr>
            <w:i w:val="0"/>
          </w:rPr>
          <w:tab/>
        </w:r>
        <w:r w:rsidR="00860C63">
          <w:rPr>
            <w:i w:val="0"/>
          </w:rPr>
          <w:fldChar w:fldCharType="begin"/>
        </w:r>
        <w:r w:rsidR="00860C63">
          <w:rPr>
            <w:i w:val="0"/>
          </w:rPr>
          <w:instrText xml:space="preserve"> PAGEREF _Toc226839485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6" w:history="1">
        <w:r w:rsidR="00860C63">
          <w:rPr>
            <w:rStyle w:val="ad"/>
            <w:rFonts w:ascii="宋体"/>
            <w:i w:val="0"/>
            <w:spacing w:val="8"/>
            <w:kern w:val="0"/>
          </w:rPr>
          <w:t xml:space="preserve">3.5 </w:t>
        </w:r>
        <w:r w:rsidR="00860C63">
          <w:rPr>
            <w:rStyle w:val="ad"/>
            <w:rFonts w:ascii="宋体" w:hint="eastAsia"/>
            <w:i w:val="0"/>
            <w:spacing w:val="8"/>
            <w:kern w:val="0"/>
          </w:rPr>
          <w:t>委托人意见或要求</w:t>
        </w:r>
        <w:r w:rsidR="00860C63">
          <w:rPr>
            <w:i w:val="0"/>
          </w:rPr>
          <w:tab/>
        </w:r>
        <w:r w:rsidR="00860C63">
          <w:rPr>
            <w:i w:val="0"/>
          </w:rPr>
          <w:fldChar w:fldCharType="begin"/>
        </w:r>
        <w:r w:rsidR="00860C63">
          <w:rPr>
            <w:i w:val="0"/>
          </w:rPr>
          <w:instrText xml:space="preserve"> PAGEREF _Toc226839486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7" w:history="1">
        <w:r w:rsidR="00860C63">
          <w:rPr>
            <w:rStyle w:val="ad"/>
            <w:rFonts w:ascii="宋体"/>
            <w:i w:val="0"/>
            <w:spacing w:val="8"/>
            <w:kern w:val="0"/>
          </w:rPr>
          <w:t xml:space="preserve">3.6 </w:t>
        </w:r>
        <w:r w:rsidR="00860C63">
          <w:rPr>
            <w:rStyle w:val="ad"/>
            <w:rFonts w:ascii="宋体" w:hint="eastAsia"/>
            <w:i w:val="0"/>
            <w:spacing w:val="8"/>
            <w:kern w:val="0"/>
          </w:rPr>
          <w:t>答复</w:t>
        </w:r>
        <w:r w:rsidR="00860C63">
          <w:rPr>
            <w:i w:val="0"/>
          </w:rPr>
          <w:tab/>
        </w:r>
        <w:r w:rsidR="00860C63">
          <w:rPr>
            <w:i w:val="0"/>
          </w:rPr>
          <w:fldChar w:fldCharType="begin"/>
        </w:r>
        <w:r w:rsidR="00860C63">
          <w:rPr>
            <w:i w:val="0"/>
          </w:rPr>
          <w:instrText xml:space="preserve"> PAGEREF _Toc226839487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88" w:history="1">
        <w:r w:rsidR="00860C63">
          <w:rPr>
            <w:rStyle w:val="ad"/>
            <w:rFonts w:ascii="宋体"/>
            <w:i w:val="0"/>
            <w:spacing w:val="8"/>
            <w:kern w:val="0"/>
          </w:rPr>
          <w:t xml:space="preserve">3.7 </w:t>
        </w:r>
        <w:r w:rsidR="00860C63">
          <w:rPr>
            <w:rStyle w:val="ad"/>
            <w:rFonts w:ascii="宋体" w:hint="eastAsia"/>
            <w:i w:val="0"/>
            <w:spacing w:val="8"/>
            <w:kern w:val="0"/>
          </w:rPr>
          <w:t>支付</w:t>
        </w:r>
        <w:r w:rsidR="00860C63">
          <w:rPr>
            <w:i w:val="0"/>
          </w:rPr>
          <w:tab/>
        </w:r>
        <w:r w:rsidR="00860C63">
          <w:rPr>
            <w:i w:val="0"/>
          </w:rPr>
          <w:fldChar w:fldCharType="begin"/>
        </w:r>
        <w:r w:rsidR="00860C63">
          <w:rPr>
            <w:i w:val="0"/>
          </w:rPr>
          <w:instrText xml:space="preserve"> PAGEREF _Toc226839488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89" w:history="1">
        <w:r w:rsidR="00860C63">
          <w:rPr>
            <w:rStyle w:val="ad"/>
          </w:rPr>
          <w:t xml:space="preserve">4. </w:t>
        </w:r>
        <w:r w:rsidR="00860C63">
          <w:rPr>
            <w:rStyle w:val="ad"/>
            <w:rFonts w:hint="eastAsia"/>
          </w:rPr>
          <w:t>违约责任</w:t>
        </w:r>
        <w:r w:rsidR="00860C63">
          <w:tab/>
        </w:r>
        <w:r w:rsidR="00860C63">
          <w:fldChar w:fldCharType="begin"/>
        </w:r>
        <w:r w:rsidR="00860C63">
          <w:instrText xml:space="preserve"> PAGEREF _Toc226839489 \h </w:instrText>
        </w:r>
        <w:r w:rsidR="00860C63">
          <w:fldChar w:fldCharType="separate"/>
        </w:r>
        <w:r w:rsidR="00860C63">
          <w:t>54</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0" w:history="1">
        <w:r w:rsidR="00860C63">
          <w:rPr>
            <w:rStyle w:val="ad"/>
            <w:rFonts w:ascii="宋体"/>
            <w:i w:val="0"/>
            <w:spacing w:val="8"/>
            <w:kern w:val="0"/>
          </w:rPr>
          <w:t xml:space="preserve">4.1 </w:t>
        </w:r>
        <w:r w:rsidR="00860C63">
          <w:rPr>
            <w:rStyle w:val="ad"/>
            <w:rFonts w:ascii="宋体" w:hint="eastAsia"/>
            <w:i w:val="0"/>
            <w:spacing w:val="8"/>
            <w:kern w:val="0"/>
          </w:rPr>
          <w:t>监理人的违约责任</w:t>
        </w:r>
        <w:r w:rsidR="00860C63">
          <w:rPr>
            <w:i w:val="0"/>
          </w:rPr>
          <w:tab/>
        </w:r>
        <w:r w:rsidR="00860C63">
          <w:rPr>
            <w:i w:val="0"/>
          </w:rPr>
          <w:fldChar w:fldCharType="begin"/>
        </w:r>
        <w:r w:rsidR="00860C63">
          <w:rPr>
            <w:i w:val="0"/>
          </w:rPr>
          <w:instrText xml:space="preserve"> PAGEREF _Toc226839490 \h </w:instrText>
        </w:r>
        <w:r w:rsidR="00860C63">
          <w:rPr>
            <w:i w:val="0"/>
          </w:rPr>
        </w:r>
        <w:r w:rsidR="00860C63">
          <w:rPr>
            <w:i w:val="0"/>
          </w:rPr>
          <w:fldChar w:fldCharType="separate"/>
        </w:r>
        <w:r w:rsidR="00860C63">
          <w:rPr>
            <w:i w:val="0"/>
          </w:rPr>
          <w:t>54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1" w:history="1">
        <w:r w:rsidR="00860C63">
          <w:rPr>
            <w:rStyle w:val="ad"/>
            <w:rFonts w:ascii="宋体"/>
            <w:i w:val="0"/>
            <w:spacing w:val="8"/>
            <w:kern w:val="0"/>
          </w:rPr>
          <w:t xml:space="preserve">4.2 </w:t>
        </w:r>
        <w:r w:rsidR="00860C63">
          <w:rPr>
            <w:rStyle w:val="ad"/>
            <w:rFonts w:ascii="宋体" w:hint="eastAsia"/>
            <w:i w:val="0"/>
            <w:spacing w:val="8"/>
            <w:kern w:val="0"/>
          </w:rPr>
          <w:t>委托人的违约责任</w:t>
        </w:r>
        <w:r w:rsidR="00860C63">
          <w:rPr>
            <w:i w:val="0"/>
          </w:rPr>
          <w:tab/>
        </w:r>
        <w:r w:rsidR="00860C63">
          <w:rPr>
            <w:i w:val="0"/>
          </w:rPr>
          <w:fldChar w:fldCharType="begin"/>
        </w:r>
        <w:r w:rsidR="00860C63">
          <w:rPr>
            <w:i w:val="0"/>
          </w:rPr>
          <w:instrText xml:space="preserve"> PAGEREF _Toc226839491 \h </w:instrText>
        </w:r>
        <w:r w:rsidR="00860C63">
          <w:rPr>
            <w:i w:val="0"/>
          </w:rPr>
        </w:r>
        <w:r w:rsidR="00860C63">
          <w:rPr>
            <w:i w:val="0"/>
          </w:rPr>
          <w:fldChar w:fldCharType="separate"/>
        </w:r>
        <w:r w:rsidR="00860C63">
          <w:rPr>
            <w:i w:val="0"/>
          </w:rPr>
          <w:t>55</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2" w:history="1">
        <w:r w:rsidR="00860C63">
          <w:rPr>
            <w:rStyle w:val="ad"/>
            <w:rFonts w:ascii="宋体"/>
            <w:i w:val="0"/>
            <w:spacing w:val="8"/>
            <w:kern w:val="0"/>
          </w:rPr>
          <w:t xml:space="preserve">4.3 </w:t>
        </w:r>
        <w:r w:rsidR="00860C63">
          <w:rPr>
            <w:rStyle w:val="ad"/>
            <w:rFonts w:ascii="宋体" w:hint="eastAsia"/>
            <w:i w:val="0"/>
            <w:spacing w:val="8"/>
            <w:kern w:val="0"/>
          </w:rPr>
          <w:t>除外责任</w:t>
        </w:r>
        <w:r w:rsidR="00860C63">
          <w:rPr>
            <w:i w:val="0"/>
          </w:rPr>
          <w:tab/>
        </w:r>
        <w:r w:rsidR="00860C63">
          <w:rPr>
            <w:i w:val="0"/>
          </w:rPr>
          <w:fldChar w:fldCharType="begin"/>
        </w:r>
        <w:r w:rsidR="00860C63">
          <w:rPr>
            <w:i w:val="0"/>
          </w:rPr>
          <w:instrText xml:space="preserve"> PAGEREF _Toc226839492 \h </w:instrText>
        </w:r>
        <w:r w:rsidR="00860C63">
          <w:rPr>
            <w:i w:val="0"/>
          </w:rPr>
        </w:r>
        <w:r w:rsidR="00860C63">
          <w:rPr>
            <w:i w:val="0"/>
          </w:rPr>
          <w:fldChar w:fldCharType="separate"/>
        </w:r>
        <w:r w:rsidR="00860C63">
          <w:rPr>
            <w:i w:val="0"/>
          </w:rPr>
          <w:t>55</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93" w:history="1">
        <w:r w:rsidR="00860C63">
          <w:rPr>
            <w:rStyle w:val="ad"/>
          </w:rPr>
          <w:t xml:space="preserve">5. </w:t>
        </w:r>
        <w:r w:rsidR="00860C63">
          <w:rPr>
            <w:rStyle w:val="ad"/>
            <w:rFonts w:hint="eastAsia"/>
          </w:rPr>
          <w:t>支付</w:t>
        </w:r>
        <w:r w:rsidR="00860C63">
          <w:tab/>
        </w:r>
        <w:r w:rsidR="00860C63">
          <w:fldChar w:fldCharType="begin"/>
        </w:r>
        <w:r w:rsidR="00860C63">
          <w:instrText xml:space="preserve"> PAGEREF _Toc226839493 \h </w:instrText>
        </w:r>
        <w:r w:rsidR="00860C63">
          <w:fldChar w:fldCharType="separate"/>
        </w:r>
        <w:r w:rsidR="00860C63">
          <w:t>55</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4" w:history="1">
        <w:r w:rsidR="00860C63">
          <w:rPr>
            <w:rStyle w:val="ad"/>
            <w:rFonts w:ascii="宋体"/>
            <w:i w:val="0"/>
            <w:spacing w:val="8"/>
            <w:kern w:val="0"/>
          </w:rPr>
          <w:t xml:space="preserve">5.1 </w:t>
        </w:r>
        <w:r w:rsidR="00860C63">
          <w:rPr>
            <w:rStyle w:val="ad"/>
            <w:rFonts w:ascii="宋体" w:hint="eastAsia"/>
            <w:i w:val="0"/>
            <w:spacing w:val="8"/>
            <w:kern w:val="0"/>
          </w:rPr>
          <w:t>支付货币</w:t>
        </w:r>
        <w:r w:rsidR="00860C63">
          <w:rPr>
            <w:i w:val="0"/>
          </w:rPr>
          <w:tab/>
        </w:r>
        <w:r w:rsidR="00860C63">
          <w:rPr>
            <w:i w:val="0"/>
          </w:rPr>
          <w:fldChar w:fldCharType="begin"/>
        </w:r>
        <w:r w:rsidR="00860C63">
          <w:rPr>
            <w:i w:val="0"/>
          </w:rPr>
          <w:instrText xml:space="preserve"> PAGEREF _Toc226839494 \h </w:instrText>
        </w:r>
        <w:r w:rsidR="00860C63">
          <w:rPr>
            <w:i w:val="0"/>
          </w:rPr>
        </w:r>
        <w:r w:rsidR="00860C63">
          <w:rPr>
            <w:i w:val="0"/>
          </w:rPr>
          <w:fldChar w:fldCharType="separate"/>
        </w:r>
        <w:r w:rsidR="00860C63">
          <w:rPr>
            <w:i w:val="0"/>
          </w:rPr>
          <w:t>55</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5" w:history="1">
        <w:r w:rsidR="00860C63">
          <w:rPr>
            <w:rStyle w:val="ad"/>
            <w:rFonts w:ascii="宋体"/>
            <w:i w:val="0"/>
            <w:spacing w:val="8"/>
            <w:kern w:val="0"/>
          </w:rPr>
          <w:t xml:space="preserve">5.2 </w:t>
        </w:r>
        <w:r w:rsidR="00860C63">
          <w:rPr>
            <w:rStyle w:val="ad"/>
            <w:rFonts w:ascii="宋体" w:hint="eastAsia"/>
            <w:i w:val="0"/>
            <w:spacing w:val="8"/>
            <w:kern w:val="0"/>
          </w:rPr>
          <w:t>支付申请</w:t>
        </w:r>
        <w:r w:rsidR="00860C63">
          <w:rPr>
            <w:i w:val="0"/>
          </w:rPr>
          <w:tab/>
        </w:r>
        <w:r w:rsidR="00860C63">
          <w:rPr>
            <w:i w:val="0"/>
          </w:rPr>
          <w:fldChar w:fldCharType="begin"/>
        </w:r>
        <w:r w:rsidR="00860C63">
          <w:rPr>
            <w:i w:val="0"/>
          </w:rPr>
          <w:instrText xml:space="preserve"> PAGEREF _Toc226839495 \h </w:instrText>
        </w:r>
        <w:r w:rsidR="00860C63">
          <w:rPr>
            <w:i w:val="0"/>
          </w:rPr>
        </w:r>
        <w:r w:rsidR="00860C63">
          <w:rPr>
            <w:i w:val="0"/>
          </w:rPr>
          <w:fldChar w:fldCharType="separate"/>
        </w:r>
        <w:r w:rsidR="00860C63">
          <w:rPr>
            <w:i w:val="0"/>
          </w:rPr>
          <w:t>56</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6" w:history="1">
        <w:r w:rsidR="00860C63">
          <w:rPr>
            <w:rStyle w:val="ad"/>
            <w:rFonts w:ascii="宋体"/>
            <w:i w:val="0"/>
            <w:spacing w:val="8"/>
            <w:kern w:val="0"/>
          </w:rPr>
          <w:t xml:space="preserve">5.3 </w:t>
        </w:r>
        <w:r w:rsidR="00860C63">
          <w:rPr>
            <w:rStyle w:val="ad"/>
            <w:rFonts w:ascii="宋体" w:hint="eastAsia"/>
            <w:i w:val="0"/>
            <w:spacing w:val="8"/>
            <w:kern w:val="0"/>
          </w:rPr>
          <w:t>支付酬金</w:t>
        </w:r>
        <w:r w:rsidR="00860C63">
          <w:rPr>
            <w:i w:val="0"/>
          </w:rPr>
          <w:tab/>
        </w:r>
        <w:r w:rsidR="00860C63">
          <w:rPr>
            <w:i w:val="0"/>
          </w:rPr>
          <w:fldChar w:fldCharType="begin"/>
        </w:r>
        <w:r w:rsidR="00860C63">
          <w:rPr>
            <w:i w:val="0"/>
          </w:rPr>
          <w:instrText xml:space="preserve"> PAGEREF _Toc226839496 \h </w:instrText>
        </w:r>
        <w:r w:rsidR="00860C63">
          <w:rPr>
            <w:i w:val="0"/>
          </w:rPr>
        </w:r>
        <w:r w:rsidR="00860C63">
          <w:rPr>
            <w:i w:val="0"/>
          </w:rPr>
          <w:fldChar w:fldCharType="separate"/>
        </w:r>
        <w:r w:rsidR="00860C63">
          <w:rPr>
            <w:i w:val="0"/>
          </w:rPr>
          <w:t>56</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7" w:history="1">
        <w:r w:rsidR="00860C63">
          <w:rPr>
            <w:rStyle w:val="ad"/>
            <w:rFonts w:ascii="宋体"/>
            <w:i w:val="0"/>
            <w:spacing w:val="8"/>
            <w:kern w:val="0"/>
          </w:rPr>
          <w:t xml:space="preserve">5.4 </w:t>
        </w:r>
        <w:r w:rsidR="00860C63">
          <w:rPr>
            <w:rStyle w:val="ad"/>
            <w:rFonts w:ascii="宋体" w:hint="eastAsia"/>
            <w:i w:val="0"/>
            <w:spacing w:val="8"/>
            <w:kern w:val="0"/>
          </w:rPr>
          <w:t>有争议部分的付款</w:t>
        </w:r>
        <w:r w:rsidR="00860C63">
          <w:rPr>
            <w:i w:val="0"/>
          </w:rPr>
          <w:tab/>
        </w:r>
        <w:r w:rsidR="00860C63">
          <w:rPr>
            <w:i w:val="0"/>
          </w:rPr>
          <w:fldChar w:fldCharType="begin"/>
        </w:r>
        <w:r w:rsidR="00860C63">
          <w:rPr>
            <w:i w:val="0"/>
          </w:rPr>
          <w:instrText xml:space="preserve"> PAGEREF _Toc226839497 \h </w:instrText>
        </w:r>
        <w:r w:rsidR="00860C63">
          <w:rPr>
            <w:i w:val="0"/>
          </w:rPr>
        </w:r>
        <w:r w:rsidR="00860C63">
          <w:rPr>
            <w:i w:val="0"/>
          </w:rPr>
          <w:fldChar w:fldCharType="separate"/>
        </w:r>
        <w:r w:rsidR="00860C63">
          <w:rPr>
            <w:i w:val="0"/>
          </w:rPr>
          <w:t>56</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498" w:history="1">
        <w:r w:rsidR="00860C63">
          <w:rPr>
            <w:rStyle w:val="ad"/>
          </w:rPr>
          <w:t xml:space="preserve">6. </w:t>
        </w:r>
        <w:r w:rsidR="00860C63">
          <w:rPr>
            <w:rStyle w:val="ad"/>
            <w:rFonts w:hint="eastAsia"/>
          </w:rPr>
          <w:t>合同生效、变更、暂停、解除与终止</w:t>
        </w:r>
        <w:r w:rsidR="00860C63">
          <w:tab/>
        </w:r>
        <w:r w:rsidR="00860C63">
          <w:fldChar w:fldCharType="begin"/>
        </w:r>
        <w:r w:rsidR="00860C63">
          <w:instrText xml:space="preserve"> PAGEREF _Toc226839498 \h </w:instrText>
        </w:r>
        <w:r w:rsidR="00860C63">
          <w:fldChar w:fldCharType="separate"/>
        </w:r>
        <w:r w:rsidR="00860C63">
          <w:t>56</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499" w:history="1">
        <w:r w:rsidR="00860C63">
          <w:rPr>
            <w:rStyle w:val="ad"/>
            <w:rFonts w:ascii="宋体"/>
            <w:i w:val="0"/>
            <w:spacing w:val="8"/>
            <w:kern w:val="0"/>
          </w:rPr>
          <w:t>6.1</w:t>
        </w:r>
        <w:r w:rsidR="00860C63">
          <w:rPr>
            <w:rStyle w:val="ad"/>
            <w:rFonts w:ascii="宋体" w:hint="eastAsia"/>
            <w:i w:val="0"/>
            <w:spacing w:val="8"/>
            <w:kern w:val="0"/>
          </w:rPr>
          <w:t>生效</w:t>
        </w:r>
        <w:r w:rsidR="00860C63">
          <w:rPr>
            <w:i w:val="0"/>
          </w:rPr>
          <w:tab/>
        </w:r>
        <w:r w:rsidR="00860C63">
          <w:rPr>
            <w:i w:val="0"/>
          </w:rPr>
          <w:fldChar w:fldCharType="begin"/>
        </w:r>
        <w:r w:rsidR="00860C63">
          <w:rPr>
            <w:i w:val="0"/>
          </w:rPr>
          <w:instrText xml:space="preserve"> PAGEREF _Toc226839499 \h </w:instrText>
        </w:r>
        <w:r w:rsidR="00860C63">
          <w:rPr>
            <w:i w:val="0"/>
          </w:rPr>
        </w:r>
        <w:r w:rsidR="00860C63">
          <w:rPr>
            <w:i w:val="0"/>
          </w:rPr>
          <w:fldChar w:fldCharType="separate"/>
        </w:r>
        <w:r w:rsidR="00860C63">
          <w:rPr>
            <w:i w:val="0"/>
          </w:rPr>
          <w:t>56</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0" w:history="1">
        <w:r w:rsidR="00860C63">
          <w:rPr>
            <w:rStyle w:val="ad"/>
            <w:rFonts w:ascii="宋体"/>
            <w:i w:val="0"/>
            <w:spacing w:val="8"/>
            <w:kern w:val="0"/>
          </w:rPr>
          <w:t>6.2</w:t>
        </w:r>
        <w:r w:rsidR="00860C63">
          <w:rPr>
            <w:rStyle w:val="ad"/>
            <w:rFonts w:ascii="宋体" w:hint="eastAsia"/>
            <w:i w:val="0"/>
            <w:spacing w:val="8"/>
            <w:kern w:val="0"/>
          </w:rPr>
          <w:t>变更</w:t>
        </w:r>
        <w:r w:rsidR="00860C63">
          <w:rPr>
            <w:i w:val="0"/>
          </w:rPr>
          <w:tab/>
        </w:r>
        <w:r w:rsidR="00860C63">
          <w:rPr>
            <w:i w:val="0"/>
          </w:rPr>
          <w:fldChar w:fldCharType="begin"/>
        </w:r>
        <w:r w:rsidR="00860C63">
          <w:rPr>
            <w:i w:val="0"/>
          </w:rPr>
          <w:instrText xml:space="preserve"> PAGEREF _Toc226839500 \h </w:instrText>
        </w:r>
        <w:r w:rsidR="00860C63">
          <w:rPr>
            <w:i w:val="0"/>
          </w:rPr>
        </w:r>
        <w:r w:rsidR="00860C63">
          <w:rPr>
            <w:i w:val="0"/>
          </w:rPr>
          <w:fldChar w:fldCharType="separate"/>
        </w:r>
        <w:r w:rsidR="00860C63">
          <w:rPr>
            <w:i w:val="0"/>
          </w:rPr>
          <w:t>56</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1" w:history="1">
        <w:r w:rsidR="00860C63">
          <w:rPr>
            <w:rStyle w:val="ad"/>
            <w:rFonts w:ascii="宋体"/>
            <w:i w:val="0"/>
            <w:spacing w:val="8"/>
            <w:kern w:val="0"/>
          </w:rPr>
          <w:t xml:space="preserve">6.3 </w:t>
        </w:r>
        <w:r w:rsidR="00860C63">
          <w:rPr>
            <w:rStyle w:val="ad"/>
            <w:rFonts w:ascii="宋体" w:hint="eastAsia"/>
            <w:i w:val="0"/>
            <w:spacing w:val="8"/>
            <w:kern w:val="0"/>
          </w:rPr>
          <w:t>暂停与解除</w:t>
        </w:r>
        <w:r w:rsidR="00860C63">
          <w:rPr>
            <w:i w:val="0"/>
          </w:rPr>
          <w:tab/>
        </w:r>
        <w:r w:rsidR="00860C63">
          <w:rPr>
            <w:i w:val="0"/>
          </w:rPr>
          <w:fldChar w:fldCharType="begin"/>
        </w:r>
        <w:r w:rsidR="00860C63">
          <w:rPr>
            <w:i w:val="0"/>
          </w:rPr>
          <w:instrText xml:space="preserve"> PAGEREF _Toc226839501 \h </w:instrText>
        </w:r>
        <w:r w:rsidR="00860C63">
          <w:rPr>
            <w:i w:val="0"/>
          </w:rPr>
        </w:r>
        <w:r w:rsidR="00860C63">
          <w:rPr>
            <w:i w:val="0"/>
          </w:rPr>
          <w:fldChar w:fldCharType="separate"/>
        </w:r>
        <w:r w:rsidR="00860C63">
          <w:rPr>
            <w:i w:val="0"/>
          </w:rPr>
          <w:t>57</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2" w:history="1">
        <w:r w:rsidR="00860C63">
          <w:rPr>
            <w:rStyle w:val="ad"/>
            <w:rFonts w:ascii="宋体"/>
            <w:i w:val="0"/>
            <w:spacing w:val="8"/>
            <w:kern w:val="0"/>
          </w:rPr>
          <w:t xml:space="preserve">6.4 </w:t>
        </w:r>
        <w:r w:rsidR="00860C63">
          <w:rPr>
            <w:rStyle w:val="ad"/>
            <w:rFonts w:ascii="宋体" w:hint="eastAsia"/>
            <w:i w:val="0"/>
            <w:spacing w:val="8"/>
            <w:kern w:val="0"/>
          </w:rPr>
          <w:t>终止</w:t>
        </w:r>
        <w:r w:rsidR="00860C63">
          <w:rPr>
            <w:i w:val="0"/>
          </w:rPr>
          <w:tab/>
        </w:r>
        <w:r w:rsidR="00860C63">
          <w:rPr>
            <w:i w:val="0"/>
          </w:rPr>
          <w:fldChar w:fldCharType="begin"/>
        </w:r>
        <w:r w:rsidR="00860C63">
          <w:rPr>
            <w:i w:val="0"/>
          </w:rPr>
          <w:instrText xml:space="preserve"> PAGEREF _Toc226839502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03" w:history="1">
        <w:r w:rsidR="00860C63">
          <w:rPr>
            <w:rStyle w:val="ad"/>
          </w:rPr>
          <w:t xml:space="preserve">7. </w:t>
        </w:r>
        <w:r w:rsidR="00860C63">
          <w:rPr>
            <w:rStyle w:val="ad"/>
            <w:rFonts w:hint="eastAsia"/>
          </w:rPr>
          <w:t>争议解决</w:t>
        </w:r>
        <w:r w:rsidR="00860C63">
          <w:tab/>
        </w:r>
        <w:r w:rsidR="00860C63">
          <w:fldChar w:fldCharType="begin"/>
        </w:r>
        <w:r w:rsidR="00860C63">
          <w:instrText xml:space="preserve"> PAGEREF _Toc226839503 \h </w:instrText>
        </w:r>
        <w:r w:rsidR="00860C63">
          <w:fldChar w:fldCharType="separate"/>
        </w:r>
        <w:r w:rsidR="00860C63">
          <w:t>58</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4" w:history="1">
        <w:r w:rsidR="00860C63">
          <w:rPr>
            <w:rStyle w:val="ad"/>
            <w:rFonts w:ascii="宋体"/>
            <w:i w:val="0"/>
            <w:spacing w:val="8"/>
            <w:kern w:val="0"/>
          </w:rPr>
          <w:t>7.1</w:t>
        </w:r>
        <w:r w:rsidR="00860C63">
          <w:rPr>
            <w:rStyle w:val="ad"/>
            <w:rFonts w:ascii="宋体" w:hint="eastAsia"/>
            <w:i w:val="0"/>
            <w:spacing w:val="8"/>
            <w:kern w:val="0"/>
          </w:rPr>
          <w:t>协商</w:t>
        </w:r>
        <w:r w:rsidR="00860C63">
          <w:rPr>
            <w:i w:val="0"/>
          </w:rPr>
          <w:tab/>
        </w:r>
        <w:r w:rsidR="00860C63">
          <w:rPr>
            <w:i w:val="0"/>
          </w:rPr>
          <w:fldChar w:fldCharType="begin"/>
        </w:r>
        <w:r w:rsidR="00860C63">
          <w:rPr>
            <w:i w:val="0"/>
          </w:rPr>
          <w:instrText xml:space="preserve"> PAGEREF _Toc226839504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5" w:history="1">
        <w:r w:rsidR="00860C63">
          <w:rPr>
            <w:rStyle w:val="ad"/>
            <w:rFonts w:ascii="宋体"/>
            <w:i w:val="0"/>
            <w:spacing w:val="8"/>
            <w:kern w:val="0"/>
          </w:rPr>
          <w:t>7.2</w:t>
        </w:r>
        <w:r w:rsidR="00860C63">
          <w:rPr>
            <w:rStyle w:val="ad"/>
            <w:rFonts w:ascii="宋体" w:hint="eastAsia"/>
            <w:i w:val="0"/>
            <w:spacing w:val="8"/>
            <w:kern w:val="0"/>
          </w:rPr>
          <w:t>调解</w:t>
        </w:r>
        <w:r w:rsidR="00860C63">
          <w:rPr>
            <w:i w:val="0"/>
          </w:rPr>
          <w:tab/>
        </w:r>
        <w:r w:rsidR="00860C63">
          <w:rPr>
            <w:i w:val="0"/>
          </w:rPr>
          <w:fldChar w:fldCharType="begin"/>
        </w:r>
        <w:r w:rsidR="00860C63">
          <w:rPr>
            <w:i w:val="0"/>
          </w:rPr>
          <w:instrText xml:space="preserve"> PAGEREF _Toc226839505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6" w:history="1">
        <w:r w:rsidR="00860C63">
          <w:rPr>
            <w:rStyle w:val="ad"/>
            <w:rFonts w:ascii="宋体"/>
            <w:i w:val="0"/>
            <w:spacing w:val="8"/>
            <w:kern w:val="0"/>
          </w:rPr>
          <w:t>7.3</w:t>
        </w:r>
        <w:r w:rsidR="00860C63">
          <w:rPr>
            <w:rStyle w:val="ad"/>
            <w:rFonts w:ascii="宋体" w:hint="eastAsia"/>
            <w:i w:val="0"/>
            <w:spacing w:val="8"/>
            <w:kern w:val="0"/>
          </w:rPr>
          <w:t>仲裁或诉讼</w:t>
        </w:r>
        <w:r w:rsidR="00860C63">
          <w:rPr>
            <w:i w:val="0"/>
          </w:rPr>
          <w:tab/>
        </w:r>
        <w:r w:rsidR="00860C63">
          <w:rPr>
            <w:i w:val="0"/>
          </w:rPr>
          <w:fldChar w:fldCharType="begin"/>
        </w:r>
        <w:r w:rsidR="00860C63">
          <w:rPr>
            <w:i w:val="0"/>
          </w:rPr>
          <w:instrText xml:space="preserve"> PAGEREF _Toc226839506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07" w:history="1">
        <w:r w:rsidR="00860C63">
          <w:rPr>
            <w:rStyle w:val="ad"/>
          </w:rPr>
          <w:t xml:space="preserve">8. </w:t>
        </w:r>
        <w:r w:rsidR="00860C63">
          <w:rPr>
            <w:rStyle w:val="ad"/>
            <w:rFonts w:hint="eastAsia"/>
          </w:rPr>
          <w:t>其他</w:t>
        </w:r>
        <w:r w:rsidR="00860C63">
          <w:tab/>
        </w:r>
        <w:r w:rsidR="00860C63">
          <w:fldChar w:fldCharType="begin"/>
        </w:r>
        <w:r w:rsidR="00860C63">
          <w:instrText xml:space="preserve"> PAGEREF _Toc226839507 \h </w:instrText>
        </w:r>
        <w:r w:rsidR="00860C63">
          <w:fldChar w:fldCharType="separate"/>
        </w:r>
        <w:r w:rsidR="00860C63">
          <w:t>58</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8" w:history="1">
        <w:r w:rsidR="00860C63">
          <w:rPr>
            <w:rStyle w:val="ad"/>
            <w:rFonts w:ascii="宋体"/>
            <w:i w:val="0"/>
            <w:spacing w:val="8"/>
            <w:kern w:val="0"/>
          </w:rPr>
          <w:t xml:space="preserve">8.1 </w:t>
        </w:r>
        <w:r w:rsidR="00860C63">
          <w:rPr>
            <w:rStyle w:val="ad"/>
            <w:rFonts w:ascii="宋体" w:hint="eastAsia"/>
            <w:i w:val="0"/>
            <w:spacing w:val="8"/>
            <w:kern w:val="0"/>
          </w:rPr>
          <w:t>外出考察费用</w:t>
        </w:r>
        <w:r w:rsidR="00860C63">
          <w:rPr>
            <w:i w:val="0"/>
          </w:rPr>
          <w:tab/>
        </w:r>
        <w:r w:rsidR="00860C63">
          <w:rPr>
            <w:i w:val="0"/>
          </w:rPr>
          <w:fldChar w:fldCharType="begin"/>
        </w:r>
        <w:r w:rsidR="00860C63">
          <w:rPr>
            <w:i w:val="0"/>
          </w:rPr>
          <w:instrText xml:space="preserve"> PAGEREF _Toc226839508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09" w:history="1">
        <w:r w:rsidR="00860C63">
          <w:rPr>
            <w:rStyle w:val="ad"/>
            <w:rFonts w:ascii="宋体"/>
            <w:i w:val="0"/>
            <w:spacing w:val="8"/>
            <w:kern w:val="0"/>
          </w:rPr>
          <w:t xml:space="preserve">8.2 </w:t>
        </w:r>
        <w:r w:rsidR="00860C63">
          <w:rPr>
            <w:rStyle w:val="ad"/>
            <w:rFonts w:ascii="宋体" w:hint="eastAsia"/>
            <w:i w:val="0"/>
            <w:spacing w:val="8"/>
            <w:kern w:val="0"/>
          </w:rPr>
          <w:t>检测费用</w:t>
        </w:r>
        <w:r w:rsidR="00860C63">
          <w:rPr>
            <w:i w:val="0"/>
          </w:rPr>
          <w:tab/>
        </w:r>
        <w:r w:rsidR="00860C63">
          <w:rPr>
            <w:i w:val="0"/>
          </w:rPr>
          <w:fldChar w:fldCharType="begin"/>
        </w:r>
        <w:r w:rsidR="00860C63">
          <w:rPr>
            <w:i w:val="0"/>
          </w:rPr>
          <w:instrText xml:space="preserve"> PAGEREF _Toc226839509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0" w:history="1">
        <w:r w:rsidR="00860C63">
          <w:rPr>
            <w:rStyle w:val="ad"/>
            <w:rFonts w:ascii="宋体"/>
            <w:i w:val="0"/>
            <w:spacing w:val="8"/>
            <w:kern w:val="0"/>
          </w:rPr>
          <w:t xml:space="preserve">8.3 </w:t>
        </w:r>
        <w:r w:rsidR="00860C63">
          <w:rPr>
            <w:rStyle w:val="ad"/>
            <w:rFonts w:ascii="宋体" w:hint="eastAsia"/>
            <w:i w:val="0"/>
            <w:spacing w:val="8"/>
            <w:kern w:val="0"/>
          </w:rPr>
          <w:t>咨询费用</w:t>
        </w:r>
        <w:r w:rsidR="00860C63">
          <w:rPr>
            <w:i w:val="0"/>
          </w:rPr>
          <w:tab/>
        </w:r>
        <w:r w:rsidR="00860C63">
          <w:rPr>
            <w:i w:val="0"/>
          </w:rPr>
          <w:fldChar w:fldCharType="begin"/>
        </w:r>
        <w:r w:rsidR="00860C63">
          <w:rPr>
            <w:i w:val="0"/>
          </w:rPr>
          <w:instrText xml:space="preserve"> PAGEREF _Toc226839510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1" w:history="1">
        <w:r w:rsidR="00860C63">
          <w:rPr>
            <w:rStyle w:val="ad"/>
            <w:rFonts w:ascii="宋体"/>
            <w:i w:val="0"/>
            <w:spacing w:val="8"/>
            <w:kern w:val="0"/>
          </w:rPr>
          <w:t xml:space="preserve">8.4 </w:t>
        </w:r>
        <w:r w:rsidR="00860C63">
          <w:rPr>
            <w:rStyle w:val="ad"/>
            <w:rFonts w:ascii="宋体" w:hint="eastAsia"/>
            <w:i w:val="0"/>
            <w:spacing w:val="8"/>
            <w:kern w:val="0"/>
          </w:rPr>
          <w:t>奖励</w:t>
        </w:r>
        <w:r w:rsidR="00860C63">
          <w:rPr>
            <w:i w:val="0"/>
          </w:rPr>
          <w:tab/>
        </w:r>
        <w:r w:rsidR="00860C63">
          <w:rPr>
            <w:i w:val="0"/>
          </w:rPr>
          <w:fldChar w:fldCharType="begin"/>
        </w:r>
        <w:r w:rsidR="00860C63">
          <w:rPr>
            <w:i w:val="0"/>
          </w:rPr>
          <w:instrText xml:space="preserve"> PAGEREF _Toc226839511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2" w:history="1">
        <w:r w:rsidR="00860C63">
          <w:rPr>
            <w:rStyle w:val="ad"/>
            <w:rFonts w:ascii="宋体"/>
            <w:i w:val="0"/>
            <w:spacing w:val="8"/>
            <w:kern w:val="0"/>
          </w:rPr>
          <w:t xml:space="preserve">8.5 </w:t>
        </w:r>
        <w:r w:rsidR="00860C63">
          <w:rPr>
            <w:rStyle w:val="ad"/>
            <w:rFonts w:ascii="宋体" w:hint="eastAsia"/>
            <w:i w:val="0"/>
            <w:spacing w:val="8"/>
            <w:kern w:val="0"/>
          </w:rPr>
          <w:t>守法诚信</w:t>
        </w:r>
        <w:r w:rsidR="00860C63">
          <w:rPr>
            <w:i w:val="0"/>
          </w:rPr>
          <w:tab/>
        </w:r>
        <w:r w:rsidR="00860C63">
          <w:rPr>
            <w:i w:val="0"/>
          </w:rPr>
          <w:fldChar w:fldCharType="begin"/>
        </w:r>
        <w:r w:rsidR="00860C63">
          <w:rPr>
            <w:i w:val="0"/>
          </w:rPr>
          <w:instrText xml:space="preserve"> PAGEREF _Toc226839512 \h </w:instrText>
        </w:r>
        <w:r w:rsidR="00860C63">
          <w:rPr>
            <w:i w:val="0"/>
          </w:rPr>
        </w:r>
        <w:r w:rsidR="00860C63">
          <w:rPr>
            <w:i w:val="0"/>
          </w:rPr>
          <w:fldChar w:fldCharType="separate"/>
        </w:r>
        <w:r w:rsidR="00860C63">
          <w:rPr>
            <w:i w:val="0"/>
          </w:rPr>
          <w:t>58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3" w:history="1">
        <w:r w:rsidR="00860C63">
          <w:rPr>
            <w:rStyle w:val="ad"/>
            <w:rFonts w:ascii="宋体"/>
            <w:i w:val="0"/>
            <w:spacing w:val="8"/>
            <w:kern w:val="0"/>
          </w:rPr>
          <w:t xml:space="preserve">8.6 </w:t>
        </w:r>
        <w:r w:rsidR="00860C63">
          <w:rPr>
            <w:rStyle w:val="ad"/>
            <w:rFonts w:ascii="宋体" w:hint="eastAsia"/>
            <w:i w:val="0"/>
            <w:spacing w:val="8"/>
            <w:kern w:val="0"/>
          </w:rPr>
          <w:t>保密</w:t>
        </w:r>
        <w:r w:rsidR="00860C63">
          <w:rPr>
            <w:i w:val="0"/>
          </w:rPr>
          <w:tab/>
        </w:r>
        <w:r w:rsidR="00860C63">
          <w:rPr>
            <w:i w:val="0"/>
          </w:rPr>
          <w:fldChar w:fldCharType="begin"/>
        </w:r>
        <w:r w:rsidR="00860C63">
          <w:rPr>
            <w:i w:val="0"/>
          </w:rPr>
          <w:instrText xml:space="preserve"> PAGEREF _Toc226839513 \h </w:instrText>
        </w:r>
        <w:r w:rsidR="00860C63">
          <w:rPr>
            <w:i w:val="0"/>
          </w:rPr>
        </w:r>
        <w:r w:rsidR="00860C63">
          <w:rPr>
            <w:i w:val="0"/>
          </w:rPr>
          <w:fldChar w:fldCharType="separate"/>
        </w:r>
        <w:r w:rsidR="00860C63">
          <w:rPr>
            <w:i w:val="0"/>
          </w:rPr>
          <w:t>59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4" w:history="1">
        <w:r w:rsidR="00860C63">
          <w:rPr>
            <w:rStyle w:val="ad"/>
            <w:rFonts w:ascii="宋体"/>
            <w:i w:val="0"/>
            <w:spacing w:val="8"/>
            <w:kern w:val="0"/>
          </w:rPr>
          <w:t xml:space="preserve">8.7 </w:t>
        </w:r>
        <w:r w:rsidR="00860C63">
          <w:rPr>
            <w:rStyle w:val="ad"/>
            <w:rFonts w:ascii="宋体" w:hint="eastAsia"/>
            <w:i w:val="0"/>
            <w:spacing w:val="8"/>
            <w:kern w:val="0"/>
          </w:rPr>
          <w:t>通知</w:t>
        </w:r>
        <w:r w:rsidR="00860C63">
          <w:rPr>
            <w:i w:val="0"/>
          </w:rPr>
          <w:tab/>
        </w:r>
        <w:r w:rsidR="00860C63">
          <w:rPr>
            <w:i w:val="0"/>
          </w:rPr>
          <w:fldChar w:fldCharType="begin"/>
        </w:r>
        <w:r w:rsidR="00860C63">
          <w:rPr>
            <w:i w:val="0"/>
          </w:rPr>
          <w:instrText xml:space="preserve"> PAGEREF _Toc226839514 \h </w:instrText>
        </w:r>
        <w:r w:rsidR="00860C63">
          <w:rPr>
            <w:i w:val="0"/>
          </w:rPr>
        </w:r>
        <w:r w:rsidR="00860C63">
          <w:rPr>
            <w:i w:val="0"/>
          </w:rPr>
          <w:fldChar w:fldCharType="separate"/>
        </w:r>
        <w:r w:rsidR="00860C63">
          <w:rPr>
            <w:i w:val="0"/>
          </w:rPr>
          <w:t>59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5" w:history="1">
        <w:r w:rsidR="00860C63">
          <w:rPr>
            <w:rStyle w:val="ad"/>
            <w:rFonts w:ascii="宋体"/>
            <w:i w:val="0"/>
            <w:spacing w:val="8"/>
            <w:kern w:val="0"/>
          </w:rPr>
          <w:t xml:space="preserve">8.8 </w:t>
        </w:r>
        <w:r w:rsidR="00860C63">
          <w:rPr>
            <w:rStyle w:val="ad"/>
            <w:rFonts w:ascii="宋体" w:hint="eastAsia"/>
            <w:i w:val="0"/>
            <w:spacing w:val="8"/>
            <w:kern w:val="0"/>
          </w:rPr>
          <w:t>著作权</w:t>
        </w:r>
        <w:r w:rsidR="00860C63">
          <w:rPr>
            <w:i w:val="0"/>
          </w:rPr>
          <w:tab/>
        </w:r>
        <w:r w:rsidR="00860C63">
          <w:rPr>
            <w:i w:val="0"/>
          </w:rPr>
          <w:fldChar w:fldCharType="begin"/>
        </w:r>
        <w:r w:rsidR="00860C63">
          <w:rPr>
            <w:i w:val="0"/>
          </w:rPr>
          <w:instrText xml:space="preserve"> PAGEREF _Toc226839515 \h </w:instrText>
        </w:r>
        <w:r w:rsidR="00860C63">
          <w:rPr>
            <w:i w:val="0"/>
          </w:rPr>
        </w:r>
        <w:r w:rsidR="00860C63">
          <w:rPr>
            <w:i w:val="0"/>
          </w:rPr>
          <w:fldChar w:fldCharType="separate"/>
        </w:r>
        <w:r w:rsidR="00860C63">
          <w:rPr>
            <w:i w:val="0"/>
          </w:rPr>
          <w:t>59</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16" w:history="1">
        <w:r w:rsidR="00860C63">
          <w:rPr>
            <w:rStyle w:val="ad"/>
            <w:rFonts w:hint="eastAsia"/>
          </w:rPr>
          <w:t>第二节</w:t>
        </w:r>
        <w:r w:rsidR="00860C63">
          <w:rPr>
            <w:rStyle w:val="ad"/>
          </w:rPr>
          <w:t xml:space="preserve">  </w:t>
        </w:r>
        <w:r w:rsidR="00860C63">
          <w:rPr>
            <w:rStyle w:val="ad"/>
            <w:rFonts w:hint="eastAsia"/>
          </w:rPr>
          <w:t>专用条件</w:t>
        </w:r>
        <w:r w:rsidR="00860C63">
          <w:tab/>
        </w:r>
        <w:r w:rsidR="00860C63">
          <w:fldChar w:fldCharType="begin"/>
        </w:r>
        <w:r w:rsidR="00860C63">
          <w:instrText xml:space="preserve"> PAGEREF _Toc226839516 \h </w:instrText>
        </w:r>
        <w:r w:rsidR="00860C63">
          <w:fldChar w:fldCharType="separate"/>
        </w:r>
        <w:r w:rsidR="00860C63">
          <w:t>60</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17" w:history="1">
        <w:r w:rsidR="00860C63">
          <w:rPr>
            <w:rStyle w:val="ad"/>
          </w:rPr>
          <w:t xml:space="preserve">1. </w:t>
        </w:r>
        <w:r w:rsidR="00860C63">
          <w:rPr>
            <w:rStyle w:val="ad"/>
            <w:rFonts w:hint="eastAsia"/>
          </w:rPr>
          <w:t>定义与解释</w:t>
        </w:r>
        <w:r w:rsidR="00860C63">
          <w:tab/>
        </w:r>
        <w:r w:rsidR="00860C63">
          <w:fldChar w:fldCharType="begin"/>
        </w:r>
        <w:r w:rsidR="00860C63">
          <w:instrText xml:space="preserve"> PAGEREF _Toc226839517 \h </w:instrText>
        </w:r>
        <w:r w:rsidR="00860C63">
          <w:fldChar w:fldCharType="separate"/>
        </w:r>
        <w:r w:rsidR="00860C63">
          <w:t>61</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18" w:history="1">
        <w:r w:rsidR="00860C63">
          <w:rPr>
            <w:rStyle w:val="ad"/>
            <w:rFonts w:ascii="宋体"/>
            <w:i w:val="0"/>
            <w:spacing w:val="8"/>
            <w:kern w:val="0"/>
          </w:rPr>
          <w:t xml:space="preserve">1.2  </w:t>
        </w:r>
        <w:r w:rsidR="00860C63">
          <w:rPr>
            <w:rStyle w:val="ad"/>
            <w:rFonts w:ascii="宋体" w:hint="eastAsia"/>
            <w:i w:val="0"/>
            <w:spacing w:val="8"/>
            <w:kern w:val="0"/>
          </w:rPr>
          <w:t>解释</w:t>
        </w:r>
        <w:r w:rsidR="00860C63">
          <w:rPr>
            <w:i w:val="0"/>
          </w:rPr>
          <w:tab/>
        </w:r>
        <w:r w:rsidR="00860C63">
          <w:rPr>
            <w:i w:val="0"/>
          </w:rPr>
          <w:fldChar w:fldCharType="begin"/>
        </w:r>
        <w:r w:rsidR="00860C63">
          <w:rPr>
            <w:i w:val="0"/>
          </w:rPr>
          <w:instrText xml:space="preserve"> PAGEREF _Toc226839518 \h </w:instrText>
        </w:r>
        <w:r w:rsidR="00860C63">
          <w:rPr>
            <w:i w:val="0"/>
          </w:rPr>
        </w:r>
        <w:r w:rsidR="00860C63">
          <w:rPr>
            <w:i w:val="0"/>
          </w:rPr>
          <w:fldChar w:fldCharType="separate"/>
        </w:r>
        <w:r w:rsidR="00860C63">
          <w:rPr>
            <w:i w:val="0"/>
          </w:rPr>
          <w:t>61</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19" w:history="1">
        <w:r w:rsidR="00860C63">
          <w:rPr>
            <w:rStyle w:val="ad"/>
          </w:rPr>
          <w:t xml:space="preserve">2. </w:t>
        </w:r>
        <w:r w:rsidR="00860C63">
          <w:rPr>
            <w:rStyle w:val="ad"/>
            <w:rFonts w:hint="eastAsia"/>
          </w:rPr>
          <w:t>监理人义务</w:t>
        </w:r>
        <w:r w:rsidR="00860C63">
          <w:tab/>
        </w:r>
        <w:r w:rsidR="00860C63">
          <w:fldChar w:fldCharType="begin"/>
        </w:r>
        <w:r w:rsidR="00860C63">
          <w:instrText xml:space="preserve"> PAGEREF _Toc226839519 \h </w:instrText>
        </w:r>
        <w:r w:rsidR="00860C63">
          <w:fldChar w:fldCharType="separate"/>
        </w:r>
        <w:r w:rsidR="00860C63">
          <w:t>61</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0" w:history="1">
        <w:r w:rsidR="00860C63">
          <w:rPr>
            <w:rStyle w:val="ad"/>
            <w:rFonts w:ascii="宋体"/>
            <w:i w:val="0"/>
            <w:spacing w:val="8"/>
            <w:kern w:val="0"/>
          </w:rPr>
          <w:t xml:space="preserve">2.1 </w:t>
        </w:r>
        <w:r w:rsidR="00860C63">
          <w:rPr>
            <w:rStyle w:val="ad"/>
            <w:rFonts w:ascii="宋体" w:hint="eastAsia"/>
            <w:i w:val="0"/>
            <w:spacing w:val="8"/>
            <w:kern w:val="0"/>
          </w:rPr>
          <w:t>监理的范围和内容</w:t>
        </w:r>
        <w:r w:rsidR="00860C63">
          <w:rPr>
            <w:i w:val="0"/>
          </w:rPr>
          <w:tab/>
        </w:r>
        <w:r w:rsidR="00860C63">
          <w:rPr>
            <w:i w:val="0"/>
          </w:rPr>
          <w:fldChar w:fldCharType="begin"/>
        </w:r>
        <w:r w:rsidR="00860C63">
          <w:rPr>
            <w:i w:val="0"/>
          </w:rPr>
          <w:instrText xml:space="preserve"> PAGEREF _Toc226839520 \h </w:instrText>
        </w:r>
        <w:r w:rsidR="00860C63">
          <w:rPr>
            <w:i w:val="0"/>
          </w:rPr>
        </w:r>
        <w:r w:rsidR="00860C63">
          <w:rPr>
            <w:i w:val="0"/>
          </w:rPr>
          <w:fldChar w:fldCharType="separate"/>
        </w:r>
        <w:r w:rsidR="00860C63">
          <w:rPr>
            <w:i w:val="0"/>
          </w:rPr>
          <w:t>61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1" w:history="1">
        <w:r w:rsidR="00860C63">
          <w:rPr>
            <w:rStyle w:val="ad"/>
            <w:rFonts w:ascii="宋体"/>
            <w:i w:val="0"/>
            <w:spacing w:val="8"/>
            <w:kern w:val="0"/>
          </w:rPr>
          <w:t xml:space="preserve">2.2 </w:t>
        </w:r>
        <w:r w:rsidR="00860C63">
          <w:rPr>
            <w:rStyle w:val="ad"/>
            <w:rFonts w:ascii="宋体" w:hint="eastAsia"/>
            <w:i w:val="0"/>
            <w:spacing w:val="8"/>
            <w:kern w:val="0"/>
          </w:rPr>
          <w:t>监理与相关服务依据</w:t>
        </w:r>
        <w:r w:rsidR="00860C63">
          <w:rPr>
            <w:i w:val="0"/>
          </w:rPr>
          <w:tab/>
        </w:r>
        <w:r w:rsidR="00860C63">
          <w:rPr>
            <w:i w:val="0"/>
          </w:rPr>
          <w:fldChar w:fldCharType="begin"/>
        </w:r>
        <w:r w:rsidR="00860C63">
          <w:rPr>
            <w:i w:val="0"/>
          </w:rPr>
          <w:instrText xml:space="preserve"> PAGEREF _Toc226839521 \h </w:instrText>
        </w:r>
        <w:r w:rsidR="00860C63">
          <w:rPr>
            <w:i w:val="0"/>
          </w:rPr>
        </w:r>
        <w:r w:rsidR="00860C63">
          <w:rPr>
            <w:i w:val="0"/>
          </w:rPr>
          <w:fldChar w:fldCharType="separate"/>
        </w:r>
        <w:r w:rsidR="00860C63">
          <w:rPr>
            <w:i w:val="0"/>
          </w:rPr>
          <w:t>61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2" w:history="1">
        <w:r w:rsidR="00860C63">
          <w:rPr>
            <w:rStyle w:val="ad"/>
            <w:rFonts w:ascii="宋体"/>
            <w:i w:val="0"/>
            <w:spacing w:val="8"/>
            <w:kern w:val="0"/>
          </w:rPr>
          <w:t>2.3</w:t>
        </w:r>
        <w:r w:rsidR="00860C63">
          <w:rPr>
            <w:rStyle w:val="ad"/>
            <w:rFonts w:ascii="宋体" w:hint="eastAsia"/>
            <w:i w:val="0"/>
            <w:spacing w:val="8"/>
            <w:kern w:val="0"/>
          </w:rPr>
          <w:t>项目监理机构和人员</w:t>
        </w:r>
        <w:r w:rsidR="00860C63">
          <w:rPr>
            <w:i w:val="0"/>
          </w:rPr>
          <w:tab/>
        </w:r>
        <w:r w:rsidR="00860C63">
          <w:rPr>
            <w:i w:val="0"/>
          </w:rPr>
          <w:fldChar w:fldCharType="begin"/>
        </w:r>
        <w:r w:rsidR="00860C63">
          <w:rPr>
            <w:i w:val="0"/>
          </w:rPr>
          <w:instrText xml:space="preserve"> PAGEREF _Toc226839522 \h </w:instrText>
        </w:r>
        <w:r w:rsidR="00860C63">
          <w:rPr>
            <w:i w:val="0"/>
          </w:rPr>
        </w:r>
        <w:r w:rsidR="00860C63">
          <w:rPr>
            <w:i w:val="0"/>
          </w:rPr>
          <w:fldChar w:fldCharType="separate"/>
        </w:r>
        <w:r w:rsidR="00860C63">
          <w:rPr>
            <w:i w:val="0"/>
          </w:rPr>
          <w:t>61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3" w:history="1">
        <w:r w:rsidR="00860C63">
          <w:rPr>
            <w:rStyle w:val="ad"/>
            <w:rFonts w:ascii="宋体"/>
            <w:i w:val="0"/>
            <w:spacing w:val="8"/>
            <w:kern w:val="0"/>
          </w:rPr>
          <w:t xml:space="preserve">2.4 </w:t>
        </w:r>
        <w:r w:rsidR="00860C63">
          <w:rPr>
            <w:rStyle w:val="ad"/>
            <w:rFonts w:ascii="宋体" w:hint="eastAsia"/>
            <w:i w:val="0"/>
            <w:spacing w:val="8"/>
            <w:kern w:val="0"/>
          </w:rPr>
          <w:t>履行职责</w:t>
        </w:r>
        <w:r w:rsidR="00860C63">
          <w:rPr>
            <w:i w:val="0"/>
          </w:rPr>
          <w:tab/>
        </w:r>
        <w:r w:rsidR="00860C63">
          <w:rPr>
            <w:i w:val="0"/>
          </w:rPr>
          <w:fldChar w:fldCharType="begin"/>
        </w:r>
        <w:r w:rsidR="00860C63">
          <w:rPr>
            <w:i w:val="0"/>
          </w:rPr>
          <w:instrText xml:space="preserve"> PAGEREF _Toc226839523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4" w:history="1">
        <w:r w:rsidR="00860C63">
          <w:rPr>
            <w:rStyle w:val="ad"/>
            <w:rFonts w:ascii="宋体"/>
            <w:i w:val="0"/>
            <w:spacing w:val="8"/>
            <w:kern w:val="0"/>
          </w:rPr>
          <w:t xml:space="preserve">2.5 </w:t>
        </w:r>
        <w:r w:rsidR="00860C63">
          <w:rPr>
            <w:rStyle w:val="ad"/>
            <w:rFonts w:ascii="宋体" w:hint="eastAsia"/>
            <w:i w:val="0"/>
            <w:spacing w:val="8"/>
            <w:kern w:val="0"/>
          </w:rPr>
          <w:t>提交报告</w:t>
        </w:r>
        <w:r w:rsidR="00860C63">
          <w:rPr>
            <w:i w:val="0"/>
          </w:rPr>
          <w:tab/>
        </w:r>
        <w:r w:rsidR="00860C63">
          <w:rPr>
            <w:i w:val="0"/>
          </w:rPr>
          <w:fldChar w:fldCharType="begin"/>
        </w:r>
        <w:r w:rsidR="00860C63">
          <w:rPr>
            <w:i w:val="0"/>
          </w:rPr>
          <w:instrText xml:space="preserve"> PAGEREF _Toc226839524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5" w:history="1">
        <w:r w:rsidR="00860C63">
          <w:rPr>
            <w:rStyle w:val="ad"/>
            <w:rFonts w:ascii="宋体"/>
            <w:i w:val="0"/>
            <w:spacing w:val="8"/>
            <w:kern w:val="0"/>
          </w:rPr>
          <w:t xml:space="preserve">2.7 </w:t>
        </w:r>
        <w:r w:rsidR="00860C63">
          <w:rPr>
            <w:rStyle w:val="ad"/>
            <w:rFonts w:ascii="宋体" w:hint="eastAsia"/>
            <w:i w:val="0"/>
            <w:spacing w:val="8"/>
            <w:kern w:val="0"/>
          </w:rPr>
          <w:t>使用委托人的财产</w:t>
        </w:r>
        <w:r w:rsidR="00860C63">
          <w:rPr>
            <w:i w:val="0"/>
          </w:rPr>
          <w:tab/>
        </w:r>
        <w:r w:rsidR="00860C63">
          <w:rPr>
            <w:i w:val="0"/>
          </w:rPr>
          <w:fldChar w:fldCharType="begin"/>
        </w:r>
        <w:r w:rsidR="00860C63">
          <w:rPr>
            <w:i w:val="0"/>
          </w:rPr>
          <w:instrText xml:space="preserve"> PAGEREF _Toc226839525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6" w:history="1">
        <w:r w:rsidR="00860C63">
          <w:rPr>
            <w:rStyle w:val="ad"/>
            <w:rFonts w:ascii="宋体"/>
            <w:i w:val="0"/>
            <w:spacing w:val="8"/>
            <w:kern w:val="0"/>
          </w:rPr>
          <w:t xml:space="preserve">2.8 </w:t>
        </w:r>
        <w:r w:rsidR="00860C63">
          <w:rPr>
            <w:rStyle w:val="ad"/>
            <w:rFonts w:ascii="宋体" w:hint="eastAsia"/>
            <w:i w:val="0"/>
            <w:spacing w:val="8"/>
            <w:kern w:val="0"/>
          </w:rPr>
          <w:t>监理与相关服务期</w:t>
        </w:r>
        <w:r w:rsidR="00860C63">
          <w:rPr>
            <w:i w:val="0"/>
          </w:rPr>
          <w:tab/>
        </w:r>
        <w:r w:rsidR="00860C63">
          <w:rPr>
            <w:i w:val="0"/>
          </w:rPr>
          <w:fldChar w:fldCharType="begin"/>
        </w:r>
        <w:r w:rsidR="00860C63">
          <w:rPr>
            <w:i w:val="0"/>
          </w:rPr>
          <w:instrText xml:space="preserve"> PAGEREF _Toc226839526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7" w:history="1">
        <w:r w:rsidR="00860C63">
          <w:rPr>
            <w:rStyle w:val="ad"/>
            <w:rFonts w:ascii="宋体"/>
            <w:i w:val="0"/>
            <w:spacing w:val="8"/>
            <w:kern w:val="0"/>
          </w:rPr>
          <w:t xml:space="preserve">2.9 </w:t>
        </w:r>
        <w:r w:rsidR="00860C63">
          <w:rPr>
            <w:rStyle w:val="ad"/>
            <w:rFonts w:ascii="宋体" w:hint="eastAsia"/>
            <w:i w:val="0"/>
            <w:spacing w:val="8"/>
            <w:kern w:val="0"/>
          </w:rPr>
          <w:t>履约保证金</w:t>
        </w:r>
        <w:r w:rsidR="00860C63">
          <w:rPr>
            <w:i w:val="0"/>
          </w:rPr>
          <w:tab/>
        </w:r>
        <w:r w:rsidR="00860C63">
          <w:rPr>
            <w:i w:val="0"/>
          </w:rPr>
          <w:fldChar w:fldCharType="begin"/>
        </w:r>
        <w:r w:rsidR="00860C63">
          <w:rPr>
            <w:i w:val="0"/>
          </w:rPr>
          <w:instrText xml:space="preserve"> PAGEREF _Toc226839527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28" w:history="1">
        <w:r w:rsidR="00860C63">
          <w:rPr>
            <w:rStyle w:val="ad"/>
          </w:rPr>
          <w:t xml:space="preserve">3. </w:t>
        </w:r>
        <w:r w:rsidR="00860C63">
          <w:rPr>
            <w:rStyle w:val="ad"/>
            <w:rFonts w:hint="eastAsia"/>
          </w:rPr>
          <w:t>委托人义务</w:t>
        </w:r>
        <w:r w:rsidR="00860C63">
          <w:tab/>
        </w:r>
        <w:r w:rsidR="00860C63">
          <w:fldChar w:fldCharType="begin"/>
        </w:r>
        <w:r w:rsidR="00860C63">
          <w:instrText xml:space="preserve"> PAGEREF _Toc226839528 \h </w:instrText>
        </w:r>
        <w:r w:rsidR="00860C63">
          <w:fldChar w:fldCharType="separate"/>
        </w:r>
        <w:r w:rsidR="00860C63">
          <w:t>62</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29" w:history="1">
        <w:r w:rsidR="00860C63">
          <w:rPr>
            <w:rStyle w:val="ad"/>
            <w:rFonts w:ascii="宋体"/>
            <w:i w:val="0"/>
            <w:spacing w:val="8"/>
            <w:kern w:val="0"/>
          </w:rPr>
          <w:t xml:space="preserve">3.4 </w:t>
        </w:r>
        <w:r w:rsidR="00860C63">
          <w:rPr>
            <w:rStyle w:val="ad"/>
            <w:rFonts w:ascii="宋体" w:hint="eastAsia"/>
            <w:i w:val="0"/>
            <w:spacing w:val="8"/>
            <w:kern w:val="0"/>
          </w:rPr>
          <w:t>委托人代表</w:t>
        </w:r>
        <w:r w:rsidR="00860C63">
          <w:rPr>
            <w:i w:val="0"/>
          </w:rPr>
          <w:tab/>
        </w:r>
        <w:r w:rsidR="00860C63">
          <w:rPr>
            <w:i w:val="0"/>
          </w:rPr>
          <w:fldChar w:fldCharType="begin"/>
        </w:r>
        <w:r w:rsidR="00860C63">
          <w:rPr>
            <w:i w:val="0"/>
          </w:rPr>
          <w:instrText xml:space="preserve"> PAGEREF _Toc226839529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0" w:history="1">
        <w:r w:rsidR="00860C63">
          <w:rPr>
            <w:rStyle w:val="ad"/>
            <w:rFonts w:ascii="宋体"/>
            <w:i w:val="0"/>
            <w:spacing w:val="8"/>
            <w:kern w:val="0"/>
          </w:rPr>
          <w:t xml:space="preserve">3.6 </w:t>
        </w:r>
        <w:r w:rsidR="00860C63">
          <w:rPr>
            <w:rStyle w:val="ad"/>
            <w:rFonts w:ascii="宋体" w:hint="eastAsia"/>
            <w:i w:val="0"/>
            <w:spacing w:val="8"/>
            <w:kern w:val="0"/>
          </w:rPr>
          <w:t>答复</w:t>
        </w:r>
        <w:r w:rsidR="00860C63">
          <w:rPr>
            <w:i w:val="0"/>
          </w:rPr>
          <w:tab/>
        </w:r>
        <w:r w:rsidR="00860C63">
          <w:rPr>
            <w:i w:val="0"/>
          </w:rPr>
          <w:fldChar w:fldCharType="begin"/>
        </w:r>
        <w:r w:rsidR="00860C63">
          <w:rPr>
            <w:i w:val="0"/>
          </w:rPr>
          <w:instrText xml:space="preserve"> PAGEREF _Toc226839530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31" w:history="1">
        <w:r w:rsidR="00860C63">
          <w:rPr>
            <w:rStyle w:val="ad"/>
          </w:rPr>
          <w:t xml:space="preserve">4. </w:t>
        </w:r>
        <w:r w:rsidR="00860C63">
          <w:rPr>
            <w:rStyle w:val="ad"/>
            <w:rFonts w:hint="eastAsia"/>
          </w:rPr>
          <w:t>违约责任</w:t>
        </w:r>
        <w:r w:rsidR="00860C63">
          <w:tab/>
        </w:r>
        <w:r w:rsidR="00860C63">
          <w:fldChar w:fldCharType="begin"/>
        </w:r>
        <w:r w:rsidR="00860C63">
          <w:instrText xml:space="preserve"> PAGEREF _Toc226839531 \h </w:instrText>
        </w:r>
        <w:r w:rsidR="00860C63">
          <w:fldChar w:fldCharType="separate"/>
        </w:r>
        <w:r w:rsidR="00860C63">
          <w:t>62</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2" w:history="1">
        <w:r w:rsidR="00860C63">
          <w:rPr>
            <w:rStyle w:val="ad"/>
            <w:rFonts w:ascii="宋体"/>
            <w:i w:val="0"/>
            <w:spacing w:val="8"/>
            <w:kern w:val="0"/>
          </w:rPr>
          <w:t xml:space="preserve">4.1 </w:t>
        </w:r>
        <w:r w:rsidR="00860C63">
          <w:rPr>
            <w:rStyle w:val="ad"/>
            <w:rFonts w:ascii="宋体" w:hint="eastAsia"/>
            <w:i w:val="0"/>
            <w:spacing w:val="8"/>
            <w:kern w:val="0"/>
          </w:rPr>
          <w:t>监理人的违约责任</w:t>
        </w:r>
        <w:r w:rsidR="00860C63">
          <w:rPr>
            <w:i w:val="0"/>
          </w:rPr>
          <w:tab/>
        </w:r>
        <w:r w:rsidR="00860C63">
          <w:rPr>
            <w:i w:val="0"/>
          </w:rPr>
          <w:fldChar w:fldCharType="begin"/>
        </w:r>
        <w:r w:rsidR="00860C63">
          <w:rPr>
            <w:i w:val="0"/>
          </w:rPr>
          <w:instrText xml:space="preserve"> PAGEREF _Toc226839532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3" w:history="1">
        <w:r w:rsidR="00860C63">
          <w:rPr>
            <w:rStyle w:val="ad"/>
            <w:rFonts w:ascii="宋体"/>
            <w:i w:val="0"/>
            <w:spacing w:val="8"/>
            <w:kern w:val="0"/>
          </w:rPr>
          <w:t xml:space="preserve">4.2 </w:t>
        </w:r>
        <w:r w:rsidR="00860C63">
          <w:rPr>
            <w:rStyle w:val="ad"/>
            <w:rFonts w:ascii="宋体" w:hint="eastAsia"/>
            <w:i w:val="0"/>
            <w:spacing w:val="8"/>
            <w:kern w:val="0"/>
          </w:rPr>
          <w:t>委托人的违约责任</w:t>
        </w:r>
        <w:r w:rsidR="00860C63">
          <w:rPr>
            <w:i w:val="0"/>
          </w:rPr>
          <w:tab/>
        </w:r>
        <w:r w:rsidR="00860C63">
          <w:rPr>
            <w:i w:val="0"/>
          </w:rPr>
          <w:fldChar w:fldCharType="begin"/>
        </w:r>
        <w:r w:rsidR="00860C63">
          <w:rPr>
            <w:i w:val="0"/>
          </w:rPr>
          <w:instrText xml:space="preserve"> PAGEREF _Toc226839533 \h </w:instrText>
        </w:r>
        <w:r w:rsidR="00860C63">
          <w:rPr>
            <w:i w:val="0"/>
          </w:rPr>
        </w:r>
        <w:r w:rsidR="00860C63">
          <w:rPr>
            <w:i w:val="0"/>
          </w:rPr>
          <w:fldChar w:fldCharType="separate"/>
        </w:r>
        <w:r w:rsidR="00860C63">
          <w:rPr>
            <w:i w:val="0"/>
          </w:rPr>
          <w:t>62</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34" w:history="1">
        <w:r w:rsidR="00860C63">
          <w:rPr>
            <w:rStyle w:val="ad"/>
          </w:rPr>
          <w:t xml:space="preserve">5. </w:t>
        </w:r>
        <w:r w:rsidR="00860C63">
          <w:rPr>
            <w:rStyle w:val="ad"/>
            <w:rFonts w:hint="eastAsia"/>
          </w:rPr>
          <w:t>支付</w:t>
        </w:r>
        <w:r w:rsidR="00860C63">
          <w:tab/>
        </w:r>
        <w:r w:rsidR="00860C63">
          <w:fldChar w:fldCharType="begin"/>
        </w:r>
        <w:r w:rsidR="00860C63">
          <w:instrText xml:space="preserve"> PAGEREF _Toc226839534 \h </w:instrText>
        </w:r>
        <w:r w:rsidR="00860C63">
          <w:fldChar w:fldCharType="separate"/>
        </w:r>
        <w:r w:rsidR="00860C63">
          <w:t>63</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5" w:history="1">
        <w:r w:rsidR="00860C63">
          <w:rPr>
            <w:rStyle w:val="ad"/>
            <w:rFonts w:ascii="宋体"/>
            <w:i w:val="0"/>
            <w:spacing w:val="8"/>
            <w:kern w:val="0"/>
          </w:rPr>
          <w:t xml:space="preserve">5.1 </w:t>
        </w:r>
        <w:r w:rsidR="00860C63">
          <w:rPr>
            <w:rStyle w:val="ad"/>
            <w:rFonts w:ascii="宋体" w:hint="eastAsia"/>
            <w:i w:val="0"/>
            <w:spacing w:val="8"/>
            <w:kern w:val="0"/>
          </w:rPr>
          <w:t>支付货币</w:t>
        </w:r>
        <w:r w:rsidR="00860C63">
          <w:rPr>
            <w:i w:val="0"/>
          </w:rPr>
          <w:tab/>
        </w:r>
        <w:r w:rsidR="00860C63">
          <w:rPr>
            <w:i w:val="0"/>
          </w:rPr>
          <w:fldChar w:fldCharType="begin"/>
        </w:r>
        <w:r w:rsidR="00860C63">
          <w:rPr>
            <w:i w:val="0"/>
          </w:rPr>
          <w:instrText xml:space="preserve"> PAGEREF _Toc226839535 \h </w:instrText>
        </w:r>
        <w:r w:rsidR="00860C63">
          <w:rPr>
            <w:i w:val="0"/>
          </w:rPr>
        </w:r>
        <w:r w:rsidR="00860C63">
          <w:rPr>
            <w:i w:val="0"/>
          </w:rPr>
          <w:fldChar w:fldCharType="separate"/>
        </w:r>
        <w:r w:rsidR="00860C63">
          <w:rPr>
            <w:i w:val="0"/>
          </w:rPr>
          <w:t>63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6" w:history="1">
        <w:r w:rsidR="00860C63">
          <w:rPr>
            <w:rStyle w:val="ad"/>
            <w:rFonts w:ascii="宋体"/>
            <w:i w:val="0"/>
            <w:spacing w:val="8"/>
            <w:kern w:val="0"/>
          </w:rPr>
          <w:t xml:space="preserve">5.3 </w:t>
        </w:r>
        <w:r w:rsidR="00860C63">
          <w:rPr>
            <w:rStyle w:val="ad"/>
            <w:rFonts w:ascii="宋体" w:hint="eastAsia"/>
            <w:i w:val="0"/>
            <w:spacing w:val="8"/>
            <w:kern w:val="0"/>
          </w:rPr>
          <w:t>支付方式</w:t>
        </w:r>
        <w:r w:rsidR="00860C63">
          <w:rPr>
            <w:i w:val="0"/>
          </w:rPr>
          <w:tab/>
        </w:r>
        <w:r w:rsidR="00860C63">
          <w:rPr>
            <w:i w:val="0"/>
          </w:rPr>
          <w:fldChar w:fldCharType="begin"/>
        </w:r>
        <w:r w:rsidR="00860C63">
          <w:rPr>
            <w:i w:val="0"/>
          </w:rPr>
          <w:instrText xml:space="preserve"> PAGEREF _Toc226839536 \h </w:instrText>
        </w:r>
        <w:r w:rsidR="00860C63">
          <w:rPr>
            <w:i w:val="0"/>
          </w:rPr>
        </w:r>
        <w:r w:rsidR="00860C63">
          <w:rPr>
            <w:i w:val="0"/>
          </w:rPr>
          <w:fldChar w:fldCharType="separate"/>
        </w:r>
        <w:r w:rsidR="00860C63">
          <w:rPr>
            <w:i w:val="0"/>
          </w:rPr>
          <w:t>63</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37" w:history="1">
        <w:r w:rsidR="00860C63">
          <w:rPr>
            <w:rStyle w:val="ad"/>
          </w:rPr>
          <w:t xml:space="preserve">6. </w:t>
        </w:r>
        <w:r w:rsidR="00860C63">
          <w:rPr>
            <w:rStyle w:val="ad"/>
            <w:rFonts w:hint="eastAsia"/>
          </w:rPr>
          <w:t>合同生效、变更、暂停、解除与终止</w:t>
        </w:r>
        <w:r w:rsidR="00860C63">
          <w:tab/>
        </w:r>
        <w:r w:rsidR="00860C63">
          <w:fldChar w:fldCharType="begin"/>
        </w:r>
        <w:r w:rsidR="00860C63">
          <w:instrText xml:space="preserve"> PAGEREF _Toc226839537 \h </w:instrText>
        </w:r>
        <w:r w:rsidR="00860C63">
          <w:fldChar w:fldCharType="separate"/>
        </w:r>
        <w:r w:rsidR="00860C63">
          <w:t>63</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8" w:history="1">
        <w:r w:rsidR="00860C63">
          <w:rPr>
            <w:rStyle w:val="ad"/>
            <w:rFonts w:ascii="宋体"/>
            <w:i w:val="0"/>
            <w:spacing w:val="8"/>
            <w:kern w:val="0"/>
          </w:rPr>
          <w:t xml:space="preserve">6.1 </w:t>
        </w:r>
        <w:r w:rsidR="00860C63">
          <w:rPr>
            <w:rStyle w:val="ad"/>
            <w:rFonts w:ascii="宋体" w:hint="eastAsia"/>
            <w:i w:val="0"/>
            <w:spacing w:val="8"/>
            <w:kern w:val="0"/>
          </w:rPr>
          <w:t>生效</w:t>
        </w:r>
        <w:r w:rsidR="00860C63">
          <w:rPr>
            <w:i w:val="0"/>
          </w:rPr>
          <w:tab/>
        </w:r>
        <w:r w:rsidR="00860C63">
          <w:rPr>
            <w:i w:val="0"/>
          </w:rPr>
          <w:fldChar w:fldCharType="begin"/>
        </w:r>
        <w:r w:rsidR="00860C63">
          <w:rPr>
            <w:i w:val="0"/>
          </w:rPr>
          <w:instrText xml:space="preserve"> PAGEREF _Toc226839538 \h </w:instrText>
        </w:r>
        <w:r w:rsidR="00860C63">
          <w:rPr>
            <w:i w:val="0"/>
          </w:rPr>
        </w:r>
        <w:r w:rsidR="00860C63">
          <w:rPr>
            <w:i w:val="0"/>
          </w:rPr>
          <w:fldChar w:fldCharType="separate"/>
        </w:r>
        <w:r w:rsidR="00860C63">
          <w:rPr>
            <w:i w:val="0"/>
          </w:rPr>
          <w:t>63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39" w:history="1">
        <w:r w:rsidR="00860C63">
          <w:rPr>
            <w:rStyle w:val="ad"/>
            <w:rFonts w:ascii="宋体"/>
            <w:i w:val="0"/>
            <w:spacing w:val="8"/>
            <w:kern w:val="0"/>
          </w:rPr>
          <w:t xml:space="preserve">6.2 </w:t>
        </w:r>
        <w:r w:rsidR="00860C63">
          <w:rPr>
            <w:rStyle w:val="ad"/>
            <w:rFonts w:ascii="宋体" w:hint="eastAsia"/>
            <w:i w:val="0"/>
            <w:spacing w:val="8"/>
            <w:kern w:val="0"/>
          </w:rPr>
          <w:t>变更</w:t>
        </w:r>
        <w:r w:rsidR="00860C63">
          <w:rPr>
            <w:i w:val="0"/>
          </w:rPr>
          <w:tab/>
        </w:r>
        <w:r w:rsidR="00860C63">
          <w:rPr>
            <w:i w:val="0"/>
          </w:rPr>
          <w:fldChar w:fldCharType="begin"/>
        </w:r>
        <w:r w:rsidR="00860C63">
          <w:rPr>
            <w:i w:val="0"/>
          </w:rPr>
          <w:instrText xml:space="preserve"> PAGEREF _Toc226839539 \h </w:instrText>
        </w:r>
        <w:r w:rsidR="00860C63">
          <w:rPr>
            <w:i w:val="0"/>
          </w:rPr>
        </w:r>
        <w:r w:rsidR="00860C63">
          <w:rPr>
            <w:i w:val="0"/>
          </w:rPr>
          <w:fldChar w:fldCharType="separate"/>
        </w:r>
        <w:r w:rsidR="00860C63">
          <w:rPr>
            <w:i w:val="0"/>
          </w:rPr>
          <w:t>63</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40" w:history="1">
        <w:r w:rsidR="00860C63">
          <w:rPr>
            <w:rStyle w:val="ad"/>
          </w:rPr>
          <w:t xml:space="preserve">7. </w:t>
        </w:r>
        <w:r w:rsidR="00860C63">
          <w:rPr>
            <w:rStyle w:val="ad"/>
            <w:rFonts w:hint="eastAsia"/>
          </w:rPr>
          <w:t>争议解决</w:t>
        </w:r>
        <w:r w:rsidR="00860C63">
          <w:tab/>
        </w:r>
        <w:r w:rsidR="00860C63">
          <w:fldChar w:fldCharType="begin"/>
        </w:r>
        <w:r w:rsidR="00860C63">
          <w:instrText xml:space="preserve"> PAGEREF _Toc226839540 \h </w:instrText>
        </w:r>
        <w:r w:rsidR="00860C63">
          <w:fldChar w:fldCharType="separate"/>
        </w:r>
        <w:r w:rsidR="00860C63">
          <w:t>64</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1" w:history="1">
        <w:r w:rsidR="00860C63">
          <w:rPr>
            <w:rStyle w:val="ad"/>
            <w:rFonts w:ascii="宋体"/>
            <w:i w:val="0"/>
            <w:spacing w:val="8"/>
            <w:kern w:val="0"/>
          </w:rPr>
          <w:t xml:space="preserve">7.2 </w:t>
        </w:r>
        <w:r w:rsidR="00860C63">
          <w:rPr>
            <w:rStyle w:val="ad"/>
            <w:rFonts w:ascii="宋体" w:hint="eastAsia"/>
            <w:i w:val="0"/>
            <w:spacing w:val="8"/>
            <w:kern w:val="0"/>
          </w:rPr>
          <w:t>调解</w:t>
        </w:r>
        <w:r w:rsidR="00860C63">
          <w:rPr>
            <w:i w:val="0"/>
          </w:rPr>
          <w:tab/>
        </w:r>
        <w:r w:rsidR="00860C63">
          <w:rPr>
            <w:i w:val="0"/>
          </w:rPr>
          <w:fldChar w:fldCharType="begin"/>
        </w:r>
        <w:r w:rsidR="00860C63">
          <w:rPr>
            <w:i w:val="0"/>
          </w:rPr>
          <w:instrText xml:space="preserve"> PAGEREF _Toc226839541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2" w:history="1">
        <w:r w:rsidR="00860C63">
          <w:rPr>
            <w:rStyle w:val="ad"/>
            <w:rFonts w:ascii="宋体"/>
            <w:i w:val="0"/>
            <w:spacing w:val="8"/>
            <w:kern w:val="0"/>
          </w:rPr>
          <w:t xml:space="preserve">7.3 </w:t>
        </w:r>
        <w:r w:rsidR="00860C63">
          <w:rPr>
            <w:rStyle w:val="ad"/>
            <w:rFonts w:ascii="宋体" w:hint="eastAsia"/>
            <w:i w:val="0"/>
            <w:spacing w:val="8"/>
            <w:kern w:val="0"/>
          </w:rPr>
          <w:t>仲裁或诉讼</w:t>
        </w:r>
        <w:r w:rsidR="00860C63">
          <w:rPr>
            <w:i w:val="0"/>
          </w:rPr>
          <w:tab/>
        </w:r>
        <w:r w:rsidR="00860C63">
          <w:rPr>
            <w:i w:val="0"/>
          </w:rPr>
          <w:fldChar w:fldCharType="begin"/>
        </w:r>
        <w:r w:rsidR="00860C63">
          <w:rPr>
            <w:i w:val="0"/>
          </w:rPr>
          <w:instrText xml:space="preserve"> PAGEREF _Toc226839542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43" w:history="1">
        <w:r w:rsidR="00860C63">
          <w:rPr>
            <w:rStyle w:val="ad"/>
          </w:rPr>
          <w:t xml:space="preserve">8. </w:t>
        </w:r>
        <w:r w:rsidR="00860C63">
          <w:rPr>
            <w:rStyle w:val="ad"/>
            <w:rFonts w:hint="eastAsia"/>
          </w:rPr>
          <w:t>其他</w:t>
        </w:r>
        <w:r w:rsidR="00860C63">
          <w:tab/>
        </w:r>
        <w:r w:rsidR="00860C63">
          <w:fldChar w:fldCharType="begin"/>
        </w:r>
        <w:r w:rsidR="00860C63">
          <w:instrText xml:space="preserve"> PAGEREF _Toc226839543 \h </w:instrText>
        </w:r>
        <w:r w:rsidR="00860C63">
          <w:fldChar w:fldCharType="separate"/>
        </w:r>
        <w:r w:rsidR="00860C63">
          <w:t>64</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4" w:history="1">
        <w:r w:rsidR="00860C63">
          <w:rPr>
            <w:rStyle w:val="ad"/>
            <w:rFonts w:ascii="宋体"/>
            <w:i w:val="0"/>
            <w:spacing w:val="8"/>
            <w:kern w:val="0"/>
          </w:rPr>
          <w:t xml:space="preserve">8.2 </w:t>
        </w:r>
        <w:r w:rsidR="00860C63">
          <w:rPr>
            <w:rStyle w:val="ad"/>
            <w:rFonts w:ascii="宋体" w:hint="eastAsia"/>
            <w:i w:val="0"/>
            <w:spacing w:val="8"/>
            <w:kern w:val="0"/>
          </w:rPr>
          <w:t>检测费用</w:t>
        </w:r>
        <w:r w:rsidR="00860C63">
          <w:rPr>
            <w:i w:val="0"/>
          </w:rPr>
          <w:tab/>
        </w:r>
        <w:r w:rsidR="00860C63">
          <w:rPr>
            <w:i w:val="0"/>
          </w:rPr>
          <w:fldChar w:fldCharType="begin"/>
        </w:r>
        <w:r w:rsidR="00860C63">
          <w:rPr>
            <w:i w:val="0"/>
          </w:rPr>
          <w:instrText xml:space="preserve"> PAGEREF _Toc226839544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5" w:history="1">
        <w:r w:rsidR="00860C63">
          <w:rPr>
            <w:rStyle w:val="ad"/>
            <w:rFonts w:ascii="宋体"/>
            <w:i w:val="0"/>
            <w:spacing w:val="8"/>
            <w:kern w:val="0"/>
          </w:rPr>
          <w:t xml:space="preserve">8.3 </w:t>
        </w:r>
        <w:r w:rsidR="00860C63">
          <w:rPr>
            <w:rStyle w:val="ad"/>
            <w:rFonts w:ascii="宋体" w:hint="eastAsia"/>
            <w:i w:val="0"/>
            <w:spacing w:val="8"/>
            <w:kern w:val="0"/>
          </w:rPr>
          <w:t>咨询费用</w:t>
        </w:r>
        <w:r w:rsidR="00860C63">
          <w:rPr>
            <w:i w:val="0"/>
          </w:rPr>
          <w:tab/>
        </w:r>
        <w:r w:rsidR="00860C63">
          <w:rPr>
            <w:i w:val="0"/>
          </w:rPr>
          <w:fldChar w:fldCharType="begin"/>
        </w:r>
        <w:r w:rsidR="00860C63">
          <w:rPr>
            <w:i w:val="0"/>
          </w:rPr>
          <w:instrText xml:space="preserve"> PAGEREF _Toc226839545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6" w:history="1">
        <w:r w:rsidR="00860C63">
          <w:rPr>
            <w:rStyle w:val="ad"/>
            <w:rFonts w:ascii="宋体"/>
            <w:i w:val="0"/>
            <w:spacing w:val="8"/>
            <w:kern w:val="0"/>
          </w:rPr>
          <w:t xml:space="preserve">8.4 </w:t>
        </w:r>
        <w:r w:rsidR="00860C63">
          <w:rPr>
            <w:rStyle w:val="ad"/>
            <w:rFonts w:ascii="宋体" w:hint="eastAsia"/>
            <w:i w:val="0"/>
            <w:spacing w:val="8"/>
            <w:kern w:val="0"/>
          </w:rPr>
          <w:t>奖励</w:t>
        </w:r>
        <w:r w:rsidR="00860C63">
          <w:rPr>
            <w:i w:val="0"/>
          </w:rPr>
          <w:tab/>
        </w:r>
        <w:r w:rsidR="00860C63">
          <w:rPr>
            <w:i w:val="0"/>
          </w:rPr>
          <w:fldChar w:fldCharType="begin"/>
        </w:r>
        <w:r w:rsidR="00860C63">
          <w:rPr>
            <w:i w:val="0"/>
          </w:rPr>
          <w:instrText xml:space="preserve"> PAGEREF _Toc226839546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7" w:history="1">
        <w:r w:rsidR="00860C63">
          <w:rPr>
            <w:rStyle w:val="ad"/>
            <w:rFonts w:ascii="宋体"/>
            <w:i w:val="0"/>
            <w:spacing w:val="8"/>
            <w:kern w:val="0"/>
          </w:rPr>
          <w:t xml:space="preserve">8.6 </w:t>
        </w:r>
        <w:r w:rsidR="00860C63">
          <w:rPr>
            <w:rStyle w:val="ad"/>
            <w:rFonts w:ascii="宋体" w:hint="eastAsia"/>
            <w:i w:val="0"/>
            <w:spacing w:val="8"/>
            <w:kern w:val="0"/>
          </w:rPr>
          <w:t>保密</w:t>
        </w:r>
        <w:r w:rsidR="00860C63">
          <w:rPr>
            <w:i w:val="0"/>
          </w:rPr>
          <w:tab/>
        </w:r>
        <w:r w:rsidR="00860C63">
          <w:rPr>
            <w:i w:val="0"/>
          </w:rPr>
          <w:fldChar w:fldCharType="begin"/>
        </w:r>
        <w:r w:rsidR="00860C63">
          <w:rPr>
            <w:i w:val="0"/>
          </w:rPr>
          <w:instrText xml:space="preserve"> PAGEREF _Toc226839547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48" w:history="1">
        <w:r w:rsidR="00860C63">
          <w:rPr>
            <w:rStyle w:val="ad"/>
            <w:rFonts w:ascii="宋体"/>
            <w:i w:val="0"/>
            <w:spacing w:val="8"/>
            <w:kern w:val="0"/>
          </w:rPr>
          <w:t>8.8</w:t>
        </w:r>
        <w:r w:rsidR="00860C63">
          <w:rPr>
            <w:rStyle w:val="ad"/>
            <w:rFonts w:ascii="宋体" w:hint="eastAsia"/>
            <w:i w:val="0"/>
            <w:spacing w:val="8"/>
            <w:kern w:val="0"/>
          </w:rPr>
          <w:t>著作权</w:t>
        </w:r>
        <w:r w:rsidR="00860C63">
          <w:rPr>
            <w:i w:val="0"/>
          </w:rPr>
          <w:tab/>
        </w:r>
        <w:r w:rsidR="00860C63">
          <w:rPr>
            <w:i w:val="0"/>
          </w:rPr>
          <w:fldChar w:fldCharType="begin"/>
        </w:r>
        <w:r w:rsidR="00860C63">
          <w:rPr>
            <w:i w:val="0"/>
          </w:rPr>
          <w:instrText xml:space="preserve"> PAGEREF _Toc226839548 \h </w:instrText>
        </w:r>
        <w:r w:rsidR="00860C63">
          <w:rPr>
            <w:i w:val="0"/>
          </w:rPr>
        </w:r>
        <w:r w:rsidR="00860C63">
          <w:rPr>
            <w:i w:val="0"/>
          </w:rPr>
          <w:fldChar w:fldCharType="separate"/>
        </w:r>
        <w:r w:rsidR="00860C63">
          <w:rPr>
            <w:i w:val="0"/>
          </w:rPr>
          <w:t>64</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49" w:history="1">
        <w:r w:rsidR="00860C63">
          <w:rPr>
            <w:rStyle w:val="ad"/>
          </w:rPr>
          <w:t xml:space="preserve">9. </w:t>
        </w:r>
        <w:r w:rsidR="00860C63">
          <w:rPr>
            <w:rStyle w:val="ad"/>
            <w:rFonts w:hint="eastAsia"/>
          </w:rPr>
          <w:t>补充条款</w:t>
        </w:r>
        <w:r w:rsidR="00860C63">
          <w:tab/>
        </w:r>
        <w:r w:rsidR="00860C63">
          <w:fldChar w:fldCharType="begin"/>
        </w:r>
        <w:r w:rsidR="00860C63">
          <w:instrText xml:space="preserve"> PAGEREF _Toc226839549 \h </w:instrText>
        </w:r>
        <w:r w:rsidR="00860C63">
          <w:fldChar w:fldCharType="separate"/>
        </w:r>
        <w:r w:rsidR="00860C63">
          <w:t>64</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50" w:history="1">
        <w:r w:rsidR="00860C63">
          <w:rPr>
            <w:rStyle w:val="ad"/>
            <w:rFonts w:hint="eastAsia"/>
          </w:rPr>
          <w:t>附录</w:t>
        </w:r>
        <w:r w:rsidR="00860C63">
          <w:rPr>
            <w:rStyle w:val="ad"/>
          </w:rPr>
          <w:t xml:space="preserve">A  </w:t>
        </w:r>
        <w:r w:rsidR="00860C63">
          <w:rPr>
            <w:rStyle w:val="ad"/>
            <w:rFonts w:hint="eastAsia"/>
          </w:rPr>
          <w:t>相关服务的范围和内容</w:t>
        </w:r>
        <w:r w:rsidR="00860C63">
          <w:tab/>
        </w:r>
        <w:r w:rsidR="00860C63">
          <w:fldChar w:fldCharType="begin"/>
        </w:r>
        <w:r w:rsidR="00860C63">
          <w:instrText xml:space="preserve"> PAGEREF _Toc226839550 \h </w:instrText>
        </w:r>
        <w:r w:rsidR="00860C63">
          <w:fldChar w:fldCharType="separate"/>
        </w:r>
        <w:r w:rsidR="00860C63">
          <w:t>68</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51" w:history="1">
        <w:r w:rsidR="00860C63">
          <w:rPr>
            <w:rStyle w:val="ad"/>
            <w:rFonts w:hint="eastAsia"/>
          </w:rPr>
          <w:t>附录</w:t>
        </w:r>
        <w:r w:rsidR="00860C63">
          <w:rPr>
            <w:rStyle w:val="ad"/>
          </w:rPr>
          <w:t xml:space="preserve">B  </w:t>
        </w:r>
        <w:r w:rsidR="00860C63">
          <w:rPr>
            <w:rStyle w:val="ad"/>
            <w:rFonts w:hint="eastAsia"/>
          </w:rPr>
          <w:t>委托人派遣的人员和提供的房屋、资料、设备</w:t>
        </w:r>
        <w:r w:rsidR="00860C63">
          <w:tab/>
        </w:r>
        <w:r w:rsidR="00860C63">
          <w:fldChar w:fldCharType="begin"/>
        </w:r>
        <w:r w:rsidR="00860C63">
          <w:instrText xml:space="preserve"> PAGEREF _Toc226839551 \h </w:instrText>
        </w:r>
        <w:r w:rsidR="00860C63">
          <w:fldChar w:fldCharType="separate"/>
        </w:r>
        <w:r w:rsidR="00860C63">
          <w:t>69</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52" w:history="1">
        <w:r w:rsidR="00860C63">
          <w:rPr>
            <w:rStyle w:val="ad"/>
            <w:rFonts w:hint="eastAsia"/>
          </w:rPr>
          <w:t>第三节</w:t>
        </w:r>
        <w:r w:rsidR="00860C63">
          <w:rPr>
            <w:rStyle w:val="ad"/>
          </w:rPr>
          <w:t xml:space="preserve">  </w:t>
        </w:r>
        <w:r w:rsidR="00860C63">
          <w:rPr>
            <w:rStyle w:val="ad"/>
            <w:rFonts w:hint="eastAsia"/>
          </w:rPr>
          <w:t>合同附件格式</w:t>
        </w:r>
        <w:r w:rsidR="00860C63">
          <w:tab/>
        </w:r>
        <w:r w:rsidR="00860C63">
          <w:fldChar w:fldCharType="begin"/>
        </w:r>
        <w:r w:rsidR="00860C63">
          <w:instrText xml:space="preserve"> PAGEREF _Toc226839552 \h </w:instrText>
        </w:r>
        <w:r w:rsidR="00860C63">
          <w:fldChar w:fldCharType="separate"/>
        </w:r>
        <w:r w:rsidR="00860C63">
          <w:t>73</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53" w:history="1">
        <w:r w:rsidR="00860C63">
          <w:rPr>
            <w:rStyle w:val="ad"/>
            <w:rFonts w:hint="eastAsia"/>
            <w:i w:val="0"/>
          </w:rPr>
          <w:t>附件一：协议书</w:t>
        </w:r>
        <w:r w:rsidR="00860C63">
          <w:rPr>
            <w:i w:val="0"/>
          </w:rPr>
          <w:tab/>
        </w:r>
        <w:r w:rsidR="00860C63">
          <w:rPr>
            <w:i w:val="0"/>
          </w:rPr>
          <w:fldChar w:fldCharType="begin"/>
        </w:r>
        <w:r w:rsidR="00860C63">
          <w:rPr>
            <w:i w:val="0"/>
          </w:rPr>
          <w:instrText xml:space="preserve"> PAGEREF _Toc226839553 \h </w:instrText>
        </w:r>
        <w:r w:rsidR="00860C63">
          <w:rPr>
            <w:i w:val="0"/>
          </w:rPr>
        </w:r>
        <w:r w:rsidR="00860C63">
          <w:rPr>
            <w:i w:val="0"/>
          </w:rPr>
          <w:fldChar w:fldCharType="separate"/>
        </w:r>
        <w:r w:rsidR="00860C63">
          <w:rPr>
            <w:i w:val="0"/>
          </w:rPr>
          <w:t>73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54" w:history="1">
        <w:r w:rsidR="00860C63">
          <w:rPr>
            <w:rStyle w:val="ad"/>
            <w:rFonts w:hint="eastAsia"/>
            <w:i w:val="0"/>
          </w:rPr>
          <w:t>附件二：履约保证金格式</w:t>
        </w:r>
        <w:r w:rsidR="00860C63">
          <w:rPr>
            <w:i w:val="0"/>
          </w:rPr>
          <w:tab/>
        </w:r>
        <w:r w:rsidR="00860C63">
          <w:rPr>
            <w:i w:val="0"/>
          </w:rPr>
          <w:fldChar w:fldCharType="begin"/>
        </w:r>
        <w:r w:rsidR="00860C63">
          <w:rPr>
            <w:i w:val="0"/>
          </w:rPr>
          <w:instrText xml:space="preserve"> PAGEREF _Toc226839554 \h </w:instrText>
        </w:r>
        <w:r w:rsidR="00860C63">
          <w:rPr>
            <w:i w:val="0"/>
          </w:rPr>
        </w:r>
        <w:r w:rsidR="00860C63">
          <w:rPr>
            <w:i w:val="0"/>
          </w:rPr>
          <w:fldChar w:fldCharType="separate"/>
        </w:r>
        <w:r w:rsidR="00860C63">
          <w:rPr>
            <w:i w:val="0"/>
          </w:rPr>
          <w:t>76</w:t>
        </w:r>
        <w:r w:rsidR="00860C63">
          <w:rPr>
            <w:i w:val="0"/>
          </w:rPr>
          <w:fldChar w:fldCharType="end"/>
        </w:r>
      </w:hyperlink>
    </w:p>
    <w:p w:rsidR="004136BC" w:rsidRDefault="00C71047">
      <w:pPr>
        <w:pStyle w:val="10"/>
        <w:spacing w:before="0" w:after="0" w:line="240" w:lineRule="auto"/>
        <w:rPr>
          <w:rFonts w:eastAsiaTheme="minorEastAsia" w:hAnsiTheme="minorHAnsi"/>
          <w:b w:val="0"/>
          <w:bCs w:val="0"/>
          <w:caps w:val="0"/>
          <w:sz w:val="21"/>
          <w:szCs w:val="22"/>
        </w:rPr>
      </w:pPr>
      <w:hyperlink w:anchor="_Toc226839555" w:history="1">
        <w:r w:rsidR="00860C63">
          <w:rPr>
            <w:rStyle w:val="ad"/>
            <w:rFonts w:hint="eastAsia"/>
          </w:rPr>
          <w:t>第六章</w:t>
        </w:r>
        <w:r w:rsidR="00860C63">
          <w:rPr>
            <w:rFonts w:eastAsiaTheme="minorEastAsia" w:hAnsiTheme="minorHAnsi"/>
            <w:b w:val="0"/>
            <w:bCs w:val="0"/>
            <w:caps w:val="0"/>
            <w:sz w:val="21"/>
            <w:szCs w:val="22"/>
          </w:rPr>
          <w:tab/>
        </w:r>
        <w:r w:rsidR="00860C63">
          <w:rPr>
            <w:rStyle w:val="ad"/>
            <w:rFonts w:hint="eastAsia"/>
          </w:rPr>
          <w:t>响应文件的格式</w:t>
        </w:r>
        <w:r w:rsidR="00860C63">
          <w:tab/>
        </w:r>
        <w:r w:rsidR="00860C63">
          <w:fldChar w:fldCharType="begin"/>
        </w:r>
        <w:r w:rsidR="00860C63">
          <w:instrText xml:space="preserve"> PAGEREF _Toc226839555 \h </w:instrText>
        </w:r>
        <w:r w:rsidR="00860C63">
          <w:fldChar w:fldCharType="separate"/>
        </w:r>
        <w:r w:rsidR="00860C63">
          <w:t>77</w:t>
        </w:r>
        <w:r w:rsidR="00860C63">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56" w:history="1">
        <w:r w:rsidR="00860C63">
          <w:rPr>
            <w:rStyle w:val="ad"/>
            <w:rFonts w:hint="eastAsia"/>
          </w:rPr>
          <w:t>一、 磋商书及附件</w:t>
        </w:r>
        <w:r w:rsidR="00860C63">
          <w:tab/>
        </w:r>
        <w:r w:rsidR="00860C63">
          <w:fldChar w:fldCharType="begin"/>
        </w:r>
        <w:r w:rsidR="00860C63">
          <w:instrText xml:space="preserve"> PAGEREF _Toc226839556 \h </w:instrText>
        </w:r>
        <w:r w:rsidR="00860C63">
          <w:fldChar w:fldCharType="separate"/>
        </w:r>
        <w:r w:rsidR="00860C63">
          <w:t>78</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57" w:history="1">
        <w:r w:rsidR="00860C63">
          <w:rPr>
            <w:rStyle w:val="ad"/>
            <w:rFonts w:hint="eastAsia"/>
            <w:i w:val="0"/>
          </w:rPr>
          <w:t>（一） 响应函</w:t>
        </w:r>
        <w:r w:rsidR="00860C63">
          <w:rPr>
            <w:i w:val="0"/>
          </w:rPr>
          <w:tab/>
        </w:r>
        <w:r w:rsidR="00860C63">
          <w:rPr>
            <w:i w:val="0"/>
          </w:rPr>
          <w:fldChar w:fldCharType="begin"/>
        </w:r>
        <w:r w:rsidR="00860C63">
          <w:rPr>
            <w:i w:val="0"/>
          </w:rPr>
          <w:instrText xml:space="preserve"> PAGEREF _Toc226839557 \h </w:instrText>
        </w:r>
        <w:r w:rsidR="00860C63">
          <w:rPr>
            <w:i w:val="0"/>
          </w:rPr>
        </w:r>
        <w:r w:rsidR="00860C63">
          <w:rPr>
            <w:i w:val="0"/>
          </w:rPr>
          <w:fldChar w:fldCharType="separate"/>
        </w:r>
        <w:r w:rsidR="00860C63">
          <w:rPr>
            <w:i w:val="0"/>
          </w:rPr>
          <w:t>78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58" w:history="1">
        <w:r w:rsidR="00860C63">
          <w:rPr>
            <w:rStyle w:val="ad"/>
            <w:rFonts w:hint="eastAsia"/>
            <w:i w:val="0"/>
          </w:rPr>
          <w:t>（二） 法定代表人（负责人）身份证明</w:t>
        </w:r>
        <w:r w:rsidR="00860C63">
          <w:rPr>
            <w:i w:val="0"/>
          </w:rPr>
          <w:tab/>
        </w:r>
        <w:r w:rsidR="00860C63">
          <w:rPr>
            <w:i w:val="0"/>
          </w:rPr>
          <w:fldChar w:fldCharType="begin"/>
        </w:r>
        <w:r w:rsidR="00860C63">
          <w:rPr>
            <w:i w:val="0"/>
          </w:rPr>
          <w:instrText xml:space="preserve"> PAGEREF _Toc226839558 \h </w:instrText>
        </w:r>
        <w:r w:rsidR="00860C63">
          <w:rPr>
            <w:i w:val="0"/>
          </w:rPr>
        </w:r>
        <w:r w:rsidR="00860C63">
          <w:rPr>
            <w:i w:val="0"/>
          </w:rPr>
          <w:fldChar w:fldCharType="separate"/>
        </w:r>
        <w:r w:rsidR="00860C63">
          <w:rPr>
            <w:i w:val="0"/>
          </w:rPr>
          <w:t>80</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59" w:history="1">
        <w:r w:rsidR="00860C63">
          <w:rPr>
            <w:rStyle w:val="ad"/>
            <w:rFonts w:hint="eastAsia"/>
            <w:i w:val="0"/>
          </w:rPr>
          <w:t>（三） 法定代表人（负责人）授权书</w:t>
        </w:r>
        <w:r w:rsidR="00860C63">
          <w:rPr>
            <w:i w:val="0"/>
          </w:rPr>
          <w:tab/>
        </w:r>
        <w:r w:rsidR="00860C63">
          <w:rPr>
            <w:i w:val="0"/>
          </w:rPr>
          <w:fldChar w:fldCharType="begin"/>
        </w:r>
        <w:r w:rsidR="00860C63">
          <w:rPr>
            <w:i w:val="0"/>
          </w:rPr>
          <w:instrText xml:space="preserve"> PAGEREF _Toc226839559 \h </w:instrText>
        </w:r>
        <w:r w:rsidR="00860C63">
          <w:rPr>
            <w:i w:val="0"/>
          </w:rPr>
        </w:r>
        <w:r w:rsidR="00860C63">
          <w:rPr>
            <w:i w:val="0"/>
          </w:rPr>
          <w:fldChar w:fldCharType="separate"/>
        </w:r>
        <w:r w:rsidR="00860C63">
          <w:rPr>
            <w:i w:val="0"/>
          </w:rPr>
          <w:t>81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0" w:history="1">
        <w:r w:rsidR="00860C63">
          <w:rPr>
            <w:rStyle w:val="ad"/>
            <w:rFonts w:hint="eastAsia"/>
            <w:i w:val="0"/>
          </w:rPr>
          <w:t>（四） 联合体协议书【本项目不适用】</w:t>
        </w:r>
        <w:r w:rsidR="00860C63">
          <w:rPr>
            <w:i w:val="0"/>
          </w:rPr>
          <w:tab/>
        </w:r>
        <w:r w:rsidR="00860C63">
          <w:rPr>
            <w:i w:val="0"/>
          </w:rPr>
          <w:fldChar w:fldCharType="begin"/>
        </w:r>
        <w:r w:rsidR="00860C63">
          <w:rPr>
            <w:i w:val="0"/>
          </w:rPr>
          <w:instrText xml:space="preserve"> PAGEREF _Toc226839560 \h </w:instrText>
        </w:r>
        <w:r w:rsidR="00860C63">
          <w:rPr>
            <w:i w:val="0"/>
          </w:rPr>
        </w:r>
        <w:r w:rsidR="00860C63">
          <w:rPr>
            <w:i w:val="0"/>
          </w:rPr>
          <w:fldChar w:fldCharType="separate"/>
        </w:r>
        <w:r w:rsidR="00860C63">
          <w:rPr>
            <w:i w:val="0"/>
          </w:rPr>
          <w:t>82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1" w:history="1">
        <w:r w:rsidR="00860C63">
          <w:rPr>
            <w:rStyle w:val="ad"/>
            <w:rFonts w:hint="eastAsia"/>
            <w:i w:val="0"/>
          </w:rPr>
          <w:t>（五） 分包意向协议书【本项目不适用】</w:t>
        </w:r>
        <w:r w:rsidR="00860C63">
          <w:rPr>
            <w:i w:val="0"/>
          </w:rPr>
          <w:tab/>
        </w:r>
        <w:r w:rsidR="00860C63">
          <w:rPr>
            <w:i w:val="0"/>
          </w:rPr>
          <w:fldChar w:fldCharType="begin"/>
        </w:r>
        <w:r w:rsidR="00860C63">
          <w:rPr>
            <w:i w:val="0"/>
          </w:rPr>
          <w:instrText xml:space="preserve"> PAGEREF _Toc226839561 \h </w:instrText>
        </w:r>
        <w:r w:rsidR="00860C63">
          <w:rPr>
            <w:i w:val="0"/>
          </w:rPr>
        </w:r>
        <w:r w:rsidR="00860C63">
          <w:rPr>
            <w:i w:val="0"/>
          </w:rPr>
          <w:fldChar w:fldCharType="separate"/>
        </w:r>
        <w:r w:rsidR="00860C63">
          <w:rPr>
            <w:i w:val="0"/>
          </w:rPr>
          <w:t>83</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2" w:history="1">
        <w:r w:rsidR="00860C63">
          <w:rPr>
            <w:rStyle w:val="ad"/>
            <w:rFonts w:hint="eastAsia"/>
            <w:i w:val="0"/>
          </w:rPr>
          <w:t>（六） 磋商保证金缴纳凭证【本项目不适用】</w:t>
        </w:r>
        <w:r w:rsidR="00860C63">
          <w:rPr>
            <w:i w:val="0"/>
          </w:rPr>
          <w:tab/>
        </w:r>
        <w:r w:rsidR="00860C63">
          <w:rPr>
            <w:i w:val="0"/>
          </w:rPr>
          <w:fldChar w:fldCharType="begin"/>
        </w:r>
        <w:r w:rsidR="00860C63">
          <w:rPr>
            <w:i w:val="0"/>
          </w:rPr>
          <w:instrText xml:space="preserve"> PAGEREF _Toc226839562 \h </w:instrText>
        </w:r>
        <w:r w:rsidR="00860C63">
          <w:rPr>
            <w:i w:val="0"/>
          </w:rPr>
        </w:r>
        <w:r w:rsidR="00860C63">
          <w:rPr>
            <w:i w:val="0"/>
          </w:rPr>
          <w:fldChar w:fldCharType="separate"/>
        </w:r>
        <w:r w:rsidR="00860C63">
          <w:rPr>
            <w:i w:val="0"/>
          </w:rPr>
          <w:t>84</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63" w:history="1">
        <w:r w:rsidR="00860C63">
          <w:rPr>
            <w:rStyle w:val="ad"/>
            <w:rFonts w:hint="eastAsia"/>
          </w:rPr>
          <w:t>二、 报价部分</w:t>
        </w:r>
        <w:r w:rsidR="00860C63">
          <w:tab/>
        </w:r>
        <w:r w:rsidR="00860C63">
          <w:fldChar w:fldCharType="begin"/>
        </w:r>
        <w:r w:rsidR="00860C63">
          <w:instrText xml:space="preserve"> PAGEREF _Toc226839563 \h </w:instrText>
        </w:r>
        <w:r w:rsidR="00860C63">
          <w:fldChar w:fldCharType="separate"/>
        </w:r>
        <w:r w:rsidR="00860C63">
          <w:t>85</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4" w:history="1">
        <w:r w:rsidR="00860C63">
          <w:rPr>
            <w:rStyle w:val="ad"/>
            <w:rFonts w:hint="eastAsia"/>
            <w:i w:val="0"/>
          </w:rPr>
          <w:t>（一） 报价一览表</w:t>
        </w:r>
        <w:r w:rsidR="00860C63">
          <w:rPr>
            <w:i w:val="0"/>
          </w:rPr>
          <w:tab/>
        </w:r>
        <w:r w:rsidR="00860C63">
          <w:rPr>
            <w:i w:val="0"/>
          </w:rPr>
          <w:fldChar w:fldCharType="begin"/>
        </w:r>
        <w:r w:rsidR="00860C63">
          <w:rPr>
            <w:i w:val="0"/>
          </w:rPr>
          <w:instrText xml:space="preserve"> PAGEREF _Toc226839564 \h </w:instrText>
        </w:r>
        <w:r w:rsidR="00860C63">
          <w:rPr>
            <w:i w:val="0"/>
          </w:rPr>
        </w:r>
        <w:r w:rsidR="00860C63">
          <w:rPr>
            <w:i w:val="0"/>
          </w:rPr>
          <w:fldChar w:fldCharType="separate"/>
        </w:r>
        <w:r w:rsidR="00860C63">
          <w:rPr>
            <w:i w:val="0"/>
          </w:rPr>
          <w:t>85</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5" w:history="1">
        <w:r w:rsidR="00860C63">
          <w:rPr>
            <w:rStyle w:val="ad"/>
            <w:rFonts w:hint="eastAsia"/>
            <w:i w:val="0"/>
          </w:rPr>
          <w:t>（二） 分项报价表</w:t>
        </w:r>
        <w:r w:rsidR="00860C63">
          <w:rPr>
            <w:i w:val="0"/>
          </w:rPr>
          <w:tab/>
        </w:r>
        <w:r w:rsidR="00860C63">
          <w:rPr>
            <w:i w:val="0"/>
          </w:rPr>
          <w:fldChar w:fldCharType="begin"/>
        </w:r>
        <w:r w:rsidR="00860C63">
          <w:rPr>
            <w:i w:val="0"/>
          </w:rPr>
          <w:instrText xml:space="preserve"> PAGEREF _Toc226839565 \h </w:instrText>
        </w:r>
        <w:r w:rsidR="00860C63">
          <w:rPr>
            <w:i w:val="0"/>
          </w:rPr>
        </w:r>
        <w:r w:rsidR="00860C63">
          <w:rPr>
            <w:i w:val="0"/>
          </w:rPr>
          <w:fldChar w:fldCharType="separate"/>
        </w:r>
        <w:r w:rsidR="00860C63">
          <w:rPr>
            <w:i w:val="0"/>
          </w:rPr>
          <w:t>86</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66" w:history="1">
        <w:r w:rsidR="00860C63">
          <w:rPr>
            <w:rStyle w:val="ad"/>
            <w:rFonts w:hint="eastAsia"/>
          </w:rPr>
          <w:t>三、 商务部分</w:t>
        </w:r>
        <w:r w:rsidR="00860C63">
          <w:tab/>
        </w:r>
        <w:r w:rsidR="00860C63">
          <w:fldChar w:fldCharType="begin"/>
        </w:r>
        <w:r w:rsidR="00860C63">
          <w:instrText xml:space="preserve"> PAGEREF _Toc226839566 \h </w:instrText>
        </w:r>
        <w:r w:rsidR="00860C63">
          <w:fldChar w:fldCharType="separate"/>
        </w:r>
        <w:r w:rsidR="00860C63">
          <w:t>87</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7" w:history="1">
        <w:r w:rsidR="00860C63">
          <w:rPr>
            <w:rStyle w:val="ad"/>
            <w:rFonts w:hint="eastAsia"/>
            <w:i w:val="0"/>
          </w:rPr>
          <w:t>（一） 供应商基本情况表</w:t>
        </w:r>
        <w:r w:rsidR="00860C63">
          <w:rPr>
            <w:i w:val="0"/>
          </w:rPr>
          <w:tab/>
        </w:r>
        <w:r w:rsidR="00860C63">
          <w:rPr>
            <w:i w:val="0"/>
          </w:rPr>
          <w:fldChar w:fldCharType="begin"/>
        </w:r>
        <w:r w:rsidR="00860C63">
          <w:rPr>
            <w:i w:val="0"/>
          </w:rPr>
          <w:instrText xml:space="preserve"> PAGEREF _Toc226839567 \h </w:instrText>
        </w:r>
        <w:r w:rsidR="00860C63">
          <w:rPr>
            <w:i w:val="0"/>
          </w:rPr>
        </w:r>
        <w:r w:rsidR="00860C63">
          <w:rPr>
            <w:i w:val="0"/>
          </w:rPr>
          <w:fldChar w:fldCharType="separate"/>
        </w:r>
        <w:r w:rsidR="00860C63">
          <w:rPr>
            <w:i w:val="0"/>
          </w:rPr>
          <w:t>87</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8" w:history="1">
        <w:r w:rsidR="00860C63">
          <w:rPr>
            <w:rStyle w:val="ad"/>
            <w:rFonts w:hint="eastAsia"/>
            <w:i w:val="0"/>
          </w:rPr>
          <w:t>（二） 关于资格条件的有关承诺及声明</w:t>
        </w:r>
        <w:r w:rsidR="00860C63">
          <w:rPr>
            <w:i w:val="0"/>
          </w:rPr>
          <w:tab/>
        </w:r>
        <w:r w:rsidR="00860C63">
          <w:rPr>
            <w:i w:val="0"/>
          </w:rPr>
          <w:fldChar w:fldCharType="begin"/>
        </w:r>
        <w:r w:rsidR="00860C63">
          <w:rPr>
            <w:i w:val="0"/>
          </w:rPr>
          <w:instrText xml:space="preserve"> PAGEREF _Toc226839568 \h </w:instrText>
        </w:r>
        <w:r w:rsidR="00860C63">
          <w:rPr>
            <w:i w:val="0"/>
          </w:rPr>
        </w:r>
        <w:r w:rsidR="00860C63">
          <w:rPr>
            <w:i w:val="0"/>
          </w:rPr>
          <w:fldChar w:fldCharType="separate"/>
        </w:r>
        <w:r w:rsidR="00860C63">
          <w:rPr>
            <w:i w:val="0"/>
          </w:rPr>
          <w:t>88</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69" w:history="1">
        <w:r w:rsidR="00860C63">
          <w:rPr>
            <w:rStyle w:val="ad"/>
            <w:rFonts w:hint="eastAsia"/>
            <w:i w:val="0"/>
          </w:rPr>
          <w:t>（三） 资格证明文件</w:t>
        </w:r>
        <w:r w:rsidR="00860C63">
          <w:rPr>
            <w:i w:val="0"/>
          </w:rPr>
          <w:tab/>
        </w:r>
        <w:r w:rsidR="00860C63">
          <w:rPr>
            <w:i w:val="0"/>
          </w:rPr>
          <w:fldChar w:fldCharType="begin"/>
        </w:r>
        <w:r w:rsidR="00860C63">
          <w:rPr>
            <w:i w:val="0"/>
          </w:rPr>
          <w:instrText xml:space="preserve"> PAGEREF _Toc226839569 \h </w:instrText>
        </w:r>
        <w:r w:rsidR="00860C63">
          <w:rPr>
            <w:i w:val="0"/>
          </w:rPr>
        </w:r>
        <w:r w:rsidR="00860C63">
          <w:rPr>
            <w:i w:val="0"/>
          </w:rPr>
          <w:fldChar w:fldCharType="separate"/>
        </w:r>
        <w:r w:rsidR="00860C63">
          <w:rPr>
            <w:i w:val="0"/>
          </w:rPr>
          <w:t>89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0" w:history="1">
        <w:r w:rsidR="00860C63">
          <w:rPr>
            <w:rStyle w:val="ad"/>
            <w:rFonts w:hint="eastAsia"/>
            <w:i w:val="0"/>
          </w:rPr>
          <w:t>（四） 业绩证明文件</w:t>
        </w:r>
        <w:r w:rsidR="00860C63">
          <w:rPr>
            <w:i w:val="0"/>
          </w:rPr>
          <w:tab/>
        </w:r>
        <w:r w:rsidR="00860C63">
          <w:rPr>
            <w:i w:val="0"/>
          </w:rPr>
          <w:fldChar w:fldCharType="begin"/>
        </w:r>
        <w:r w:rsidR="00860C63">
          <w:rPr>
            <w:i w:val="0"/>
          </w:rPr>
          <w:instrText xml:space="preserve"> PAGEREF _Toc226839570 \h </w:instrText>
        </w:r>
        <w:r w:rsidR="00860C63">
          <w:rPr>
            <w:i w:val="0"/>
          </w:rPr>
        </w:r>
        <w:r w:rsidR="00860C63">
          <w:rPr>
            <w:i w:val="0"/>
          </w:rPr>
          <w:fldChar w:fldCharType="separate"/>
        </w:r>
        <w:r w:rsidR="00860C63">
          <w:rPr>
            <w:i w:val="0"/>
          </w:rPr>
          <w:t>90</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1" w:history="1">
        <w:r w:rsidR="00860C63">
          <w:rPr>
            <w:rStyle w:val="ad"/>
            <w:rFonts w:hint="eastAsia"/>
            <w:i w:val="0"/>
          </w:rPr>
          <w:t>（五） 信誉、荣誉状况证明文件</w:t>
        </w:r>
        <w:r w:rsidR="00860C63">
          <w:rPr>
            <w:i w:val="0"/>
          </w:rPr>
          <w:tab/>
        </w:r>
        <w:r w:rsidR="00860C63">
          <w:rPr>
            <w:i w:val="0"/>
          </w:rPr>
          <w:fldChar w:fldCharType="begin"/>
        </w:r>
        <w:r w:rsidR="00860C63">
          <w:rPr>
            <w:i w:val="0"/>
          </w:rPr>
          <w:instrText xml:space="preserve"> PAGEREF _Toc226839571 \h </w:instrText>
        </w:r>
        <w:r w:rsidR="00860C63">
          <w:rPr>
            <w:i w:val="0"/>
          </w:rPr>
        </w:r>
        <w:r w:rsidR="00860C63">
          <w:rPr>
            <w:i w:val="0"/>
          </w:rPr>
          <w:fldChar w:fldCharType="separate"/>
        </w:r>
        <w:r w:rsidR="00860C63">
          <w:rPr>
            <w:i w:val="0"/>
          </w:rPr>
          <w:t>91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2" w:history="1">
        <w:r w:rsidR="00860C63">
          <w:rPr>
            <w:rStyle w:val="ad"/>
            <w:rFonts w:hint="eastAsia"/>
            <w:i w:val="0"/>
          </w:rPr>
          <w:t>（六） 商务响应偏离表</w:t>
        </w:r>
        <w:r w:rsidR="00860C63">
          <w:rPr>
            <w:i w:val="0"/>
          </w:rPr>
          <w:tab/>
        </w:r>
        <w:r w:rsidR="00860C63">
          <w:rPr>
            <w:i w:val="0"/>
          </w:rPr>
          <w:fldChar w:fldCharType="begin"/>
        </w:r>
        <w:r w:rsidR="00860C63">
          <w:rPr>
            <w:i w:val="0"/>
          </w:rPr>
          <w:instrText xml:space="preserve"> PAGEREF _Toc226839572 \h </w:instrText>
        </w:r>
        <w:r w:rsidR="00860C63">
          <w:rPr>
            <w:i w:val="0"/>
          </w:rPr>
        </w:r>
        <w:r w:rsidR="00860C63">
          <w:rPr>
            <w:i w:val="0"/>
          </w:rPr>
          <w:fldChar w:fldCharType="separate"/>
        </w:r>
        <w:r w:rsidR="00860C63">
          <w:rPr>
            <w:i w:val="0"/>
          </w:rPr>
          <w:t>92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3" w:history="1">
        <w:r w:rsidR="00860C63">
          <w:rPr>
            <w:rStyle w:val="ad"/>
            <w:rFonts w:hint="eastAsia"/>
            <w:i w:val="0"/>
          </w:rPr>
          <w:t>（七） 其它商务文件</w:t>
        </w:r>
        <w:r w:rsidR="00860C63">
          <w:rPr>
            <w:i w:val="0"/>
          </w:rPr>
          <w:tab/>
        </w:r>
        <w:r w:rsidR="00860C63">
          <w:rPr>
            <w:i w:val="0"/>
          </w:rPr>
          <w:fldChar w:fldCharType="begin"/>
        </w:r>
        <w:r w:rsidR="00860C63">
          <w:rPr>
            <w:i w:val="0"/>
          </w:rPr>
          <w:instrText xml:space="preserve"> PAGEREF _Toc226839573 \h </w:instrText>
        </w:r>
        <w:r w:rsidR="00860C63">
          <w:rPr>
            <w:i w:val="0"/>
          </w:rPr>
        </w:r>
        <w:r w:rsidR="00860C63">
          <w:rPr>
            <w:i w:val="0"/>
          </w:rPr>
          <w:fldChar w:fldCharType="separate"/>
        </w:r>
        <w:r w:rsidR="00860C63">
          <w:rPr>
            <w:i w:val="0"/>
          </w:rPr>
          <w:t>93</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74" w:history="1">
        <w:r w:rsidR="00860C63">
          <w:rPr>
            <w:rStyle w:val="ad"/>
            <w:rFonts w:hint="eastAsia"/>
          </w:rPr>
          <w:t>四、 技术部分</w:t>
        </w:r>
        <w:r w:rsidR="00860C63">
          <w:tab/>
        </w:r>
        <w:r w:rsidR="00860C63">
          <w:fldChar w:fldCharType="begin"/>
        </w:r>
        <w:r w:rsidR="00860C63">
          <w:instrText xml:space="preserve"> PAGEREF _Toc226839574 \h </w:instrText>
        </w:r>
        <w:r w:rsidR="00860C63">
          <w:fldChar w:fldCharType="separate"/>
        </w:r>
        <w:r w:rsidR="00860C63">
          <w:t>94</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5" w:history="1">
        <w:r w:rsidR="00860C63">
          <w:rPr>
            <w:rStyle w:val="ad"/>
            <w:rFonts w:hint="eastAsia"/>
            <w:i w:val="0"/>
          </w:rPr>
          <w:t>（一） 技术响应偏离表</w:t>
        </w:r>
        <w:r w:rsidR="00860C63">
          <w:rPr>
            <w:i w:val="0"/>
          </w:rPr>
          <w:tab/>
        </w:r>
        <w:r w:rsidR="00860C63">
          <w:rPr>
            <w:i w:val="0"/>
          </w:rPr>
          <w:fldChar w:fldCharType="begin"/>
        </w:r>
        <w:r w:rsidR="00860C63">
          <w:rPr>
            <w:i w:val="0"/>
          </w:rPr>
          <w:instrText xml:space="preserve"> PAGEREF _Toc226839575 \h </w:instrText>
        </w:r>
        <w:r w:rsidR="00860C63">
          <w:rPr>
            <w:i w:val="0"/>
          </w:rPr>
        </w:r>
        <w:r w:rsidR="00860C63">
          <w:rPr>
            <w:i w:val="0"/>
          </w:rPr>
          <w:fldChar w:fldCharType="separate"/>
        </w:r>
        <w:r w:rsidR="00860C63">
          <w:rPr>
            <w:i w:val="0"/>
          </w:rPr>
          <w:t>94</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6" w:history="1">
        <w:r w:rsidR="00860C63">
          <w:rPr>
            <w:rStyle w:val="ad"/>
            <w:rFonts w:hint="eastAsia"/>
            <w:i w:val="0"/>
          </w:rPr>
          <w:t>（二） 技术方案</w:t>
        </w:r>
        <w:r w:rsidR="00860C63">
          <w:rPr>
            <w:i w:val="0"/>
          </w:rPr>
          <w:tab/>
        </w:r>
        <w:r w:rsidR="00860C63">
          <w:rPr>
            <w:i w:val="0"/>
          </w:rPr>
          <w:fldChar w:fldCharType="begin"/>
        </w:r>
        <w:r w:rsidR="00860C63">
          <w:rPr>
            <w:i w:val="0"/>
          </w:rPr>
          <w:instrText xml:space="preserve"> PAGEREF _Toc226839576 \h </w:instrText>
        </w:r>
        <w:r w:rsidR="00860C63">
          <w:rPr>
            <w:i w:val="0"/>
          </w:rPr>
        </w:r>
        <w:r w:rsidR="00860C63">
          <w:rPr>
            <w:i w:val="0"/>
          </w:rPr>
          <w:fldChar w:fldCharType="separate"/>
        </w:r>
        <w:r w:rsidR="00860C63">
          <w:rPr>
            <w:i w:val="0"/>
          </w:rPr>
          <w:t>95</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7" w:history="1">
        <w:r w:rsidR="00860C63">
          <w:rPr>
            <w:rStyle w:val="ad"/>
            <w:rFonts w:hint="eastAsia"/>
            <w:i w:val="0"/>
          </w:rPr>
          <w:t>（三） 其它技术文件</w:t>
        </w:r>
        <w:r w:rsidR="00860C63">
          <w:rPr>
            <w:i w:val="0"/>
          </w:rPr>
          <w:tab/>
        </w:r>
        <w:r w:rsidR="00860C63">
          <w:rPr>
            <w:i w:val="0"/>
          </w:rPr>
          <w:fldChar w:fldCharType="begin"/>
        </w:r>
        <w:r w:rsidR="00860C63">
          <w:rPr>
            <w:i w:val="0"/>
          </w:rPr>
          <w:instrText xml:space="preserve"> PAGEREF _Toc226839577 \h </w:instrText>
        </w:r>
        <w:r w:rsidR="00860C63">
          <w:rPr>
            <w:i w:val="0"/>
          </w:rPr>
        </w:r>
        <w:r w:rsidR="00860C63">
          <w:rPr>
            <w:i w:val="0"/>
          </w:rPr>
          <w:fldChar w:fldCharType="separate"/>
        </w:r>
        <w:r w:rsidR="00860C63">
          <w:rPr>
            <w:i w:val="0"/>
          </w:rPr>
          <w:t>96</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78" w:history="1">
        <w:r w:rsidR="00860C63">
          <w:rPr>
            <w:rStyle w:val="ad"/>
            <w:rFonts w:hint="eastAsia"/>
          </w:rPr>
          <w:t>五、 落实政府采购政策相关证明文件</w:t>
        </w:r>
        <w:r w:rsidR="00860C63">
          <w:tab/>
        </w:r>
        <w:r w:rsidR="00860C63">
          <w:fldChar w:fldCharType="begin"/>
        </w:r>
        <w:r w:rsidR="00860C63">
          <w:instrText xml:space="preserve"> PAGEREF _Toc226839578 \h </w:instrText>
        </w:r>
        <w:r w:rsidR="00860C63">
          <w:fldChar w:fldCharType="separate"/>
        </w:r>
        <w:r w:rsidR="00860C63">
          <w:t>97</w:t>
        </w:r>
        <w:r w:rsidR="00860C63">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79" w:history="1">
        <w:r w:rsidR="00860C63">
          <w:rPr>
            <w:rStyle w:val="ad"/>
            <w:rFonts w:hint="eastAsia"/>
            <w:i w:val="0"/>
          </w:rPr>
          <w:t>（一） 符合本国产品标准的声明函或财政部会同有关部门规定的有关证明文件（本项目不适用）</w:t>
        </w:r>
        <w:r w:rsidR="00860C63">
          <w:rPr>
            <w:i w:val="0"/>
          </w:rPr>
          <w:tab/>
        </w:r>
        <w:r w:rsidR="00860C63">
          <w:rPr>
            <w:i w:val="0"/>
          </w:rPr>
          <w:fldChar w:fldCharType="begin"/>
        </w:r>
        <w:r w:rsidR="00860C63">
          <w:rPr>
            <w:i w:val="0"/>
          </w:rPr>
          <w:instrText xml:space="preserve"> PAGEREF _Toc226839579 \h </w:instrText>
        </w:r>
        <w:r w:rsidR="00860C63">
          <w:rPr>
            <w:i w:val="0"/>
          </w:rPr>
        </w:r>
        <w:r w:rsidR="00860C63">
          <w:rPr>
            <w:i w:val="0"/>
          </w:rPr>
          <w:fldChar w:fldCharType="separate"/>
        </w:r>
        <w:r w:rsidR="00860C63">
          <w:rPr>
            <w:i w:val="0"/>
          </w:rPr>
          <w:t>97</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80" w:history="1">
        <w:r w:rsidR="00860C63">
          <w:rPr>
            <w:rStyle w:val="ad"/>
            <w:rFonts w:hint="eastAsia"/>
            <w:i w:val="0"/>
          </w:rPr>
          <w:t>（二） 符合本国产品标准的成本占比的承诺函（本项目不适用）</w:t>
        </w:r>
        <w:r w:rsidR="00860C63">
          <w:rPr>
            <w:i w:val="0"/>
          </w:rPr>
          <w:tab/>
        </w:r>
        <w:r w:rsidR="00860C63">
          <w:rPr>
            <w:i w:val="0"/>
          </w:rPr>
          <w:fldChar w:fldCharType="begin"/>
        </w:r>
        <w:r w:rsidR="00860C63">
          <w:rPr>
            <w:i w:val="0"/>
          </w:rPr>
          <w:instrText xml:space="preserve"> PAGEREF _Toc226839580 \h </w:instrText>
        </w:r>
        <w:r w:rsidR="00860C63">
          <w:rPr>
            <w:i w:val="0"/>
          </w:rPr>
        </w:r>
        <w:r w:rsidR="00860C63">
          <w:rPr>
            <w:i w:val="0"/>
          </w:rPr>
          <w:fldChar w:fldCharType="separate"/>
        </w:r>
        <w:r w:rsidR="00860C63">
          <w:rPr>
            <w:i w:val="0"/>
          </w:rPr>
          <w:t>99</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81" w:history="1">
        <w:r w:rsidR="00860C63">
          <w:rPr>
            <w:rStyle w:val="ad"/>
            <w:rFonts w:hint="eastAsia"/>
            <w:i w:val="0"/>
          </w:rPr>
          <w:t>（三） 节能环保产品清单及证明材料（本项目不适用）</w:t>
        </w:r>
        <w:r w:rsidR="00860C63">
          <w:rPr>
            <w:i w:val="0"/>
          </w:rPr>
          <w:tab/>
        </w:r>
        <w:r w:rsidR="00860C63">
          <w:rPr>
            <w:i w:val="0"/>
          </w:rPr>
          <w:fldChar w:fldCharType="begin"/>
        </w:r>
        <w:r w:rsidR="00860C63">
          <w:rPr>
            <w:i w:val="0"/>
          </w:rPr>
          <w:instrText xml:space="preserve"> PAGEREF _Toc226839581 \h </w:instrText>
        </w:r>
        <w:r w:rsidR="00860C63">
          <w:rPr>
            <w:i w:val="0"/>
          </w:rPr>
        </w:r>
        <w:r w:rsidR="00860C63">
          <w:rPr>
            <w:i w:val="0"/>
          </w:rPr>
          <w:fldChar w:fldCharType="separate"/>
        </w:r>
        <w:r w:rsidR="00860C63">
          <w:rPr>
            <w:i w:val="0"/>
          </w:rPr>
          <w:t>100</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82" w:history="1">
        <w:r w:rsidR="00860C63">
          <w:rPr>
            <w:rStyle w:val="ad"/>
            <w:rFonts w:hint="eastAsia"/>
            <w:i w:val="0"/>
          </w:rPr>
          <w:t>（四） 中小企业声明函</w:t>
        </w:r>
        <w:r w:rsidR="00860C63">
          <w:rPr>
            <w:i w:val="0"/>
          </w:rPr>
          <w:tab/>
        </w:r>
        <w:r w:rsidR="00860C63">
          <w:rPr>
            <w:i w:val="0"/>
          </w:rPr>
          <w:fldChar w:fldCharType="begin"/>
        </w:r>
        <w:r w:rsidR="00860C63">
          <w:rPr>
            <w:i w:val="0"/>
          </w:rPr>
          <w:instrText xml:space="preserve"> PAGEREF _Toc226839582 \h </w:instrText>
        </w:r>
        <w:r w:rsidR="00860C63">
          <w:rPr>
            <w:i w:val="0"/>
          </w:rPr>
        </w:r>
        <w:r w:rsidR="00860C63">
          <w:rPr>
            <w:i w:val="0"/>
          </w:rPr>
          <w:fldChar w:fldCharType="separate"/>
        </w:r>
        <w:r w:rsidR="00860C63">
          <w:rPr>
            <w:i w:val="0"/>
          </w:rPr>
          <w:t>101</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83" w:history="1">
        <w:r w:rsidR="00860C63">
          <w:rPr>
            <w:rStyle w:val="ad"/>
            <w:rFonts w:hint="eastAsia"/>
            <w:i w:val="0"/>
          </w:rPr>
          <w:t>（五） 监狱企业证明文件（如适用）</w:t>
        </w:r>
        <w:r w:rsidR="00860C63">
          <w:rPr>
            <w:i w:val="0"/>
          </w:rPr>
          <w:tab/>
        </w:r>
        <w:r w:rsidR="00860C63">
          <w:rPr>
            <w:i w:val="0"/>
          </w:rPr>
          <w:fldChar w:fldCharType="begin"/>
        </w:r>
        <w:r w:rsidR="00860C63">
          <w:rPr>
            <w:i w:val="0"/>
          </w:rPr>
          <w:instrText xml:space="preserve"> PAGEREF _Toc226839583 \h </w:instrText>
        </w:r>
        <w:r w:rsidR="00860C63">
          <w:rPr>
            <w:i w:val="0"/>
          </w:rPr>
        </w:r>
        <w:r w:rsidR="00860C63">
          <w:rPr>
            <w:i w:val="0"/>
          </w:rPr>
          <w:fldChar w:fldCharType="separate"/>
        </w:r>
        <w:r w:rsidR="00860C63">
          <w:rPr>
            <w:i w:val="0"/>
          </w:rPr>
          <w:t>102</w:t>
        </w:r>
        <w:r w:rsidR="00860C63">
          <w:rPr>
            <w:i w:val="0"/>
          </w:rPr>
          <w:fldChar w:fldCharType="end"/>
        </w:r>
      </w:hyperlink>
    </w:p>
    <w:p w:rsidR="004136BC" w:rsidRDefault="00C71047">
      <w:pPr>
        <w:pStyle w:val="31"/>
        <w:tabs>
          <w:tab w:val="right" w:leader="dot" w:pos="8296"/>
        </w:tabs>
        <w:spacing w:line="240" w:lineRule="auto"/>
        <w:rPr>
          <w:rFonts w:eastAsiaTheme="minorEastAsia" w:hAnsiTheme="minorHAnsi"/>
          <w:i w:val="0"/>
          <w:iCs w:val="0"/>
          <w:sz w:val="21"/>
          <w:szCs w:val="22"/>
        </w:rPr>
      </w:pPr>
      <w:hyperlink w:anchor="_Toc226839584" w:history="1">
        <w:r w:rsidR="00860C63">
          <w:rPr>
            <w:rStyle w:val="ad"/>
            <w:rFonts w:hint="eastAsia"/>
            <w:i w:val="0"/>
          </w:rPr>
          <w:t>（六） 残疾人福利性单位声明函（如适用）</w:t>
        </w:r>
        <w:r w:rsidR="00860C63">
          <w:rPr>
            <w:i w:val="0"/>
          </w:rPr>
          <w:tab/>
        </w:r>
        <w:r w:rsidR="00860C63">
          <w:rPr>
            <w:i w:val="0"/>
          </w:rPr>
          <w:fldChar w:fldCharType="begin"/>
        </w:r>
        <w:r w:rsidR="00860C63">
          <w:rPr>
            <w:i w:val="0"/>
          </w:rPr>
          <w:instrText xml:space="preserve"> PAGEREF _Toc226839584 \h </w:instrText>
        </w:r>
        <w:r w:rsidR="00860C63">
          <w:rPr>
            <w:i w:val="0"/>
          </w:rPr>
        </w:r>
        <w:r w:rsidR="00860C63">
          <w:rPr>
            <w:i w:val="0"/>
          </w:rPr>
          <w:fldChar w:fldCharType="separate"/>
        </w:r>
        <w:r w:rsidR="00860C63">
          <w:rPr>
            <w:i w:val="0"/>
          </w:rPr>
          <w:t>103</w:t>
        </w:r>
        <w:r w:rsidR="00860C63">
          <w:rPr>
            <w:i w:val="0"/>
          </w:rPr>
          <w:fldChar w:fldCharType="end"/>
        </w:r>
      </w:hyperlink>
    </w:p>
    <w:p w:rsidR="004136BC" w:rsidRDefault="00C71047">
      <w:pPr>
        <w:pStyle w:val="20"/>
        <w:tabs>
          <w:tab w:val="right" w:leader="dot" w:pos="8296"/>
        </w:tabs>
        <w:spacing w:line="240" w:lineRule="auto"/>
        <w:rPr>
          <w:rFonts w:eastAsiaTheme="minorEastAsia" w:hAnsiTheme="minorHAnsi"/>
          <w:smallCaps w:val="0"/>
          <w:sz w:val="21"/>
          <w:szCs w:val="22"/>
        </w:rPr>
      </w:pPr>
      <w:hyperlink w:anchor="_Toc226839585" w:history="1">
        <w:r w:rsidR="00860C63">
          <w:rPr>
            <w:rStyle w:val="ad"/>
            <w:rFonts w:hint="eastAsia"/>
          </w:rPr>
          <w:t>六、 供应商认为需要提供的其他资料</w:t>
        </w:r>
        <w:r w:rsidR="00860C63">
          <w:tab/>
        </w:r>
        <w:r w:rsidR="00860C63">
          <w:fldChar w:fldCharType="begin"/>
        </w:r>
        <w:r w:rsidR="00860C63">
          <w:instrText xml:space="preserve"> PAGEREF _Toc226839585 \h </w:instrText>
        </w:r>
        <w:r w:rsidR="00860C63">
          <w:fldChar w:fldCharType="separate"/>
        </w:r>
        <w:r w:rsidR="00860C63">
          <w:t>104</w:t>
        </w:r>
        <w:r w:rsidR="00860C63">
          <w:fldChar w:fldCharType="end"/>
        </w:r>
      </w:hyperlink>
    </w:p>
    <w:p w:rsidR="004136BC" w:rsidRDefault="00860C63">
      <w:pPr>
        <w:spacing w:line="240" w:lineRule="auto"/>
      </w:pPr>
      <w:r>
        <w:rPr>
          <w:rFonts w:ascii="Calibri" w:hAnsi="Calibri" w:cs="Calibri"/>
          <w:sz w:val="21"/>
          <w:szCs w:val="21"/>
        </w:rPr>
        <w:fldChar w:fldCharType="end"/>
      </w:r>
    </w:p>
    <w:p w:rsidR="004136BC" w:rsidRDefault="004136BC">
      <w:pPr>
        <w:jc w:val="center"/>
        <w:rPr>
          <w:rFonts w:ascii="黑体" w:eastAsia="黑体" w:hAnsi="黑体"/>
          <w:sz w:val="32"/>
          <w:szCs w:val="32"/>
        </w:rPr>
      </w:pPr>
    </w:p>
    <w:p w:rsidR="004136BC" w:rsidRDefault="004136BC">
      <w:pPr>
        <w:jc w:val="center"/>
        <w:rPr>
          <w:rFonts w:ascii="黑体" w:eastAsia="黑体" w:hAnsi="黑体"/>
          <w:sz w:val="32"/>
          <w:szCs w:val="32"/>
        </w:rPr>
        <w:sectPr w:rsidR="004136BC">
          <w:headerReference w:type="default" r:id="rId10"/>
          <w:pgSz w:w="11906" w:h="16838"/>
          <w:pgMar w:top="1440" w:right="1800" w:bottom="1440" w:left="1800" w:header="851" w:footer="992" w:gutter="0"/>
          <w:cols w:space="425"/>
          <w:docGrid w:type="lines" w:linePitch="312"/>
        </w:sectPr>
      </w:pPr>
    </w:p>
    <w:p w:rsidR="004136BC" w:rsidRDefault="00860C63">
      <w:pPr>
        <w:pStyle w:val="1"/>
      </w:pPr>
      <w:bookmarkStart w:id="0" w:name="_Toc226839420"/>
      <w:r>
        <w:rPr>
          <w:rFonts w:hint="eastAsia"/>
        </w:rPr>
        <w:lastRenderedPageBreak/>
        <w:t>竞争性磋商邀请</w:t>
      </w:r>
      <w:bookmarkEnd w:id="0"/>
    </w:p>
    <w:tbl>
      <w:tblPr>
        <w:tblStyle w:val="ac"/>
        <w:tblW w:w="0" w:type="auto"/>
        <w:tblLook w:val="04A0" w:firstRow="1" w:lastRow="0" w:firstColumn="1" w:lastColumn="0" w:noHBand="0" w:noVBand="1"/>
      </w:tblPr>
      <w:tblGrid>
        <w:gridCol w:w="8522"/>
      </w:tblGrid>
      <w:tr w:rsidR="004136BC">
        <w:tc>
          <w:tcPr>
            <w:tcW w:w="8522" w:type="dxa"/>
          </w:tcPr>
          <w:p w:rsidR="004136BC" w:rsidRDefault="00860C63">
            <w:bookmarkStart w:id="1" w:name="_Toc109899521"/>
            <w:bookmarkStart w:id="2" w:name="_Toc109900359"/>
            <w:bookmarkStart w:id="3" w:name="_Toc109899940"/>
            <w:bookmarkStart w:id="4" w:name="_Toc109897422"/>
            <w:bookmarkStart w:id="5" w:name="_Hlk517968013"/>
            <w:bookmarkStart w:id="6" w:name="_Hlk158131820"/>
            <w:r>
              <w:rPr>
                <w:rFonts w:hint="eastAsia"/>
              </w:rPr>
              <w:t>【项目概况】</w:t>
            </w:r>
          </w:p>
          <w:p w:rsidR="004136BC" w:rsidRDefault="00860C63" w:rsidP="005C12A4">
            <w:r>
              <w:rPr>
                <w:rFonts w:hint="eastAsia"/>
              </w:rPr>
              <w:t>武汉工程大学流芳校区双创基地一层及北楼装修项目施工监理的潜在供应商应在现场或网上</w:t>
            </w:r>
            <w:r>
              <w:t>获取采购文件，并于2026年0</w:t>
            </w:r>
            <w:r>
              <w:rPr>
                <w:rFonts w:hint="eastAsia"/>
              </w:rPr>
              <w:t>4</w:t>
            </w:r>
            <w:r>
              <w:t>月</w:t>
            </w:r>
            <w:r w:rsidR="005C12A4">
              <w:rPr>
                <w:rFonts w:hint="eastAsia"/>
              </w:rPr>
              <w:t>28</w:t>
            </w:r>
            <w:r>
              <w:t>日09点30分（北京时间）前提交响应文件。</w:t>
            </w:r>
          </w:p>
        </w:tc>
      </w:tr>
    </w:tbl>
    <w:p w:rsidR="004136BC" w:rsidRDefault="00860C63">
      <w:pPr>
        <w:pStyle w:val="2"/>
      </w:pPr>
      <w:bookmarkStart w:id="7" w:name="_Toc226839421"/>
      <w:r>
        <w:rPr>
          <w:rFonts w:hint="eastAsia"/>
        </w:rPr>
        <w:t>项目基本情况</w:t>
      </w:r>
      <w:bookmarkEnd w:id="1"/>
      <w:bookmarkEnd w:id="2"/>
      <w:bookmarkEnd w:id="3"/>
      <w:bookmarkEnd w:id="4"/>
      <w:bookmarkEnd w:id="7"/>
    </w:p>
    <w:p w:rsidR="004136BC" w:rsidRDefault="00860C63">
      <w:pPr>
        <w:ind w:firstLineChars="200" w:firstLine="480"/>
        <w:rPr>
          <w:rFonts w:cs="仿宋_GB2312"/>
          <w:szCs w:val="24"/>
          <w:u w:val="single"/>
        </w:rPr>
      </w:pPr>
      <w:r>
        <w:rPr>
          <w:rFonts w:cs="仿宋_GB2312" w:hint="eastAsia"/>
        </w:rPr>
        <w:t>1</w:t>
      </w:r>
      <w:r>
        <w:rPr>
          <w:rFonts w:cs="仿宋_GB2312"/>
        </w:rPr>
        <w:t>.</w:t>
      </w:r>
      <w:r>
        <w:rPr>
          <w:rFonts w:cs="仿宋_GB2312" w:hint="eastAsia"/>
        </w:rPr>
        <w:t>项目编号：</w:t>
      </w:r>
      <w:r>
        <w:rPr>
          <w:u w:val="single"/>
        </w:rPr>
        <w:t>20260048-FD0013</w:t>
      </w:r>
      <w:r>
        <w:rPr>
          <w:rFonts w:hint="eastAsia"/>
          <w:u w:val="single"/>
        </w:rPr>
        <w:t xml:space="preserve">/ </w:t>
      </w:r>
      <w:r w:rsidR="00264453" w:rsidRPr="00264453">
        <w:rPr>
          <w:u w:val="single"/>
        </w:rPr>
        <w:t>0623-2655N3632011</w:t>
      </w:r>
    </w:p>
    <w:p w:rsidR="004136BC" w:rsidRDefault="00860C63">
      <w:pPr>
        <w:ind w:firstLineChars="200" w:firstLine="480"/>
        <w:rPr>
          <w:rFonts w:cs="仿宋_GB2312"/>
          <w:u w:val="single"/>
        </w:rPr>
      </w:pPr>
      <w:r>
        <w:rPr>
          <w:rFonts w:cs="仿宋_GB2312" w:hint="eastAsia"/>
        </w:rPr>
        <w:t>2</w:t>
      </w:r>
      <w:r>
        <w:rPr>
          <w:rFonts w:cs="仿宋_GB2312"/>
        </w:rPr>
        <w:t>.</w:t>
      </w:r>
      <w:r>
        <w:rPr>
          <w:rFonts w:cs="仿宋_GB2312" w:hint="eastAsia"/>
        </w:rPr>
        <w:t>项目名称：</w:t>
      </w:r>
      <w:r>
        <w:rPr>
          <w:rFonts w:hint="eastAsia"/>
          <w:u w:val="single"/>
        </w:rPr>
        <w:t>武汉工程大学流芳校区双创基地一层及北楼装修项目施工监理</w:t>
      </w:r>
    </w:p>
    <w:p w:rsidR="004136BC" w:rsidRDefault="00860C63">
      <w:pPr>
        <w:ind w:firstLineChars="200" w:firstLine="480"/>
        <w:rPr>
          <w:rFonts w:cs="仿宋_GB2312"/>
        </w:rPr>
      </w:pPr>
      <w:r>
        <w:rPr>
          <w:rFonts w:cs="仿宋_GB2312" w:hint="eastAsia"/>
        </w:rPr>
        <w:t>3</w:t>
      </w:r>
      <w:r>
        <w:rPr>
          <w:rFonts w:cs="仿宋_GB2312"/>
        </w:rPr>
        <w:t>.</w:t>
      </w:r>
      <w:r>
        <w:rPr>
          <w:rFonts w:cs="仿宋_GB2312" w:hint="eastAsia"/>
        </w:rPr>
        <w:t>采购方式：竞争性磋商</w:t>
      </w:r>
    </w:p>
    <w:p w:rsidR="004136BC" w:rsidRDefault="00860C63">
      <w:pPr>
        <w:ind w:firstLineChars="200" w:firstLine="480"/>
        <w:rPr>
          <w:rFonts w:cs="仿宋_GB2312"/>
        </w:rPr>
      </w:pPr>
      <w:r>
        <w:rPr>
          <w:rFonts w:cs="仿宋_GB2312" w:hint="eastAsia"/>
        </w:rPr>
        <w:t>4</w:t>
      </w:r>
      <w:r>
        <w:rPr>
          <w:rFonts w:cs="仿宋_GB2312"/>
        </w:rPr>
        <w:t>.</w:t>
      </w:r>
      <w:r>
        <w:rPr>
          <w:rFonts w:cs="仿宋_GB2312" w:hint="eastAsia"/>
        </w:rPr>
        <w:t>预算金额：</w:t>
      </w:r>
      <w:r>
        <w:rPr>
          <w:rFonts w:cs="仿宋_GB2312" w:hint="eastAsia"/>
          <w:szCs w:val="24"/>
          <w:u w:val="single"/>
        </w:rPr>
        <w:t>16.76</w:t>
      </w:r>
      <w:r>
        <w:rPr>
          <w:rFonts w:cs="仿宋_GB2312"/>
          <w:szCs w:val="24"/>
          <w:u w:val="single"/>
        </w:rPr>
        <w:t xml:space="preserve"> </w:t>
      </w:r>
      <w:r>
        <w:rPr>
          <w:rFonts w:cs="仿宋_GB2312" w:hint="eastAsia"/>
        </w:rPr>
        <w:t>万元</w:t>
      </w:r>
    </w:p>
    <w:p w:rsidR="004136BC" w:rsidRDefault="00860C63">
      <w:pPr>
        <w:ind w:firstLineChars="200" w:firstLine="480"/>
        <w:rPr>
          <w:rFonts w:cs="仿宋_GB2312"/>
        </w:rPr>
      </w:pPr>
      <w:r>
        <w:rPr>
          <w:rFonts w:cs="仿宋_GB2312" w:hint="eastAsia"/>
        </w:rPr>
        <w:t>5</w:t>
      </w:r>
      <w:r>
        <w:rPr>
          <w:rFonts w:cs="仿宋_GB2312"/>
        </w:rPr>
        <w:t>.</w:t>
      </w:r>
      <w:r>
        <w:rPr>
          <w:rFonts w:cs="仿宋_GB2312" w:hint="eastAsia"/>
        </w:rPr>
        <w:t>最高限价：</w:t>
      </w:r>
      <w:r>
        <w:rPr>
          <w:rFonts w:cs="仿宋_GB2312" w:hint="eastAsia"/>
          <w:szCs w:val="24"/>
          <w:u w:val="single"/>
        </w:rPr>
        <w:t>16.76</w:t>
      </w:r>
      <w:r>
        <w:rPr>
          <w:rFonts w:cs="仿宋_GB2312" w:hint="eastAsia"/>
        </w:rPr>
        <w:t>万元</w:t>
      </w:r>
    </w:p>
    <w:p w:rsidR="004136BC" w:rsidRDefault="00860C63">
      <w:pPr>
        <w:adjustRightInd w:val="0"/>
        <w:snapToGrid w:val="0"/>
        <w:ind w:firstLineChars="200" w:firstLine="480"/>
        <w:rPr>
          <w:rFonts w:cs="仿宋_GB2312"/>
        </w:rPr>
      </w:pPr>
      <w:r>
        <w:rPr>
          <w:rFonts w:cs="仿宋_GB2312" w:hint="eastAsia"/>
        </w:rPr>
        <w:t>6</w:t>
      </w:r>
      <w:r>
        <w:rPr>
          <w:rFonts w:cs="仿宋_GB2312"/>
        </w:rPr>
        <w:t>.</w:t>
      </w:r>
      <w:r>
        <w:rPr>
          <w:rFonts w:cs="仿宋_GB2312" w:hint="eastAsia"/>
        </w:rPr>
        <w:t>采购内容：</w:t>
      </w:r>
      <w:r>
        <w:rPr>
          <w:rFonts w:cs="仿宋_GB2312" w:hint="eastAsia"/>
          <w:szCs w:val="24"/>
          <w:u w:val="single"/>
        </w:rPr>
        <w:t>项目总投资约</w:t>
      </w:r>
      <w:r>
        <w:rPr>
          <w:rFonts w:cs="仿宋_GB2312"/>
          <w:szCs w:val="24"/>
          <w:u w:val="single"/>
        </w:rPr>
        <w:t>750万元。对1层、北楼2-5层、北楼7-9层开展装修，装修面积为12644.25m</w:t>
      </w:r>
      <w:r w:rsidR="00B04CBF" w:rsidRPr="00B04CBF">
        <w:rPr>
          <w:rFonts w:cs="仿宋_GB2312" w:hint="eastAsia"/>
          <w:szCs w:val="24"/>
          <w:u w:val="single"/>
          <w:vertAlign w:val="superscript"/>
        </w:rPr>
        <w:t>2</w:t>
      </w:r>
      <w:r>
        <w:rPr>
          <w:rFonts w:cs="仿宋_GB2312"/>
          <w:szCs w:val="24"/>
          <w:u w:val="single"/>
        </w:rPr>
        <w:t>。装修区域主要用于艺术设计实训平台建设、创新创业平台建设、校园文化宣传展示、多功能报告厅、智慧服务中心及科研办公等</w:t>
      </w:r>
      <w:r>
        <w:rPr>
          <w:rFonts w:cs="仿宋_GB2312" w:hint="eastAsia"/>
          <w:szCs w:val="24"/>
          <w:u w:val="single"/>
        </w:rPr>
        <w:t>。为本装修项目提供监理服务，包含建筑装修，消防及空调迁改、水电安装、舞台灯光和音响设备、空调、家具配套安装等全部施工内容。具体详见竞争性磋商文件 第三章。</w:t>
      </w:r>
    </w:p>
    <w:p w:rsidR="004136BC" w:rsidRDefault="00860C63">
      <w:pPr>
        <w:ind w:firstLineChars="200" w:firstLine="480"/>
        <w:rPr>
          <w:rFonts w:cs="仿宋_GB2312"/>
        </w:rPr>
      </w:pPr>
      <w:r>
        <w:rPr>
          <w:rFonts w:cs="仿宋_GB2312" w:hint="eastAsia"/>
        </w:rPr>
        <w:t>7</w:t>
      </w:r>
      <w:r>
        <w:rPr>
          <w:rFonts w:cs="仿宋_GB2312"/>
        </w:rPr>
        <w:t>.</w:t>
      </w:r>
      <w:r>
        <w:rPr>
          <w:rFonts w:cs="仿宋_GB2312" w:hint="eastAsia"/>
        </w:rPr>
        <w:t>服务期：</w:t>
      </w:r>
      <w:r>
        <w:rPr>
          <w:rFonts w:hint="eastAsia"/>
          <w:u w:val="single"/>
        </w:rPr>
        <w:t>签订合同之日起至所有工程竣工验收合格、竣工结算完成、各项资料移交完毕为止。</w:t>
      </w:r>
    </w:p>
    <w:p w:rsidR="004136BC" w:rsidRDefault="00860C63">
      <w:pPr>
        <w:ind w:firstLineChars="200" w:firstLine="480"/>
        <w:rPr>
          <w:rFonts w:cs="仿宋_GB2312"/>
        </w:rPr>
      </w:pPr>
      <w:r>
        <w:rPr>
          <w:rFonts w:cs="仿宋_GB2312" w:hint="eastAsia"/>
        </w:rPr>
        <w:t>8</w:t>
      </w:r>
      <w:r>
        <w:rPr>
          <w:rFonts w:cs="仿宋_GB2312"/>
        </w:rPr>
        <w:t>.</w:t>
      </w:r>
      <w:r>
        <w:rPr>
          <w:rFonts w:cs="仿宋_GB2312" w:hint="eastAsia"/>
        </w:rPr>
        <w:t>（是/否）接受联合体磋商：</w:t>
      </w:r>
      <w:proofErr w:type="gramStart"/>
      <w:r>
        <w:rPr>
          <w:rFonts w:cs="仿宋_GB2312" w:hint="eastAsia"/>
        </w:rPr>
        <w:t>否</w:t>
      </w:r>
      <w:proofErr w:type="gramEnd"/>
    </w:p>
    <w:p w:rsidR="004136BC" w:rsidRDefault="00860C63">
      <w:pPr>
        <w:ind w:firstLineChars="200" w:firstLine="480"/>
        <w:rPr>
          <w:rFonts w:cs="仿宋_GB2312"/>
        </w:rPr>
      </w:pPr>
      <w:r>
        <w:rPr>
          <w:rFonts w:cs="仿宋_GB2312" w:hint="eastAsia"/>
        </w:rPr>
        <w:t>9.</w:t>
      </w:r>
      <w:r>
        <w:rPr>
          <w:rFonts w:cs="仿宋_GB2312"/>
        </w:rPr>
        <w:t>是否可采购进口产品：</w:t>
      </w:r>
      <w:proofErr w:type="gramStart"/>
      <w:r>
        <w:rPr>
          <w:rFonts w:cs="仿宋_GB2312"/>
        </w:rPr>
        <w:t>否</w:t>
      </w:r>
      <w:proofErr w:type="gramEnd"/>
    </w:p>
    <w:p w:rsidR="004136BC" w:rsidRDefault="00860C63">
      <w:pPr>
        <w:ind w:firstLineChars="200" w:firstLine="480"/>
        <w:rPr>
          <w:rFonts w:cs="仿宋_GB2312"/>
        </w:rPr>
      </w:pPr>
      <w:r>
        <w:rPr>
          <w:rFonts w:cs="仿宋_GB2312"/>
        </w:rPr>
        <w:t>1</w:t>
      </w:r>
      <w:r>
        <w:rPr>
          <w:rFonts w:cs="仿宋_GB2312" w:hint="eastAsia"/>
        </w:rPr>
        <w:t>0</w:t>
      </w:r>
      <w:r>
        <w:rPr>
          <w:rFonts w:cs="仿宋_GB2312"/>
        </w:rPr>
        <w:t>.本项目（是/否）接受合同分包：</w:t>
      </w:r>
      <w:proofErr w:type="gramStart"/>
      <w:r>
        <w:rPr>
          <w:rFonts w:cs="仿宋_GB2312" w:hint="eastAsia"/>
        </w:rPr>
        <w:t>否</w:t>
      </w:r>
      <w:proofErr w:type="gramEnd"/>
    </w:p>
    <w:p w:rsidR="004136BC" w:rsidRDefault="00860C63">
      <w:pPr>
        <w:ind w:firstLineChars="200" w:firstLine="480"/>
        <w:rPr>
          <w:rFonts w:cs="仿宋_GB2312"/>
        </w:rPr>
      </w:pPr>
      <w:r>
        <w:rPr>
          <w:rFonts w:cs="仿宋_GB2312"/>
        </w:rPr>
        <w:t>1</w:t>
      </w:r>
      <w:r>
        <w:rPr>
          <w:rFonts w:cs="仿宋_GB2312" w:hint="eastAsia"/>
        </w:rPr>
        <w:t>1</w:t>
      </w:r>
      <w:r>
        <w:rPr>
          <w:rFonts w:cs="仿宋_GB2312"/>
        </w:rPr>
        <w:t>.本项目（是/否）专门面向中小微企业：</w:t>
      </w:r>
      <w:r>
        <w:rPr>
          <w:rFonts w:cs="仿宋_GB2312" w:hint="eastAsia"/>
        </w:rPr>
        <w:t>是</w:t>
      </w:r>
    </w:p>
    <w:p w:rsidR="004136BC" w:rsidRDefault="00860C63">
      <w:pPr>
        <w:ind w:firstLineChars="200" w:firstLine="480"/>
        <w:rPr>
          <w:rFonts w:cs="仿宋_GB2312"/>
        </w:rPr>
      </w:pPr>
      <w:r>
        <w:rPr>
          <w:rFonts w:cs="仿宋_GB2312"/>
        </w:rPr>
        <w:t>1</w:t>
      </w:r>
      <w:r>
        <w:rPr>
          <w:rFonts w:cs="仿宋_GB2312" w:hint="eastAsia"/>
        </w:rPr>
        <w:t>2</w:t>
      </w:r>
      <w:r>
        <w:rPr>
          <w:rFonts w:cs="仿宋_GB2312"/>
        </w:rPr>
        <w:t>.符合条件的小</w:t>
      </w:r>
      <w:proofErr w:type="gramStart"/>
      <w:r>
        <w:rPr>
          <w:rFonts w:cs="仿宋_GB2312"/>
        </w:rPr>
        <w:t>微企业</w:t>
      </w:r>
      <w:proofErr w:type="gramEnd"/>
      <w:r>
        <w:rPr>
          <w:rFonts w:cs="仿宋_GB2312"/>
        </w:rPr>
        <w:t>价格扣除优惠为：</w:t>
      </w:r>
      <w:r>
        <w:rPr>
          <w:rFonts w:cs="仿宋_GB2312" w:hint="eastAsia"/>
        </w:rPr>
        <w:t>/</w:t>
      </w:r>
    </w:p>
    <w:p w:rsidR="004136BC" w:rsidRDefault="00860C63">
      <w:pPr>
        <w:ind w:firstLineChars="200" w:firstLine="480"/>
        <w:rPr>
          <w:rFonts w:cs="仿宋_GB2312"/>
        </w:rPr>
      </w:pPr>
      <w:r>
        <w:rPr>
          <w:rFonts w:cs="仿宋_GB2312"/>
        </w:rPr>
        <w:t>1</w:t>
      </w:r>
      <w:r>
        <w:rPr>
          <w:rFonts w:cs="仿宋_GB2312" w:hint="eastAsia"/>
        </w:rPr>
        <w:t>3.</w:t>
      </w:r>
      <w:r>
        <w:rPr>
          <w:rFonts w:cs="仿宋_GB2312"/>
        </w:rPr>
        <w:t>（是/否）落实本国产品标准及相关政策：</w:t>
      </w:r>
      <w:proofErr w:type="gramStart"/>
      <w:r>
        <w:rPr>
          <w:rFonts w:cs="仿宋_GB2312" w:hint="eastAsia"/>
        </w:rPr>
        <w:t>否</w:t>
      </w:r>
      <w:proofErr w:type="gramEnd"/>
    </w:p>
    <w:p w:rsidR="004136BC" w:rsidRDefault="00860C63">
      <w:pPr>
        <w:pStyle w:val="2"/>
      </w:pPr>
      <w:bookmarkStart w:id="8" w:name="_Toc226839422"/>
      <w:bookmarkStart w:id="9" w:name="_Toc109897423"/>
      <w:bookmarkStart w:id="10" w:name="_Toc109899941"/>
      <w:bookmarkStart w:id="11" w:name="_Toc109899522"/>
      <w:bookmarkStart w:id="12" w:name="_Toc109900360"/>
      <w:r>
        <w:rPr>
          <w:rFonts w:hint="eastAsia"/>
        </w:rPr>
        <w:lastRenderedPageBreak/>
        <w:t>供应商资格要求</w:t>
      </w:r>
      <w:bookmarkEnd w:id="8"/>
      <w:bookmarkEnd w:id="9"/>
      <w:bookmarkEnd w:id="10"/>
      <w:bookmarkEnd w:id="11"/>
      <w:bookmarkEnd w:id="12"/>
    </w:p>
    <w:p w:rsidR="004136BC" w:rsidRDefault="00860C63" w:rsidP="00B04CBF">
      <w:pPr>
        <w:ind w:firstLineChars="177" w:firstLine="425"/>
      </w:pPr>
      <w:r>
        <w:rPr>
          <w:rFonts w:hint="eastAsia"/>
        </w:rPr>
        <w:t>1.满足《中华人民共和国政府采购法》第二十二条规定，即：</w:t>
      </w:r>
    </w:p>
    <w:p w:rsidR="004136BC" w:rsidRDefault="00860C63">
      <w:pPr>
        <w:pStyle w:val="af"/>
        <w:numPr>
          <w:ilvl w:val="0"/>
          <w:numId w:val="4"/>
        </w:numPr>
        <w:ind w:firstLineChars="0"/>
      </w:pPr>
      <w:r>
        <w:rPr>
          <w:rFonts w:hint="eastAsia"/>
        </w:rPr>
        <w:t>具有独立承担民事责任的能力；</w:t>
      </w:r>
    </w:p>
    <w:p w:rsidR="004136BC" w:rsidRDefault="00860C63">
      <w:pPr>
        <w:pStyle w:val="af"/>
        <w:numPr>
          <w:ilvl w:val="0"/>
          <w:numId w:val="4"/>
        </w:numPr>
        <w:ind w:firstLineChars="0"/>
      </w:pPr>
      <w:r>
        <w:rPr>
          <w:rFonts w:hint="eastAsia"/>
        </w:rPr>
        <w:t>具有良好的商业信誉和健全的财务会计制度；</w:t>
      </w:r>
    </w:p>
    <w:p w:rsidR="004136BC" w:rsidRDefault="00860C63">
      <w:pPr>
        <w:pStyle w:val="af"/>
        <w:numPr>
          <w:ilvl w:val="0"/>
          <w:numId w:val="4"/>
        </w:numPr>
        <w:ind w:firstLineChars="0"/>
      </w:pPr>
      <w:r>
        <w:rPr>
          <w:rFonts w:hint="eastAsia"/>
        </w:rPr>
        <w:t>具有履行合同所必需的设备和专业技术能力；</w:t>
      </w:r>
    </w:p>
    <w:p w:rsidR="004136BC" w:rsidRDefault="00860C63">
      <w:pPr>
        <w:pStyle w:val="af"/>
        <w:numPr>
          <w:ilvl w:val="0"/>
          <w:numId w:val="4"/>
        </w:numPr>
        <w:ind w:firstLineChars="0"/>
      </w:pPr>
      <w:r>
        <w:rPr>
          <w:rFonts w:hint="eastAsia"/>
        </w:rPr>
        <w:t>有依法缴纳税收和社会保障资金的良好记录；</w:t>
      </w:r>
    </w:p>
    <w:p w:rsidR="004136BC" w:rsidRDefault="00860C63">
      <w:pPr>
        <w:pStyle w:val="af"/>
        <w:numPr>
          <w:ilvl w:val="0"/>
          <w:numId w:val="4"/>
        </w:numPr>
        <w:ind w:firstLineChars="0"/>
      </w:pPr>
      <w:r>
        <w:rPr>
          <w:rFonts w:hint="eastAsia"/>
        </w:rPr>
        <w:t>参加政府采购活动前三年内，在经营活动中没有重大违法记录；</w:t>
      </w:r>
    </w:p>
    <w:p w:rsidR="004136BC" w:rsidRDefault="00860C63">
      <w:pPr>
        <w:pStyle w:val="af"/>
        <w:numPr>
          <w:ilvl w:val="0"/>
          <w:numId w:val="4"/>
        </w:numPr>
        <w:ind w:firstLineChars="0"/>
      </w:pPr>
      <w:r>
        <w:rPr>
          <w:rFonts w:hint="eastAsia"/>
        </w:rPr>
        <w:t>法律、行政法规规定的其他条件。</w:t>
      </w:r>
    </w:p>
    <w:p w:rsidR="004136BC" w:rsidRDefault="00860C63" w:rsidP="00B04CBF">
      <w:pPr>
        <w:ind w:firstLineChars="177" w:firstLine="425"/>
      </w:pPr>
      <w:r>
        <w:rPr>
          <w:rFonts w:hint="eastAsia"/>
        </w:rPr>
        <w:t>2.单位负责人为同一人或者存在直接控股、管理关系的不同投标人，不得参加本项目同一合同项下的政府采购活动。</w:t>
      </w:r>
    </w:p>
    <w:p w:rsidR="004136BC" w:rsidRDefault="00860C63" w:rsidP="00B04CBF">
      <w:pPr>
        <w:ind w:firstLineChars="177" w:firstLine="425"/>
      </w:pPr>
      <w:r>
        <w:rPr>
          <w:rFonts w:hint="eastAsia"/>
        </w:rPr>
        <w:t>3.为本采购项目提供整体设计、规范编制或者项目管理、监理、检测等服务的，不得再参加本项目的其他招标采购活动。</w:t>
      </w:r>
    </w:p>
    <w:p w:rsidR="004136BC" w:rsidRDefault="00860C63" w:rsidP="00B04CBF">
      <w:pPr>
        <w:ind w:firstLineChars="177" w:firstLine="425"/>
      </w:pPr>
      <w:r>
        <w:rPr>
          <w:rFonts w:hint="eastAsia"/>
        </w:rPr>
        <w:t>4.未被列入失信被执行人、重大税收违法失信主体，未被列入政府采购严重违法失信行为记录名单。</w:t>
      </w:r>
    </w:p>
    <w:p w:rsidR="004136BC" w:rsidRDefault="00860C63" w:rsidP="00B04CBF">
      <w:pPr>
        <w:ind w:firstLineChars="177" w:firstLine="425"/>
      </w:pPr>
      <w:bookmarkStart w:id="13" w:name="_Hlk89807755"/>
      <w:r>
        <w:rPr>
          <w:rFonts w:hint="eastAsia"/>
        </w:rPr>
        <w:t>5.落实政府采购政策需满足的资格要求：</w:t>
      </w:r>
      <w:r>
        <w:rPr>
          <w:rFonts w:hint="eastAsia"/>
          <w:u w:val="single"/>
        </w:rPr>
        <w:t>本项目专门面向中小微，供应商需提供《政府采购促进中小企业发展管理办法》（财库〔</w:t>
      </w:r>
      <w:r>
        <w:rPr>
          <w:u w:val="single"/>
        </w:rPr>
        <w:t>2020〕46号）规定的《中小企业声明函》，（本项目采购标的对应的中小企业划分标准所属行业为</w:t>
      </w:r>
      <w:r>
        <w:rPr>
          <w:rFonts w:hint="eastAsia"/>
          <w:u w:val="single"/>
        </w:rPr>
        <w:t>其他未列明行业</w:t>
      </w:r>
      <w:r>
        <w:rPr>
          <w:u w:val="single"/>
        </w:rPr>
        <w:t>，监狱企业、残疾人福利性单位均视同小型、微型企业）</w:t>
      </w:r>
    </w:p>
    <w:p w:rsidR="004136BC" w:rsidRDefault="00860C63" w:rsidP="00B04CBF">
      <w:pPr>
        <w:ind w:firstLineChars="177" w:firstLine="425"/>
      </w:pPr>
      <w:r>
        <w:rPr>
          <w:rFonts w:hint="eastAsia"/>
        </w:rPr>
        <w:t>6.特定资格要求：</w:t>
      </w:r>
    </w:p>
    <w:p w:rsidR="004136BC" w:rsidRDefault="00860C63" w:rsidP="00B04CBF">
      <w:pPr>
        <w:ind w:firstLineChars="177" w:firstLine="425"/>
        <w:rPr>
          <w:u w:val="single"/>
        </w:rPr>
      </w:pPr>
      <w:r>
        <w:rPr>
          <w:rFonts w:hint="eastAsia"/>
          <w:u w:val="single"/>
        </w:rPr>
        <w:t>（</w:t>
      </w:r>
      <w:r>
        <w:rPr>
          <w:u w:val="single"/>
        </w:rPr>
        <w:t>1）资质要求：供应商须具备</w:t>
      </w:r>
      <w:r>
        <w:rPr>
          <w:rFonts w:hint="eastAsia"/>
          <w:u w:val="single"/>
        </w:rPr>
        <w:t>建设行政主管部门颁发的工程监理综合资质或房屋建筑工程专业监理乙级及以上资质</w:t>
      </w:r>
      <w:r>
        <w:rPr>
          <w:u w:val="single"/>
        </w:rPr>
        <w:t>；</w:t>
      </w:r>
    </w:p>
    <w:p w:rsidR="004136BC" w:rsidRDefault="00860C63" w:rsidP="00B04CBF">
      <w:pPr>
        <w:ind w:firstLineChars="177" w:firstLine="425"/>
        <w:rPr>
          <w:u w:val="single"/>
        </w:rPr>
      </w:pPr>
      <w:r>
        <w:rPr>
          <w:u w:val="single"/>
        </w:rPr>
        <w:t>（2）项目</w:t>
      </w:r>
      <w:r>
        <w:rPr>
          <w:rFonts w:hint="eastAsia"/>
          <w:u w:val="single"/>
        </w:rPr>
        <w:t>总监</w:t>
      </w:r>
      <w:r>
        <w:rPr>
          <w:u w:val="single"/>
        </w:rPr>
        <w:t>要求：供应商拟委任</w:t>
      </w:r>
      <w:r>
        <w:rPr>
          <w:rFonts w:hint="eastAsia"/>
          <w:u w:val="single"/>
        </w:rPr>
        <w:t>总监理工程师须具备房屋建筑工程专业注册监理工程师注册执业证书，在本单位注册，且已承担总监理工程师工作的在监项目不超过</w:t>
      </w:r>
      <w:r>
        <w:rPr>
          <w:u w:val="single"/>
        </w:rPr>
        <w:t>2项</w:t>
      </w:r>
      <w:r>
        <w:rPr>
          <w:rFonts w:hint="eastAsia"/>
          <w:u w:val="single"/>
        </w:rPr>
        <w:t>。</w:t>
      </w:r>
    </w:p>
    <w:p w:rsidR="004136BC" w:rsidRDefault="00860C63">
      <w:pPr>
        <w:pStyle w:val="2"/>
      </w:pPr>
      <w:bookmarkStart w:id="14" w:name="_Toc109899942"/>
      <w:bookmarkStart w:id="15" w:name="_Toc109897424"/>
      <w:bookmarkStart w:id="16" w:name="_Toc109899523"/>
      <w:bookmarkStart w:id="17" w:name="_Toc226839423"/>
      <w:bookmarkStart w:id="18" w:name="_Toc109900361"/>
      <w:bookmarkEnd w:id="13"/>
      <w:r>
        <w:rPr>
          <w:rFonts w:hint="eastAsia"/>
        </w:rPr>
        <w:t>获取竞争性磋商文件</w:t>
      </w:r>
      <w:bookmarkEnd w:id="14"/>
      <w:bookmarkEnd w:id="15"/>
      <w:bookmarkEnd w:id="16"/>
      <w:bookmarkEnd w:id="17"/>
      <w:bookmarkEnd w:id="18"/>
    </w:p>
    <w:p w:rsidR="004136BC" w:rsidRDefault="00860C63">
      <w:pPr>
        <w:pStyle w:val="21"/>
      </w:pPr>
      <w:bookmarkStart w:id="19" w:name="_Hlk130457234"/>
      <w:bookmarkStart w:id="20" w:name="_Toc35393632"/>
      <w:bookmarkStart w:id="21" w:name="_Toc28359015"/>
      <w:bookmarkStart w:id="22" w:name="_Toc28359092"/>
      <w:bookmarkStart w:id="23" w:name="_Hlk130457327"/>
      <w:bookmarkStart w:id="24" w:name="_Toc35393801"/>
      <w:r>
        <w:rPr>
          <w:rFonts w:hint="eastAsia"/>
        </w:rPr>
        <w:t>1.时间： 2026年</w:t>
      </w:r>
      <w:r w:rsidR="003758D2">
        <w:rPr>
          <w:rFonts w:hint="eastAsia"/>
        </w:rPr>
        <w:t>4</w:t>
      </w:r>
      <w:r>
        <w:rPr>
          <w:rFonts w:hint="eastAsia"/>
        </w:rPr>
        <w:t>月</w:t>
      </w:r>
      <w:r w:rsidR="003758D2">
        <w:rPr>
          <w:rFonts w:hint="eastAsia"/>
        </w:rPr>
        <w:t>15</w:t>
      </w:r>
      <w:r>
        <w:rPr>
          <w:rFonts w:hint="eastAsia"/>
        </w:rPr>
        <w:t>日至2026年</w:t>
      </w:r>
      <w:r w:rsidR="003758D2">
        <w:rPr>
          <w:rFonts w:hint="eastAsia"/>
        </w:rPr>
        <w:t>4</w:t>
      </w:r>
      <w:r>
        <w:rPr>
          <w:rFonts w:hint="eastAsia"/>
        </w:rPr>
        <w:t>月</w:t>
      </w:r>
      <w:r w:rsidR="003758D2">
        <w:rPr>
          <w:rFonts w:hint="eastAsia"/>
        </w:rPr>
        <w:t>21</w:t>
      </w:r>
      <w:r>
        <w:rPr>
          <w:rFonts w:hint="eastAsia"/>
        </w:rPr>
        <w:t>日每天上午8时30分至17时</w:t>
      </w:r>
      <w:r w:rsidR="003758D2">
        <w:rPr>
          <w:rFonts w:hint="eastAsia"/>
        </w:rPr>
        <w:t>00</w:t>
      </w:r>
      <w:r>
        <w:rPr>
          <w:rFonts w:hint="eastAsia"/>
        </w:rPr>
        <w:t>分（北京时间，法定节假日除外）。</w:t>
      </w:r>
    </w:p>
    <w:p w:rsidR="004136BC" w:rsidRDefault="00860C63">
      <w:pPr>
        <w:pStyle w:val="21"/>
      </w:pPr>
      <w:bookmarkStart w:id="25" w:name="_Hlk130457261"/>
      <w:bookmarkEnd w:id="19"/>
      <w:r>
        <w:rPr>
          <w:rFonts w:hint="eastAsia"/>
        </w:rPr>
        <w:lastRenderedPageBreak/>
        <w:t>2.地点：</w:t>
      </w:r>
      <w:bookmarkStart w:id="26" w:name="_Hlk89807779"/>
      <w:r>
        <w:rPr>
          <w:rFonts w:hint="eastAsia"/>
        </w:rPr>
        <w:t>湖南省招标有限责任公司（武汉市洪山区创意天地</w:t>
      </w:r>
      <w:r>
        <w:t>9号办公楼601室</w:t>
      </w:r>
      <w:r>
        <w:rPr>
          <w:rFonts w:hint="eastAsia"/>
        </w:rPr>
        <w:t>）。</w:t>
      </w:r>
      <w:bookmarkEnd w:id="26"/>
    </w:p>
    <w:p w:rsidR="004136BC" w:rsidRDefault="00860C63">
      <w:pPr>
        <w:pStyle w:val="21"/>
      </w:pPr>
      <w:r>
        <w:rPr>
          <w:rFonts w:hint="eastAsia"/>
        </w:rPr>
        <w:t>3.文件售价：400元/包，售后不退，缴纳方式详见附表。</w:t>
      </w:r>
    </w:p>
    <w:p w:rsidR="004136BC" w:rsidRDefault="00860C63">
      <w:pPr>
        <w:pStyle w:val="21"/>
      </w:pPr>
      <w:r>
        <w:rPr>
          <w:rFonts w:hint="eastAsia"/>
        </w:rPr>
        <w:t>4.获取方式：</w:t>
      </w:r>
      <w:bookmarkEnd w:id="20"/>
      <w:bookmarkEnd w:id="21"/>
      <w:bookmarkEnd w:id="22"/>
      <w:bookmarkEnd w:id="23"/>
      <w:bookmarkEnd w:id="24"/>
      <w:bookmarkEnd w:id="25"/>
      <w:r>
        <w:rPr>
          <w:rFonts w:hint="eastAsia"/>
        </w:rPr>
        <w:t>（1）或（2）</w:t>
      </w:r>
    </w:p>
    <w:p w:rsidR="004136BC" w:rsidRDefault="00860C63">
      <w:pPr>
        <w:pStyle w:val="21"/>
      </w:pPr>
      <w:r>
        <w:rPr>
          <w:rFonts w:hint="eastAsia"/>
        </w:rPr>
        <w:t>（</w:t>
      </w:r>
      <w:r>
        <w:t>1）现场获取（领取文件时请携带法定代表人身份证明书或法定代表人授权书、磋商文件领取表加盖公章（格式见</w:t>
      </w:r>
      <w:r>
        <w:rPr>
          <w:rFonts w:hint="eastAsia"/>
        </w:rPr>
        <w:t>附表</w:t>
      </w:r>
      <w:r>
        <w:t>）、营业执照复印件加盖公章、文件费用支付凭证；</w:t>
      </w:r>
    </w:p>
    <w:p w:rsidR="004136BC" w:rsidRDefault="00860C63">
      <w:pPr>
        <w:pStyle w:val="21"/>
      </w:pPr>
      <w:r>
        <w:t>（2）网上获取（网上获取的请将磋商文件领取表加盖公章（格式见</w:t>
      </w:r>
      <w:r>
        <w:rPr>
          <w:rFonts w:hint="eastAsia"/>
        </w:rPr>
        <w:t>附表</w:t>
      </w:r>
      <w:r>
        <w:t>）、营业执照复印件加盖公章、文件费用支付凭证、法定代表人身份证明书或法定代表人授权书扫描件发至hunanshengzhao@163.com，邮件及PDF文件标题为“供应商全称+项目名称”，获取文件时效性以上述邮箱收到供应商邮件时间为准）。</w:t>
      </w:r>
    </w:p>
    <w:p w:rsidR="004136BC" w:rsidRDefault="00860C63">
      <w:pPr>
        <w:pStyle w:val="2"/>
      </w:pPr>
      <w:bookmarkStart w:id="27" w:name="_Toc226839424"/>
      <w:r>
        <w:rPr>
          <w:rFonts w:hint="eastAsia"/>
        </w:rPr>
        <w:t>提交响应文件截止时间和地点</w:t>
      </w:r>
      <w:bookmarkEnd w:id="27"/>
    </w:p>
    <w:p w:rsidR="004136BC" w:rsidRDefault="00860C63">
      <w:pPr>
        <w:pStyle w:val="21"/>
      </w:pPr>
      <w:bookmarkStart w:id="28" w:name="_Toc28359016"/>
      <w:bookmarkStart w:id="29" w:name="_Toc109900363"/>
      <w:bookmarkStart w:id="30" w:name="_Toc35393633"/>
      <w:bookmarkStart w:id="31" w:name="_Toc109899944"/>
      <w:bookmarkStart w:id="32" w:name="_Toc28359093"/>
      <w:bookmarkStart w:id="33" w:name="_Toc109897426"/>
      <w:bookmarkStart w:id="34" w:name="_Toc109899525"/>
      <w:bookmarkStart w:id="35" w:name="_Toc35393802"/>
      <w:r>
        <w:t>1</w:t>
      </w:r>
      <w:r>
        <w:rPr>
          <w:rFonts w:hint="eastAsia"/>
        </w:rPr>
        <w:t xml:space="preserve">.开始时间：2026年 </w:t>
      </w:r>
      <w:r w:rsidR="003758D2">
        <w:rPr>
          <w:rFonts w:hint="eastAsia"/>
        </w:rPr>
        <w:t>4</w:t>
      </w:r>
      <w:r>
        <w:rPr>
          <w:rFonts w:hint="eastAsia"/>
        </w:rPr>
        <w:t>月</w:t>
      </w:r>
      <w:r w:rsidR="003758D2">
        <w:rPr>
          <w:rFonts w:hint="eastAsia"/>
        </w:rPr>
        <w:t>28</w:t>
      </w:r>
      <w:r>
        <w:rPr>
          <w:rFonts w:hint="eastAsia"/>
        </w:rPr>
        <w:t>日8时30分（北京时间）。</w:t>
      </w:r>
    </w:p>
    <w:p w:rsidR="004136BC" w:rsidRDefault="00860C63">
      <w:pPr>
        <w:pStyle w:val="21"/>
      </w:pPr>
      <w:r>
        <w:rPr>
          <w:rFonts w:hint="eastAsia"/>
        </w:rPr>
        <w:t xml:space="preserve">2.截止时间：2026年 </w:t>
      </w:r>
      <w:r w:rsidR="003758D2">
        <w:rPr>
          <w:rFonts w:hint="eastAsia"/>
        </w:rPr>
        <w:t>4</w:t>
      </w:r>
      <w:r>
        <w:rPr>
          <w:rFonts w:hint="eastAsia"/>
        </w:rPr>
        <w:t>月</w:t>
      </w:r>
      <w:r w:rsidR="003758D2">
        <w:rPr>
          <w:rFonts w:hint="eastAsia"/>
        </w:rPr>
        <w:t>28</w:t>
      </w:r>
      <w:r>
        <w:rPr>
          <w:rFonts w:hint="eastAsia"/>
        </w:rPr>
        <w:t>日9时30分（北京时间）</w:t>
      </w:r>
    </w:p>
    <w:p w:rsidR="004136BC" w:rsidRDefault="00860C63">
      <w:pPr>
        <w:pStyle w:val="21"/>
      </w:pPr>
      <w:r>
        <w:rPr>
          <w:rFonts w:hint="eastAsia"/>
        </w:rPr>
        <w:t>3.递交方式：</w:t>
      </w:r>
      <w:bookmarkStart w:id="36" w:name="_Hlk89807823"/>
      <w:r>
        <w:rPr>
          <w:rFonts w:hint="eastAsia"/>
        </w:rPr>
        <w:t>现场递交</w:t>
      </w:r>
      <w:bookmarkEnd w:id="36"/>
      <w:r>
        <w:rPr>
          <w:rFonts w:hint="eastAsia"/>
        </w:rPr>
        <w:t>。</w:t>
      </w:r>
    </w:p>
    <w:p w:rsidR="004136BC" w:rsidRDefault="00860C63">
      <w:pPr>
        <w:pStyle w:val="21"/>
      </w:pPr>
      <w:r>
        <w:rPr>
          <w:rFonts w:hint="eastAsia"/>
          <w:szCs w:val="24"/>
        </w:rPr>
        <w:t>4.递交地点：</w:t>
      </w:r>
      <w:r>
        <w:rPr>
          <w:rFonts w:hint="eastAsia"/>
        </w:rPr>
        <w:t>湖南省招标有限责任公司（武汉市洪山区创意天地</w:t>
      </w:r>
      <w:r>
        <w:t>9号办公楼601室</w:t>
      </w:r>
      <w:r>
        <w:rPr>
          <w:rFonts w:hint="eastAsia"/>
        </w:rPr>
        <w:t>）。</w:t>
      </w:r>
    </w:p>
    <w:p w:rsidR="004136BC" w:rsidRDefault="00860C63">
      <w:pPr>
        <w:pStyle w:val="2"/>
      </w:pPr>
      <w:bookmarkStart w:id="37" w:name="_Toc226839425"/>
      <w:r>
        <w:rPr>
          <w:rFonts w:hint="eastAsia"/>
        </w:rPr>
        <w:t>开启</w:t>
      </w:r>
      <w:bookmarkEnd w:id="28"/>
      <w:bookmarkEnd w:id="29"/>
      <w:bookmarkEnd w:id="30"/>
      <w:bookmarkEnd w:id="31"/>
      <w:bookmarkEnd w:id="32"/>
      <w:bookmarkEnd w:id="33"/>
      <w:bookmarkEnd w:id="34"/>
      <w:bookmarkEnd w:id="35"/>
      <w:bookmarkEnd w:id="37"/>
    </w:p>
    <w:p w:rsidR="004136BC" w:rsidRDefault="00860C63">
      <w:pPr>
        <w:adjustRightInd w:val="0"/>
        <w:snapToGrid w:val="0"/>
        <w:ind w:firstLineChars="200" w:firstLine="480"/>
        <w:rPr>
          <w:rFonts w:cs="仿宋_GB2312"/>
          <w:szCs w:val="24"/>
          <w:lang w:val="hr-HR"/>
        </w:rPr>
      </w:pPr>
      <w:r>
        <w:rPr>
          <w:rFonts w:cs="仿宋_GB2312"/>
          <w:szCs w:val="24"/>
        </w:rPr>
        <w:t>1</w:t>
      </w:r>
      <w:r>
        <w:rPr>
          <w:rFonts w:cs="仿宋_GB2312" w:hint="eastAsia"/>
          <w:szCs w:val="24"/>
        </w:rPr>
        <w:t>.开启时间：</w:t>
      </w:r>
      <w:r>
        <w:rPr>
          <w:rFonts w:hint="eastAsia"/>
        </w:rPr>
        <w:t xml:space="preserve">2026年 </w:t>
      </w:r>
      <w:r w:rsidR="003758D2">
        <w:rPr>
          <w:rFonts w:hint="eastAsia"/>
        </w:rPr>
        <w:t>4</w:t>
      </w:r>
      <w:r>
        <w:rPr>
          <w:rFonts w:hint="eastAsia"/>
        </w:rPr>
        <w:t>月</w:t>
      </w:r>
      <w:r w:rsidR="003758D2">
        <w:rPr>
          <w:rFonts w:hint="eastAsia"/>
        </w:rPr>
        <w:t>28</w:t>
      </w:r>
      <w:r>
        <w:rPr>
          <w:rFonts w:hint="eastAsia"/>
        </w:rPr>
        <w:t xml:space="preserve"> 日9时30分</w:t>
      </w:r>
      <w:r>
        <w:rPr>
          <w:rFonts w:cs="仿宋_GB2312" w:hint="eastAsia"/>
          <w:szCs w:val="24"/>
          <w:lang w:val="hr-HR"/>
        </w:rPr>
        <w:t>（北京时间）。</w:t>
      </w:r>
    </w:p>
    <w:p w:rsidR="004136BC" w:rsidRDefault="00860C63">
      <w:pPr>
        <w:pStyle w:val="21"/>
      </w:pPr>
      <w:r>
        <w:rPr>
          <w:rFonts w:cs="仿宋_GB2312"/>
          <w:szCs w:val="24"/>
        </w:rPr>
        <w:t>2</w:t>
      </w:r>
      <w:r>
        <w:rPr>
          <w:rFonts w:cs="仿宋_GB2312" w:hint="eastAsia"/>
          <w:szCs w:val="24"/>
        </w:rPr>
        <w:t>.开启地点：</w:t>
      </w:r>
      <w:r>
        <w:rPr>
          <w:rFonts w:hint="eastAsia"/>
        </w:rPr>
        <w:t>湖南省招标有限责任公司开标室（武汉市洪山区创意天地</w:t>
      </w:r>
      <w:r>
        <w:t>9号办公楼601室</w:t>
      </w:r>
      <w:r>
        <w:rPr>
          <w:rFonts w:hint="eastAsia"/>
        </w:rPr>
        <w:t>）。</w:t>
      </w:r>
    </w:p>
    <w:p w:rsidR="004136BC" w:rsidRDefault="00860C63">
      <w:pPr>
        <w:pStyle w:val="2"/>
      </w:pPr>
      <w:bookmarkStart w:id="38" w:name="_Toc226839426"/>
      <w:bookmarkStart w:id="39" w:name="_Toc109899945"/>
      <w:bookmarkStart w:id="40" w:name="_Toc109899526"/>
      <w:bookmarkStart w:id="41" w:name="_Toc109900364"/>
      <w:bookmarkStart w:id="42" w:name="_Toc109897427"/>
      <w:r>
        <w:rPr>
          <w:rFonts w:hint="eastAsia"/>
        </w:rPr>
        <w:t>公告期限</w:t>
      </w:r>
      <w:bookmarkEnd w:id="38"/>
      <w:bookmarkEnd w:id="39"/>
      <w:bookmarkEnd w:id="40"/>
      <w:bookmarkEnd w:id="41"/>
      <w:bookmarkEnd w:id="42"/>
    </w:p>
    <w:p w:rsidR="004136BC" w:rsidRDefault="00860C63">
      <w:pPr>
        <w:pStyle w:val="21"/>
      </w:pPr>
      <w:r>
        <w:rPr>
          <w:rFonts w:hint="eastAsia"/>
        </w:rPr>
        <w:t>自本公告发布之日起</w:t>
      </w:r>
      <w:r>
        <w:t>3</w:t>
      </w:r>
      <w:r>
        <w:rPr>
          <w:rFonts w:hint="eastAsia"/>
        </w:rPr>
        <w:t>个工作日。</w:t>
      </w:r>
    </w:p>
    <w:p w:rsidR="004136BC" w:rsidRDefault="00860C63">
      <w:pPr>
        <w:pStyle w:val="2"/>
      </w:pPr>
      <w:bookmarkStart w:id="43" w:name="_Toc109897428"/>
      <w:bookmarkStart w:id="44" w:name="_Toc109899946"/>
      <w:bookmarkStart w:id="45" w:name="_Toc109900365"/>
      <w:bookmarkStart w:id="46" w:name="_Toc226839427"/>
      <w:bookmarkStart w:id="47" w:name="_Toc109899527"/>
      <w:r>
        <w:rPr>
          <w:rFonts w:hint="eastAsia"/>
        </w:rPr>
        <w:lastRenderedPageBreak/>
        <w:t>其他补充事宜</w:t>
      </w:r>
      <w:bookmarkEnd w:id="43"/>
      <w:bookmarkEnd w:id="44"/>
      <w:bookmarkEnd w:id="45"/>
      <w:bookmarkEnd w:id="46"/>
      <w:bookmarkEnd w:id="47"/>
    </w:p>
    <w:p w:rsidR="004136BC" w:rsidRDefault="00860C63">
      <w:pPr>
        <w:adjustRightInd w:val="0"/>
        <w:snapToGrid w:val="0"/>
        <w:ind w:firstLineChars="200" w:firstLine="480"/>
        <w:jc w:val="both"/>
        <w:rPr>
          <w:rFonts w:cs="仿宋_GB2312"/>
          <w:bCs/>
          <w:szCs w:val="24"/>
        </w:rPr>
      </w:pPr>
      <w:r>
        <w:rPr>
          <w:rFonts w:cs="仿宋_GB2312"/>
          <w:bCs/>
          <w:szCs w:val="24"/>
        </w:rPr>
        <w:t>信息发布媒体：</w:t>
      </w:r>
      <w:r>
        <w:rPr>
          <w:rFonts w:cs="仿宋_GB2312" w:hint="eastAsia"/>
          <w:bCs/>
          <w:szCs w:val="24"/>
        </w:rPr>
        <w:t>中国招标投标公共服务平台（</w:t>
      </w:r>
      <w:r>
        <w:rPr>
          <w:rFonts w:cs="仿宋_GB2312"/>
          <w:bCs/>
          <w:szCs w:val="24"/>
        </w:rPr>
        <w:t>http://bulletin.cebpubservice.com/）；</w:t>
      </w:r>
      <w:r>
        <w:rPr>
          <w:rFonts w:cs="仿宋_GB2312" w:hint="eastAsia"/>
          <w:bCs/>
          <w:szCs w:val="24"/>
        </w:rPr>
        <w:t>湖南省招标有限责任公司官网（</w:t>
      </w:r>
      <w:hyperlink r:id="rId11" w:history="1">
        <w:r>
          <w:rPr>
            <w:rStyle w:val="ad"/>
            <w:rFonts w:cs="仿宋_GB2312"/>
            <w:bCs/>
            <w:szCs w:val="24"/>
            <w:u w:val="none"/>
          </w:rPr>
          <w:t>http://www.hnbidding.com/</w:t>
        </w:r>
      </w:hyperlink>
      <w:r>
        <w:rPr>
          <w:rFonts w:cs="仿宋_GB2312"/>
          <w:bCs/>
          <w:szCs w:val="24"/>
        </w:rPr>
        <w:t>）；武汉工程大学招标采购平台（http://zbcg.wit.edu.cn/index.chtml）</w:t>
      </w:r>
    </w:p>
    <w:p w:rsidR="004136BC" w:rsidRDefault="00860C63">
      <w:pPr>
        <w:pStyle w:val="2"/>
      </w:pPr>
      <w:bookmarkStart w:id="48" w:name="_Toc109900366"/>
      <w:bookmarkStart w:id="49" w:name="_Toc109897429"/>
      <w:bookmarkStart w:id="50" w:name="_Toc109899947"/>
      <w:bookmarkStart w:id="51" w:name="_Toc109899528"/>
      <w:bookmarkStart w:id="52" w:name="_Toc226839428"/>
      <w:r>
        <w:rPr>
          <w:rFonts w:hint="eastAsia"/>
        </w:rPr>
        <w:t>联系方式</w:t>
      </w:r>
      <w:bookmarkEnd w:id="48"/>
      <w:bookmarkEnd w:id="49"/>
      <w:bookmarkEnd w:id="50"/>
      <w:bookmarkEnd w:id="51"/>
      <w:bookmarkEnd w:id="52"/>
    </w:p>
    <w:bookmarkEnd w:id="5"/>
    <w:p w:rsidR="004136BC" w:rsidRDefault="00860C63">
      <w:pPr>
        <w:ind w:firstLineChars="200" w:firstLine="480"/>
        <w:rPr>
          <w:rFonts w:cs="仿宋_GB2312"/>
        </w:rPr>
      </w:pPr>
      <w:r>
        <w:rPr>
          <w:rFonts w:cs="仿宋_GB2312" w:hint="eastAsia"/>
        </w:rPr>
        <w:t>1.采购人信息</w:t>
      </w:r>
    </w:p>
    <w:p w:rsidR="004136BC" w:rsidRDefault="00860C63">
      <w:pPr>
        <w:ind w:firstLineChars="200" w:firstLine="480"/>
        <w:rPr>
          <w:rFonts w:cs="仿宋_GB2312"/>
        </w:rPr>
      </w:pPr>
      <w:r>
        <w:rPr>
          <w:rFonts w:cs="仿宋_GB2312" w:hint="eastAsia"/>
        </w:rPr>
        <w:t>名称：</w:t>
      </w:r>
      <w:r>
        <w:rPr>
          <w:rFonts w:cs="仿宋_GB2312" w:hint="eastAsia"/>
          <w:szCs w:val="24"/>
          <w:u w:val="single"/>
        </w:rPr>
        <w:t>武汉工程大学</w:t>
      </w:r>
    </w:p>
    <w:p w:rsidR="004136BC" w:rsidRDefault="00860C63">
      <w:pPr>
        <w:ind w:firstLineChars="200" w:firstLine="480"/>
        <w:rPr>
          <w:rFonts w:cs="仿宋_GB2312"/>
        </w:rPr>
      </w:pPr>
      <w:r>
        <w:rPr>
          <w:rFonts w:cs="仿宋_GB2312" w:hint="eastAsia"/>
        </w:rPr>
        <w:t>地址：</w:t>
      </w:r>
      <w:r>
        <w:rPr>
          <w:rFonts w:cs="仿宋_GB2312" w:hint="eastAsia"/>
          <w:szCs w:val="24"/>
          <w:u w:val="single"/>
        </w:rPr>
        <w:t>武汉市东湖新技术</w:t>
      </w:r>
      <w:proofErr w:type="gramStart"/>
      <w:r>
        <w:rPr>
          <w:rFonts w:cs="仿宋_GB2312" w:hint="eastAsia"/>
          <w:szCs w:val="24"/>
          <w:u w:val="single"/>
        </w:rPr>
        <w:t>开发区光谷一路</w:t>
      </w:r>
      <w:proofErr w:type="gramEnd"/>
      <w:r>
        <w:rPr>
          <w:rFonts w:cs="仿宋_GB2312"/>
          <w:szCs w:val="24"/>
          <w:u w:val="single"/>
        </w:rPr>
        <w:t xml:space="preserve">206号 </w:t>
      </w:r>
    </w:p>
    <w:p w:rsidR="004136BC" w:rsidRDefault="00860C63">
      <w:pPr>
        <w:ind w:firstLineChars="200" w:firstLine="480"/>
        <w:rPr>
          <w:rFonts w:cs="仿宋_GB2312"/>
        </w:rPr>
      </w:pPr>
      <w:r>
        <w:rPr>
          <w:rFonts w:cs="仿宋_GB2312" w:hint="eastAsia"/>
        </w:rPr>
        <w:t>联系方式：</w:t>
      </w:r>
      <w:r>
        <w:rPr>
          <w:rFonts w:cs="仿宋_GB2312"/>
          <w:szCs w:val="24"/>
          <w:u w:val="single"/>
        </w:rPr>
        <w:t xml:space="preserve">027-81624611 </w:t>
      </w:r>
    </w:p>
    <w:p w:rsidR="004136BC" w:rsidRDefault="00860C63">
      <w:pPr>
        <w:ind w:firstLineChars="200" w:firstLine="480"/>
        <w:rPr>
          <w:rFonts w:cs="仿宋_GB2312"/>
        </w:rPr>
      </w:pPr>
      <w:r>
        <w:rPr>
          <w:rFonts w:cs="仿宋_GB2312" w:hint="eastAsia"/>
        </w:rPr>
        <w:t>2.采购代理机构信息</w:t>
      </w:r>
    </w:p>
    <w:p w:rsidR="004136BC" w:rsidRDefault="00860C63">
      <w:pPr>
        <w:ind w:firstLineChars="200" w:firstLine="480"/>
        <w:rPr>
          <w:rFonts w:cs="仿宋_GB2312"/>
        </w:rPr>
      </w:pPr>
      <w:r>
        <w:rPr>
          <w:rFonts w:cs="仿宋_GB2312" w:hint="eastAsia"/>
        </w:rPr>
        <w:t>名称：</w:t>
      </w:r>
      <w:r>
        <w:rPr>
          <w:rFonts w:cs="仿宋_GB2312" w:hint="eastAsia"/>
          <w:szCs w:val="24"/>
          <w:u w:val="single"/>
        </w:rPr>
        <w:t>湖南省招标有限责任公司</w:t>
      </w:r>
    </w:p>
    <w:p w:rsidR="004136BC" w:rsidRDefault="00860C63">
      <w:pPr>
        <w:ind w:firstLineChars="200" w:firstLine="480"/>
        <w:rPr>
          <w:rFonts w:cs="仿宋_GB2312"/>
        </w:rPr>
      </w:pPr>
      <w:r>
        <w:rPr>
          <w:rFonts w:cs="仿宋_GB2312" w:hint="eastAsia"/>
        </w:rPr>
        <w:t>地址：</w:t>
      </w:r>
      <w:r>
        <w:rPr>
          <w:rFonts w:cs="仿宋_GB2312" w:hint="eastAsia"/>
          <w:szCs w:val="24"/>
          <w:u w:val="single"/>
        </w:rPr>
        <w:t>武汉市洪山区创意天地</w:t>
      </w:r>
      <w:r>
        <w:rPr>
          <w:rFonts w:cs="仿宋_GB2312"/>
          <w:szCs w:val="24"/>
          <w:u w:val="single"/>
        </w:rPr>
        <w:t xml:space="preserve">9号办公楼601室      </w:t>
      </w:r>
    </w:p>
    <w:p w:rsidR="004136BC" w:rsidRDefault="00860C63">
      <w:pPr>
        <w:ind w:firstLineChars="200" w:firstLine="480"/>
        <w:rPr>
          <w:rFonts w:cs="仿宋_GB2312"/>
        </w:rPr>
      </w:pPr>
      <w:r>
        <w:rPr>
          <w:rFonts w:cs="仿宋_GB2312" w:hint="eastAsia"/>
        </w:rPr>
        <w:t>联系方式：</w:t>
      </w:r>
      <w:r>
        <w:rPr>
          <w:rFonts w:cs="仿宋_GB2312"/>
          <w:szCs w:val="24"/>
          <w:u w:val="single"/>
        </w:rPr>
        <w:t xml:space="preserve">   027-88038889 、</w:t>
      </w:r>
      <w:r>
        <w:rPr>
          <w:rFonts w:cs="仿宋_GB2312" w:hint="eastAsia"/>
          <w:szCs w:val="24"/>
          <w:u w:val="single"/>
        </w:rPr>
        <w:t>18120435770</w:t>
      </w:r>
    </w:p>
    <w:p w:rsidR="004136BC" w:rsidRDefault="00860C63">
      <w:pPr>
        <w:ind w:firstLineChars="200" w:firstLine="480"/>
        <w:rPr>
          <w:rFonts w:cs="仿宋_GB2312"/>
        </w:rPr>
      </w:pPr>
      <w:r>
        <w:rPr>
          <w:rFonts w:cs="仿宋_GB2312" w:hint="eastAsia"/>
        </w:rPr>
        <w:t>3.项目联系方式</w:t>
      </w:r>
    </w:p>
    <w:p w:rsidR="004136BC" w:rsidRDefault="00860C63">
      <w:pPr>
        <w:ind w:firstLineChars="200" w:firstLine="480"/>
        <w:rPr>
          <w:rFonts w:cs="仿宋_GB2312"/>
        </w:rPr>
      </w:pPr>
      <w:r>
        <w:rPr>
          <w:rFonts w:cs="仿宋_GB2312" w:hint="eastAsia"/>
        </w:rPr>
        <w:t>项目联系人：</w:t>
      </w:r>
      <w:r>
        <w:rPr>
          <w:rFonts w:cs="仿宋_GB2312"/>
          <w:szCs w:val="24"/>
          <w:u w:val="single"/>
        </w:rPr>
        <w:t>李洋、万源、张泽平、冷</w:t>
      </w:r>
      <w:r>
        <w:rPr>
          <w:rFonts w:cs="仿宋_GB2312" w:hint="eastAsia"/>
          <w:szCs w:val="24"/>
          <w:u w:val="single"/>
        </w:rPr>
        <w:t>霄</w:t>
      </w:r>
      <w:r>
        <w:rPr>
          <w:rFonts w:cs="仿宋_GB2312"/>
          <w:szCs w:val="24"/>
          <w:u w:val="single"/>
        </w:rPr>
        <w:t>香、洪振翔、陈威</w:t>
      </w:r>
    </w:p>
    <w:p w:rsidR="004136BC" w:rsidRDefault="00860C63">
      <w:pPr>
        <w:ind w:firstLineChars="200" w:firstLine="480"/>
        <w:rPr>
          <w:rFonts w:cs="仿宋_GB2312"/>
          <w:szCs w:val="24"/>
          <w:u w:val="single"/>
        </w:rPr>
      </w:pPr>
      <w:r>
        <w:rPr>
          <w:rFonts w:cs="仿宋_GB2312" w:hint="eastAsia"/>
        </w:rPr>
        <w:t>电话：</w:t>
      </w:r>
      <w:r>
        <w:rPr>
          <w:rFonts w:cs="仿宋_GB2312"/>
          <w:szCs w:val="24"/>
          <w:u w:val="single"/>
        </w:rPr>
        <w:t xml:space="preserve">    027-88038889 、</w:t>
      </w:r>
      <w:r>
        <w:rPr>
          <w:rFonts w:cs="仿宋_GB2312" w:hint="eastAsia"/>
          <w:szCs w:val="24"/>
          <w:u w:val="single"/>
        </w:rPr>
        <w:t>18120435770</w:t>
      </w:r>
    </w:p>
    <w:bookmarkEnd w:id="6"/>
    <w:p w:rsidR="004136BC" w:rsidRDefault="004136BC">
      <w:pPr>
        <w:rPr>
          <w:rFonts w:ascii="仿宋" w:eastAsia="仿宋" w:hAnsi="仿宋" w:cs="仿宋"/>
          <w:snapToGrid w:val="0"/>
          <w:szCs w:val="24"/>
          <w:shd w:val="clear" w:color="auto" w:fill="FFFFFF"/>
        </w:rPr>
      </w:pPr>
    </w:p>
    <w:p w:rsidR="004136BC" w:rsidRDefault="00860C63">
      <w:pPr>
        <w:widowControl/>
        <w:spacing w:line="240" w:lineRule="auto"/>
        <w:rPr>
          <w:rFonts w:ascii="仿宋" w:eastAsia="仿宋" w:hAnsi="仿宋" w:cs="仿宋"/>
          <w:snapToGrid w:val="0"/>
          <w:szCs w:val="24"/>
          <w:shd w:val="clear" w:color="auto" w:fill="FFFFFF"/>
        </w:rPr>
      </w:pPr>
      <w:r>
        <w:rPr>
          <w:rFonts w:ascii="仿宋" w:eastAsia="仿宋" w:hAnsi="仿宋" w:cs="仿宋"/>
          <w:snapToGrid w:val="0"/>
          <w:szCs w:val="24"/>
          <w:shd w:val="clear" w:color="auto" w:fill="FFFFFF"/>
        </w:rPr>
        <w:br w:type="page"/>
      </w:r>
    </w:p>
    <w:p w:rsidR="004136BC" w:rsidRDefault="00860C63">
      <w:pPr>
        <w:pStyle w:val="2"/>
        <w:numPr>
          <w:ilvl w:val="0"/>
          <w:numId w:val="0"/>
        </w:numPr>
      </w:pPr>
      <w:bookmarkStart w:id="53" w:name="_Toc226839429"/>
      <w:r>
        <w:rPr>
          <w:rFonts w:hint="eastAsia"/>
        </w:rPr>
        <w:lastRenderedPageBreak/>
        <w:t>附表</w:t>
      </w:r>
      <w:r>
        <w:rPr>
          <w:rFonts w:hint="eastAsia"/>
        </w:rPr>
        <w:t>1</w:t>
      </w:r>
      <w:bookmarkEnd w:id="53"/>
    </w:p>
    <w:p w:rsidR="004136BC" w:rsidRDefault="00860C63">
      <w:pPr>
        <w:jc w:val="center"/>
        <w:rPr>
          <w:rFonts w:cs="宋体"/>
          <w:b/>
          <w:sz w:val="32"/>
          <w:szCs w:val="32"/>
        </w:rPr>
      </w:pPr>
      <w:r>
        <w:rPr>
          <w:rFonts w:cs="宋体" w:hint="eastAsia"/>
          <w:b/>
          <w:sz w:val="32"/>
          <w:szCs w:val="32"/>
        </w:rPr>
        <w:t>获取文件信息登记表</w:t>
      </w:r>
    </w:p>
    <w:tbl>
      <w:tblPr>
        <w:tblW w:w="8219" w:type="dxa"/>
        <w:jc w:val="center"/>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shd w:val="clear" w:color="auto" w:fill="FFFFFF"/>
        <w:tblLayout w:type="fixed"/>
        <w:tblCellMar>
          <w:left w:w="0" w:type="dxa"/>
          <w:right w:w="0" w:type="dxa"/>
        </w:tblCellMar>
        <w:tblLook w:val="04A0" w:firstRow="1" w:lastRow="0" w:firstColumn="1" w:lastColumn="0" w:noHBand="0" w:noVBand="1"/>
      </w:tblPr>
      <w:tblGrid>
        <w:gridCol w:w="1666"/>
        <w:gridCol w:w="1781"/>
        <w:gridCol w:w="1897"/>
        <w:gridCol w:w="1030"/>
        <w:gridCol w:w="1845"/>
      </w:tblGrid>
      <w:tr w:rsidR="004136BC">
        <w:trPr>
          <w:trHeight w:val="90"/>
          <w:jc w:val="center"/>
        </w:trPr>
        <w:tc>
          <w:tcPr>
            <w:tcW w:w="1666" w:type="dxa"/>
            <w:tcBorders>
              <w:tl2br w:val="nil"/>
              <w:tr2bl w:val="nil"/>
            </w:tcBorders>
            <w:shd w:val="clear" w:color="auto" w:fill="FFFFFF"/>
            <w:tcMar>
              <w:left w:w="108" w:type="dxa"/>
              <w:right w:w="108" w:type="dxa"/>
            </w:tcMar>
            <w:vAlign w:val="center"/>
          </w:tcPr>
          <w:p w:rsidR="004136BC" w:rsidRDefault="00860C63">
            <w:pPr>
              <w:jc w:val="center"/>
              <w:rPr>
                <w:rFonts w:cs="宋体"/>
                <w:snapToGrid w:val="0"/>
                <w:sz w:val="21"/>
                <w:szCs w:val="21"/>
              </w:rPr>
            </w:pPr>
            <w:r>
              <w:rPr>
                <w:rFonts w:cs="宋体" w:hint="eastAsia"/>
                <w:snapToGrid w:val="0"/>
                <w:sz w:val="21"/>
                <w:szCs w:val="21"/>
              </w:rPr>
              <w:t>项目名称</w:t>
            </w:r>
          </w:p>
        </w:tc>
        <w:tc>
          <w:tcPr>
            <w:tcW w:w="6553" w:type="dxa"/>
            <w:gridSpan w:val="4"/>
            <w:tcBorders>
              <w:tl2br w:val="nil"/>
              <w:tr2bl w:val="nil"/>
            </w:tcBorders>
            <w:shd w:val="clear" w:color="auto" w:fill="FFFFFF"/>
            <w:tcMar>
              <w:left w:w="108" w:type="dxa"/>
              <w:right w:w="108" w:type="dxa"/>
            </w:tcMar>
            <w:vAlign w:val="center"/>
          </w:tcPr>
          <w:p w:rsidR="004136BC" w:rsidRDefault="004136BC">
            <w:pPr>
              <w:jc w:val="center"/>
              <w:rPr>
                <w:rFonts w:cs="宋体"/>
                <w:snapToGrid w:val="0"/>
                <w:sz w:val="21"/>
                <w:szCs w:val="21"/>
              </w:rPr>
            </w:pPr>
          </w:p>
        </w:tc>
      </w:tr>
      <w:tr w:rsidR="004136BC">
        <w:trPr>
          <w:trHeight w:val="90"/>
          <w:jc w:val="center"/>
        </w:trPr>
        <w:tc>
          <w:tcPr>
            <w:tcW w:w="1666"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napToGrid w:val="0"/>
                <w:sz w:val="21"/>
                <w:szCs w:val="21"/>
              </w:rPr>
              <w:t>项目编号</w:t>
            </w:r>
          </w:p>
        </w:tc>
        <w:tc>
          <w:tcPr>
            <w:tcW w:w="6553" w:type="dxa"/>
            <w:gridSpan w:val="4"/>
            <w:tcBorders>
              <w:tl2br w:val="nil"/>
              <w:tr2bl w:val="nil"/>
            </w:tcBorders>
            <w:shd w:val="clear" w:color="auto" w:fill="FFFFFF"/>
            <w:tcMar>
              <w:left w:w="108" w:type="dxa"/>
              <w:right w:w="108" w:type="dxa"/>
            </w:tcMar>
            <w:vAlign w:val="center"/>
          </w:tcPr>
          <w:p w:rsidR="004136BC" w:rsidRDefault="004136BC">
            <w:pPr>
              <w:jc w:val="center"/>
              <w:rPr>
                <w:rFonts w:cs="宋体"/>
                <w:sz w:val="21"/>
                <w:szCs w:val="21"/>
              </w:rPr>
            </w:pPr>
          </w:p>
        </w:tc>
      </w:tr>
      <w:tr w:rsidR="004136BC">
        <w:trPr>
          <w:trHeight w:val="90"/>
          <w:jc w:val="center"/>
        </w:trPr>
        <w:tc>
          <w:tcPr>
            <w:tcW w:w="1666" w:type="dxa"/>
            <w:tcBorders>
              <w:tl2br w:val="nil"/>
              <w:tr2bl w:val="nil"/>
            </w:tcBorders>
            <w:shd w:val="clear" w:color="auto" w:fill="FFFFFF"/>
            <w:tcMar>
              <w:left w:w="108" w:type="dxa"/>
              <w:right w:w="108" w:type="dxa"/>
            </w:tcMar>
            <w:vAlign w:val="center"/>
          </w:tcPr>
          <w:p w:rsidR="004136BC" w:rsidRDefault="00860C63">
            <w:pPr>
              <w:jc w:val="center"/>
              <w:rPr>
                <w:rFonts w:cs="宋体"/>
                <w:snapToGrid w:val="0"/>
                <w:sz w:val="21"/>
                <w:szCs w:val="21"/>
              </w:rPr>
            </w:pPr>
            <w:proofErr w:type="gramStart"/>
            <w:r>
              <w:rPr>
                <w:rFonts w:cs="宋体" w:hint="eastAsia"/>
                <w:snapToGrid w:val="0"/>
                <w:sz w:val="21"/>
                <w:szCs w:val="21"/>
              </w:rPr>
              <w:t>包号</w:t>
            </w:r>
            <w:proofErr w:type="gramEnd"/>
          </w:p>
        </w:tc>
        <w:tc>
          <w:tcPr>
            <w:tcW w:w="6553" w:type="dxa"/>
            <w:gridSpan w:val="4"/>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（如有）</w:t>
            </w:r>
          </w:p>
        </w:tc>
      </w:tr>
      <w:tr w:rsidR="004136BC">
        <w:trPr>
          <w:trHeight w:val="90"/>
          <w:jc w:val="center"/>
        </w:trPr>
        <w:tc>
          <w:tcPr>
            <w:tcW w:w="1666"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供应商信息</w:t>
            </w:r>
          </w:p>
          <w:p w:rsidR="004136BC" w:rsidRDefault="00860C63">
            <w:pPr>
              <w:jc w:val="center"/>
              <w:rPr>
                <w:rFonts w:cs="宋体"/>
                <w:sz w:val="21"/>
                <w:szCs w:val="21"/>
              </w:rPr>
            </w:pPr>
            <w:r>
              <w:rPr>
                <w:rFonts w:cs="宋体" w:hint="eastAsia"/>
                <w:b/>
                <w:bCs/>
                <w:sz w:val="21"/>
                <w:szCs w:val="21"/>
              </w:rPr>
              <w:t>（根据自身</w:t>
            </w:r>
            <w:proofErr w:type="gramStart"/>
            <w:r>
              <w:rPr>
                <w:rFonts w:cs="宋体" w:hint="eastAsia"/>
                <w:b/>
                <w:bCs/>
                <w:sz w:val="21"/>
                <w:szCs w:val="21"/>
              </w:rPr>
              <w:t>情况勾选填写</w:t>
            </w:r>
            <w:proofErr w:type="gramEnd"/>
            <w:r>
              <w:rPr>
                <w:rFonts w:cs="宋体" w:hint="eastAsia"/>
                <w:b/>
                <w:bCs/>
                <w:sz w:val="21"/>
                <w:szCs w:val="21"/>
              </w:rPr>
              <w:t>）</w:t>
            </w:r>
          </w:p>
        </w:tc>
        <w:tc>
          <w:tcPr>
            <w:tcW w:w="6553" w:type="dxa"/>
            <w:gridSpan w:val="4"/>
            <w:tcBorders>
              <w:tl2br w:val="nil"/>
              <w:tr2bl w:val="nil"/>
            </w:tcBorders>
            <w:shd w:val="clear" w:color="auto" w:fill="FFFFFF"/>
            <w:tcMar>
              <w:left w:w="108" w:type="dxa"/>
              <w:right w:w="108" w:type="dxa"/>
            </w:tcMar>
            <w:vAlign w:val="center"/>
          </w:tcPr>
          <w:p w:rsidR="004136BC" w:rsidRDefault="00860C63">
            <w:pPr>
              <w:rPr>
                <w:rFonts w:cs="宋体"/>
                <w:b/>
                <w:bCs/>
                <w:sz w:val="21"/>
                <w:szCs w:val="21"/>
              </w:rPr>
            </w:pPr>
            <w:r>
              <w:rPr>
                <w:rFonts w:cs="宋体" w:hint="eastAsia"/>
                <w:b/>
                <w:bCs/>
                <w:sz w:val="21"/>
                <w:szCs w:val="21"/>
              </w:rPr>
              <w:t>供应商类型：</w:t>
            </w:r>
          </w:p>
          <w:p w:rsidR="004136BC" w:rsidRDefault="00860C63">
            <w:pPr>
              <w:rPr>
                <w:rFonts w:cs="宋体"/>
                <w:sz w:val="21"/>
                <w:szCs w:val="21"/>
              </w:rPr>
            </w:pPr>
            <w:r>
              <w:rPr>
                <w:rFonts w:cs="宋体" w:hint="eastAsia"/>
                <w:sz w:val="21"/>
                <w:szCs w:val="21"/>
              </w:rPr>
              <w:t>□企业 □事业单位 □非企业专业服务机构 □个体工商户 □自然人</w:t>
            </w:r>
          </w:p>
          <w:p w:rsidR="004136BC" w:rsidRDefault="00860C63">
            <w:pPr>
              <w:rPr>
                <w:rFonts w:cs="宋体"/>
                <w:b/>
                <w:bCs/>
                <w:sz w:val="21"/>
                <w:szCs w:val="21"/>
              </w:rPr>
            </w:pPr>
            <w:r>
              <w:rPr>
                <w:rFonts w:cs="宋体" w:hint="eastAsia"/>
                <w:b/>
                <w:bCs/>
                <w:sz w:val="21"/>
                <w:szCs w:val="21"/>
              </w:rPr>
              <w:t>供应商名称：</w:t>
            </w:r>
          </w:p>
          <w:p w:rsidR="004136BC" w:rsidRDefault="00860C63">
            <w:pPr>
              <w:rPr>
                <w:rFonts w:cs="宋体"/>
                <w:sz w:val="21"/>
                <w:szCs w:val="21"/>
              </w:rPr>
            </w:pPr>
            <w:r>
              <w:rPr>
                <w:rFonts w:cs="宋体" w:hint="eastAsia"/>
                <w:sz w:val="21"/>
                <w:szCs w:val="21"/>
              </w:rPr>
              <w:t>□单位名称：___________________（填写完整的单位全称，并加盖公章）</w:t>
            </w:r>
          </w:p>
          <w:p w:rsidR="004136BC" w:rsidRDefault="00860C63">
            <w:pPr>
              <w:rPr>
                <w:rFonts w:cs="宋体"/>
                <w:sz w:val="21"/>
                <w:szCs w:val="21"/>
              </w:rPr>
            </w:pPr>
            <w:r>
              <w:rPr>
                <w:rFonts w:cs="宋体" w:hint="eastAsia"/>
                <w:sz w:val="21"/>
                <w:szCs w:val="21"/>
              </w:rPr>
              <w:t>□自然人姓名：_________________（填写姓名并签名）</w:t>
            </w:r>
          </w:p>
          <w:p w:rsidR="004136BC" w:rsidRDefault="00860C63">
            <w:pPr>
              <w:rPr>
                <w:rFonts w:cs="宋体"/>
                <w:b/>
                <w:bCs/>
                <w:sz w:val="21"/>
                <w:szCs w:val="21"/>
              </w:rPr>
            </w:pPr>
            <w:r>
              <w:rPr>
                <w:rFonts w:cs="宋体" w:hint="eastAsia"/>
                <w:b/>
                <w:bCs/>
                <w:sz w:val="21"/>
                <w:szCs w:val="21"/>
              </w:rPr>
              <w:t>供应</w:t>
            </w:r>
            <w:proofErr w:type="gramStart"/>
            <w:r>
              <w:rPr>
                <w:rFonts w:cs="宋体" w:hint="eastAsia"/>
                <w:b/>
                <w:bCs/>
                <w:sz w:val="21"/>
                <w:szCs w:val="21"/>
              </w:rPr>
              <w:t>商主体</w:t>
            </w:r>
            <w:proofErr w:type="gramEnd"/>
            <w:r>
              <w:rPr>
                <w:rFonts w:cs="宋体" w:hint="eastAsia"/>
                <w:b/>
                <w:bCs/>
                <w:sz w:val="21"/>
                <w:szCs w:val="21"/>
              </w:rPr>
              <w:t>资格证明信息：</w:t>
            </w:r>
          </w:p>
          <w:p w:rsidR="004136BC" w:rsidRDefault="00860C63">
            <w:pPr>
              <w:rPr>
                <w:rFonts w:cs="宋体"/>
                <w:sz w:val="21"/>
                <w:szCs w:val="21"/>
              </w:rPr>
            </w:pPr>
            <w:r>
              <w:rPr>
                <w:rFonts w:cs="宋体" w:hint="eastAsia"/>
                <w:sz w:val="21"/>
                <w:szCs w:val="21"/>
              </w:rPr>
              <w:t>□统一社会信用代码：____________________</w:t>
            </w:r>
          </w:p>
          <w:p w:rsidR="004136BC" w:rsidRDefault="00860C63">
            <w:pPr>
              <w:rPr>
                <w:rFonts w:cs="宋体"/>
                <w:sz w:val="21"/>
                <w:szCs w:val="21"/>
              </w:rPr>
            </w:pPr>
            <w:r>
              <w:rPr>
                <w:rFonts w:cs="宋体" w:hint="eastAsia"/>
                <w:sz w:val="21"/>
                <w:szCs w:val="21"/>
              </w:rPr>
              <w:t>□事业单位法人证书编号：____________________</w:t>
            </w:r>
          </w:p>
          <w:p w:rsidR="004136BC" w:rsidRDefault="00860C63">
            <w:pPr>
              <w:rPr>
                <w:rFonts w:cs="宋体"/>
                <w:sz w:val="21"/>
                <w:szCs w:val="21"/>
              </w:rPr>
            </w:pPr>
            <w:r>
              <w:rPr>
                <w:rFonts w:cs="宋体" w:hint="eastAsia"/>
                <w:sz w:val="21"/>
                <w:szCs w:val="21"/>
              </w:rPr>
              <w:t>□执业许可证编号：____________________</w:t>
            </w:r>
          </w:p>
          <w:p w:rsidR="004136BC" w:rsidRDefault="00860C63">
            <w:pPr>
              <w:rPr>
                <w:rFonts w:cs="宋体"/>
                <w:sz w:val="21"/>
                <w:szCs w:val="21"/>
              </w:rPr>
            </w:pPr>
            <w:r>
              <w:rPr>
                <w:rFonts w:cs="宋体" w:hint="eastAsia"/>
                <w:sz w:val="21"/>
                <w:szCs w:val="21"/>
              </w:rPr>
              <w:t>□个体工商户营业执照编号：____________________</w:t>
            </w:r>
          </w:p>
          <w:p w:rsidR="004136BC" w:rsidRDefault="00860C63">
            <w:pPr>
              <w:rPr>
                <w:rFonts w:cs="宋体"/>
                <w:sz w:val="21"/>
                <w:szCs w:val="21"/>
              </w:rPr>
            </w:pPr>
            <w:r>
              <w:rPr>
                <w:rFonts w:cs="宋体" w:hint="eastAsia"/>
                <w:sz w:val="21"/>
                <w:szCs w:val="21"/>
              </w:rPr>
              <w:t>□自然人身份证号：____________________</w:t>
            </w:r>
          </w:p>
          <w:p w:rsidR="004136BC" w:rsidRDefault="00860C63">
            <w:pPr>
              <w:rPr>
                <w:rFonts w:cs="宋体"/>
                <w:b/>
                <w:bCs/>
                <w:sz w:val="21"/>
                <w:szCs w:val="21"/>
              </w:rPr>
            </w:pPr>
            <w:r>
              <w:rPr>
                <w:rFonts w:cs="宋体" w:hint="eastAsia"/>
                <w:b/>
                <w:bCs/>
                <w:sz w:val="21"/>
                <w:szCs w:val="21"/>
              </w:rPr>
              <w:t>供应商地址：</w:t>
            </w:r>
          </w:p>
          <w:p w:rsidR="004136BC" w:rsidRDefault="00860C63">
            <w:pPr>
              <w:rPr>
                <w:rFonts w:cs="宋体"/>
                <w:sz w:val="21"/>
                <w:szCs w:val="21"/>
              </w:rPr>
            </w:pPr>
            <w:r>
              <w:rPr>
                <w:rFonts w:cs="宋体" w:hint="eastAsia"/>
                <w:sz w:val="21"/>
                <w:szCs w:val="21"/>
              </w:rPr>
              <w:t>联系地址：__________________________________</w:t>
            </w:r>
          </w:p>
        </w:tc>
      </w:tr>
      <w:tr w:rsidR="004136BC">
        <w:trPr>
          <w:trHeight w:val="90"/>
          <w:jc w:val="center"/>
        </w:trPr>
        <w:tc>
          <w:tcPr>
            <w:tcW w:w="1666" w:type="dxa"/>
            <w:vMerge w:val="restart"/>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负责人或其授权委托人信息</w:t>
            </w:r>
          </w:p>
        </w:tc>
        <w:tc>
          <w:tcPr>
            <w:tcW w:w="1781"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联系人姓名</w:t>
            </w:r>
          </w:p>
        </w:tc>
        <w:tc>
          <w:tcPr>
            <w:tcW w:w="4772" w:type="dxa"/>
            <w:gridSpan w:val="3"/>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i/>
                <w:iCs/>
                <w:sz w:val="21"/>
                <w:szCs w:val="21"/>
              </w:rPr>
              <w:t>请填写一个固定联系人，变更请来函告知。</w:t>
            </w:r>
          </w:p>
        </w:tc>
      </w:tr>
      <w:tr w:rsidR="004136BC">
        <w:trPr>
          <w:trHeight w:val="90"/>
          <w:jc w:val="center"/>
        </w:trPr>
        <w:tc>
          <w:tcPr>
            <w:tcW w:w="1666" w:type="dxa"/>
            <w:vMerge/>
            <w:tcBorders>
              <w:tl2br w:val="nil"/>
              <w:tr2bl w:val="nil"/>
            </w:tcBorders>
            <w:shd w:val="clear" w:color="auto" w:fill="FFFFFF"/>
            <w:tcMar>
              <w:left w:w="108" w:type="dxa"/>
              <w:right w:w="108" w:type="dxa"/>
            </w:tcMar>
            <w:vAlign w:val="center"/>
          </w:tcPr>
          <w:p w:rsidR="004136BC" w:rsidRDefault="004136BC">
            <w:pPr>
              <w:ind w:firstLine="480"/>
              <w:jc w:val="center"/>
              <w:rPr>
                <w:rFonts w:cs="宋体"/>
                <w:sz w:val="21"/>
                <w:szCs w:val="21"/>
              </w:rPr>
            </w:pPr>
          </w:p>
        </w:tc>
        <w:tc>
          <w:tcPr>
            <w:tcW w:w="1781"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联系人居民身份证号</w:t>
            </w:r>
          </w:p>
        </w:tc>
        <w:tc>
          <w:tcPr>
            <w:tcW w:w="4772" w:type="dxa"/>
            <w:gridSpan w:val="3"/>
            <w:tcBorders>
              <w:tl2br w:val="nil"/>
              <w:tr2bl w:val="nil"/>
            </w:tcBorders>
            <w:shd w:val="clear" w:color="auto" w:fill="FFFFFF"/>
            <w:tcMar>
              <w:left w:w="108" w:type="dxa"/>
              <w:right w:w="108" w:type="dxa"/>
            </w:tcMar>
            <w:vAlign w:val="center"/>
          </w:tcPr>
          <w:p w:rsidR="004136BC" w:rsidRDefault="004136BC">
            <w:pPr>
              <w:ind w:firstLine="480"/>
              <w:jc w:val="center"/>
              <w:rPr>
                <w:rFonts w:cs="宋体"/>
                <w:sz w:val="21"/>
                <w:szCs w:val="21"/>
              </w:rPr>
            </w:pPr>
          </w:p>
        </w:tc>
      </w:tr>
      <w:tr w:rsidR="004136BC">
        <w:trPr>
          <w:trHeight w:val="90"/>
          <w:jc w:val="center"/>
        </w:trPr>
        <w:tc>
          <w:tcPr>
            <w:tcW w:w="1666" w:type="dxa"/>
            <w:vMerge/>
            <w:tcBorders>
              <w:tl2br w:val="nil"/>
              <w:tr2bl w:val="nil"/>
            </w:tcBorders>
            <w:shd w:val="clear" w:color="auto" w:fill="FFFFFF"/>
            <w:tcMar>
              <w:left w:w="108" w:type="dxa"/>
              <w:right w:w="108" w:type="dxa"/>
            </w:tcMar>
            <w:vAlign w:val="center"/>
          </w:tcPr>
          <w:p w:rsidR="004136BC" w:rsidRDefault="004136BC">
            <w:pPr>
              <w:ind w:firstLine="480"/>
              <w:jc w:val="center"/>
              <w:rPr>
                <w:rFonts w:cs="宋体"/>
                <w:sz w:val="21"/>
                <w:szCs w:val="21"/>
              </w:rPr>
            </w:pPr>
          </w:p>
        </w:tc>
        <w:tc>
          <w:tcPr>
            <w:tcW w:w="1781"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电话</w:t>
            </w:r>
          </w:p>
        </w:tc>
        <w:tc>
          <w:tcPr>
            <w:tcW w:w="1897" w:type="dxa"/>
            <w:tcBorders>
              <w:tl2br w:val="nil"/>
              <w:tr2bl w:val="nil"/>
            </w:tcBorders>
            <w:shd w:val="clear" w:color="auto" w:fill="FFFFFF"/>
            <w:tcMar>
              <w:left w:w="108" w:type="dxa"/>
              <w:right w:w="108" w:type="dxa"/>
            </w:tcMar>
            <w:vAlign w:val="center"/>
          </w:tcPr>
          <w:p w:rsidR="004136BC" w:rsidRDefault="004136BC">
            <w:pPr>
              <w:jc w:val="center"/>
              <w:rPr>
                <w:rFonts w:cs="宋体"/>
                <w:sz w:val="21"/>
                <w:szCs w:val="21"/>
              </w:rPr>
            </w:pPr>
          </w:p>
        </w:tc>
        <w:tc>
          <w:tcPr>
            <w:tcW w:w="1030"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手机</w:t>
            </w:r>
          </w:p>
        </w:tc>
        <w:tc>
          <w:tcPr>
            <w:tcW w:w="1845" w:type="dxa"/>
            <w:tcBorders>
              <w:tl2br w:val="nil"/>
              <w:tr2bl w:val="nil"/>
            </w:tcBorders>
            <w:shd w:val="clear" w:color="auto" w:fill="FFFFFF"/>
            <w:tcMar>
              <w:left w:w="108" w:type="dxa"/>
              <w:right w:w="108" w:type="dxa"/>
            </w:tcMar>
            <w:vAlign w:val="center"/>
          </w:tcPr>
          <w:p w:rsidR="004136BC" w:rsidRDefault="004136BC">
            <w:pPr>
              <w:ind w:firstLine="480"/>
              <w:jc w:val="center"/>
              <w:rPr>
                <w:rFonts w:cs="宋体"/>
                <w:sz w:val="21"/>
                <w:szCs w:val="21"/>
              </w:rPr>
            </w:pPr>
          </w:p>
        </w:tc>
      </w:tr>
      <w:tr w:rsidR="004136BC">
        <w:trPr>
          <w:trHeight w:val="90"/>
          <w:jc w:val="center"/>
        </w:trPr>
        <w:tc>
          <w:tcPr>
            <w:tcW w:w="1666" w:type="dxa"/>
            <w:vMerge/>
            <w:tcBorders>
              <w:tl2br w:val="nil"/>
              <w:tr2bl w:val="nil"/>
            </w:tcBorders>
            <w:shd w:val="clear" w:color="auto" w:fill="FFFFFF"/>
            <w:tcMar>
              <w:left w:w="108" w:type="dxa"/>
              <w:right w:w="108" w:type="dxa"/>
            </w:tcMar>
            <w:vAlign w:val="center"/>
          </w:tcPr>
          <w:p w:rsidR="004136BC" w:rsidRDefault="004136BC">
            <w:pPr>
              <w:ind w:firstLine="480"/>
              <w:jc w:val="center"/>
              <w:rPr>
                <w:rFonts w:cs="宋体"/>
                <w:sz w:val="21"/>
                <w:szCs w:val="21"/>
              </w:rPr>
            </w:pPr>
          </w:p>
        </w:tc>
        <w:tc>
          <w:tcPr>
            <w:tcW w:w="1781"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联系人邮箱</w:t>
            </w:r>
          </w:p>
        </w:tc>
        <w:tc>
          <w:tcPr>
            <w:tcW w:w="4772" w:type="dxa"/>
            <w:gridSpan w:val="3"/>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i/>
                <w:iCs/>
                <w:sz w:val="21"/>
                <w:szCs w:val="21"/>
              </w:rPr>
              <w:t>有关文件及通知我们会发送至此邮箱，</w:t>
            </w:r>
            <w:proofErr w:type="gramStart"/>
            <w:r>
              <w:rPr>
                <w:rFonts w:cs="宋体" w:hint="eastAsia"/>
                <w:i/>
                <w:iCs/>
                <w:sz w:val="21"/>
                <w:szCs w:val="21"/>
              </w:rPr>
              <w:t>请收到</w:t>
            </w:r>
            <w:proofErr w:type="gramEnd"/>
            <w:r>
              <w:rPr>
                <w:rFonts w:cs="宋体" w:hint="eastAsia"/>
                <w:i/>
                <w:iCs/>
                <w:sz w:val="21"/>
                <w:szCs w:val="21"/>
              </w:rPr>
              <w:t>后注意回执。</w:t>
            </w:r>
          </w:p>
        </w:tc>
      </w:tr>
      <w:tr w:rsidR="004136BC">
        <w:trPr>
          <w:trHeight w:val="90"/>
          <w:jc w:val="center"/>
        </w:trPr>
        <w:tc>
          <w:tcPr>
            <w:tcW w:w="1666" w:type="dxa"/>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日  期</w:t>
            </w:r>
          </w:p>
        </w:tc>
        <w:tc>
          <w:tcPr>
            <w:tcW w:w="6553" w:type="dxa"/>
            <w:gridSpan w:val="4"/>
            <w:tcBorders>
              <w:tl2br w:val="nil"/>
              <w:tr2bl w:val="nil"/>
            </w:tcBorders>
            <w:shd w:val="clear" w:color="auto" w:fill="FFFFFF"/>
            <w:tcMar>
              <w:left w:w="108" w:type="dxa"/>
              <w:right w:w="108" w:type="dxa"/>
            </w:tcMar>
            <w:vAlign w:val="center"/>
          </w:tcPr>
          <w:p w:rsidR="004136BC" w:rsidRDefault="00860C63">
            <w:pPr>
              <w:jc w:val="center"/>
              <w:rPr>
                <w:rFonts w:cs="宋体"/>
                <w:sz w:val="21"/>
                <w:szCs w:val="21"/>
              </w:rPr>
            </w:pPr>
            <w:r>
              <w:rPr>
                <w:rFonts w:cs="宋体" w:hint="eastAsia"/>
                <w:sz w:val="21"/>
                <w:szCs w:val="21"/>
              </w:rPr>
              <w:t>年   月   日</w:t>
            </w:r>
          </w:p>
        </w:tc>
      </w:tr>
    </w:tbl>
    <w:p w:rsidR="004136BC" w:rsidRDefault="00860C63">
      <w:pPr>
        <w:widowControl/>
        <w:spacing w:line="240" w:lineRule="auto"/>
      </w:pPr>
      <w:r>
        <w:br w:type="page"/>
      </w:r>
    </w:p>
    <w:p w:rsidR="004136BC" w:rsidRDefault="00860C63">
      <w:pPr>
        <w:pStyle w:val="2"/>
        <w:numPr>
          <w:ilvl w:val="0"/>
          <w:numId w:val="0"/>
        </w:numPr>
      </w:pPr>
      <w:bookmarkStart w:id="54" w:name="_Toc226839430"/>
      <w:bookmarkStart w:id="55" w:name="_Toc31323"/>
      <w:r>
        <w:rPr>
          <w:rFonts w:hint="eastAsia"/>
        </w:rPr>
        <w:lastRenderedPageBreak/>
        <w:t>附表</w:t>
      </w:r>
      <w:r>
        <w:rPr>
          <w:rFonts w:hint="eastAsia"/>
        </w:rPr>
        <w:t>2</w:t>
      </w:r>
      <w:bookmarkEnd w:id="54"/>
      <w:bookmarkEnd w:id="55"/>
    </w:p>
    <w:p w:rsidR="004136BC" w:rsidRDefault="00860C63">
      <w:pPr>
        <w:jc w:val="center"/>
        <w:rPr>
          <w:rFonts w:ascii="仿宋" w:eastAsia="仿宋" w:hAnsi="仿宋" w:cs="仿宋"/>
          <w:sz w:val="36"/>
          <w:szCs w:val="36"/>
        </w:rPr>
      </w:pPr>
      <w:proofErr w:type="gramStart"/>
      <w:r>
        <w:rPr>
          <w:rFonts w:cs="宋体" w:hint="eastAsia"/>
          <w:b/>
          <w:sz w:val="36"/>
          <w:szCs w:val="36"/>
        </w:rPr>
        <w:t>标书款</w:t>
      </w:r>
      <w:proofErr w:type="gramEnd"/>
      <w:r>
        <w:rPr>
          <w:rFonts w:cs="宋体" w:hint="eastAsia"/>
          <w:b/>
          <w:sz w:val="36"/>
          <w:szCs w:val="36"/>
        </w:rPr>
        <w:t>缴纳账号信息</w:t>
      </w:r>
    </w:p>
    <w:tbl>
      <w:tblPr>
        <w:tblW w:w="8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6655"/>
      </w:tblGrid>
      <w:tr w:rsidR="004136BC">
        <w:trPr>
          <w:trHeight w:val="776"/>
          <w:jc w:val="center"/>
        </w:trPr>
        <w:tc>
          <w:tcPr>
            <w:tcW w:w="1702" w:type="dxa"/>
            <w:vAlign w:val="center"/>
          </w:tcPr>
          <w:p w:rsidR="004136BC" w:rsidRDefault="00860C63">
            <w:pPr>
              <w:wordWrap w:val="0"/>
              <w:autoSpaceDE w:val="0"/>
              <w:autoSpaceDN w:val="0"/>
              <w:spacing w:line="400" w:lineRule="exact"/>
              <w:jc w:val="center"/>
              <w:rPr>
                <w:rFonts w:cs="宋体"/>
                <w:szCs w:val="24"/>
              </w:rPr>
            </w:pPr>
            <w:r>
              <w:rPr>
                <w:rFonts w:cs="宋体" w:hint="eastAsia"/>
                <w:szCs w:val="24"/>
              </w:rPr>
              <w:t>户名</w:t>
            </w:r>
          </w:p>
        </w:tc>
        <w:tc>
          <w:tcPr>
            <w:tcW w:w="6655" w:type="dxa"/>
            <w:vAlign w:val="center"/>
          </w:tcPr>
          <w:p w:rsidR="004136BC" w:rsidRDefault="00860C63">
            <w:pPr>
              <w:wordWrap w:val="0"/>
              <w:autoSpaceDE w:val="0"/>
              <w:autoSpaceDN w:val="0"/>
              <w:spacing w:line="400" w:lineRule="exact"/>
              <w:rPr>
                <w:rFonts w:cs="宋体"/>
                <w:szCs w:val="24"/>
              </w:rPr>
            </w:pPr>
            <w:r>
              <w:rPr>
                <w:rFonts w:cs="宋体" w:hint="eastAsia"/>
                <w:szCs w:val="24"/>
              </w:rPr>
              <w:t>湖南省招标有限责任公司湖北分公司</w:t>
            </w:r>
          </w:p>
        </w:tc>
      </w:tr>
      <w:tr w:rsidR="004136BC">
        <w:trPr>
          <w:trHeight w:val="863"/>
          <w:jc w:val="center"/>
        </w:trPr>
        <w:tc>
          <w:tcPr>
            <w:tcW w:w="1702" w:type="dxa"/>
            <w:vAlign w:val="center"/>
          </w:tcPr>
          <w:p w:rsidR="004136BC" w:rsidRDefault="00860C63">
            <w:pPr>
              <w:wordWrap w:val="0"/>
              <w:autoSpaceDE w:val="0"/>
              <w:autoSpaceDN w:val="0"/>
              <w:spacing w:line="400" w:lineRule="exact"/>
              <w:jc w:val="center"/>
              <w:rPr>
                <w:rFonts w:cs="宋体"/>
                <w:szCs w:val="24"/>
              </w:rPr>
            </w:pPr>
            <w:r>
              <w:rPr>
                <w:rFonts w:cs="宋体" w:hint="eastAsia"/>
                <w:szCs w:val="24"/>
              </w:rPr>
              <w:t>开户银行</w:t>
            </w:r>
          </w:p>
        </w:tc>
        <w:tc>
          <w:tcPr>
            <w:tcW w:w="6655" w:type="dxa"/>
            <w:vAlign w:val="center"/>
          </w:tcPr>
          <w:p w:rsidR="004136BC" w:rsidRDefault="00860C63">
            <w:pPr>
              <w:wordWrap w:val="0"/>
              <w:autoSpaceDE w:val="0"/>
              <w:autoSpaceDN w:val="0"/>
              <w:spacing w:line="400" w:lineRule="exact"/>
              <w:rPr>
                <w:rFonts w:cs="宋体"/>
                <w:szCs w:val="24"/>
              </w:rPr>
            </w:pPr>
            <w:r>
              <w:rPr>
                <w:rFonts w:cs="宋体" w:hint="eastAsia"/>
                <w:szCs w:val="24"/>
              </w:rPr>
              <w:t>中国农业银行股份有限公司武汉南湖支行</w:t>
            </w:r>
          </w:p>
        </w:tc>
      </w:tr>
      <w:tr w:rsidR="004136BC">
        <w:trPr>
          <w:trHeight w:val="765"/>
          <w:jc w:val="center"/>
        </w:trPr>
        <w:tc>
          <w:tcPr>
            <w:tcW w:w="1702" w:type="dxa"/>
            <w:vAlign w:val="center"/>
          </w:tcPr>
          <w:p w:rsidR="004136BC" w:rsidRDefault="00860C63">
            <w:pPr>
              <w:spacing w:line="400" w:lineRule="exact"/>
              <w:jc w:val="center"/>
              <w:rPr>
                <w:rFonts w:cs="宋体"/>
                <w:szCs w:val="24"/>
              </w:rPr>
            </w:pPr>
            <w:r>
              <w:rPr>
                <w:rFonts w:cs="宋体" w:hint="eastAsia"/>
                <w:szCs w:val="24"/>
              </w:rPr>
              <w:t>账号</w:t>
            </w:r>
          </w:p>
        </w:tc>
        <w:tc>
          <w:tcPr>
            <w:tcW w:w="6655" w:type="dxa"/>
            <w:vAlign w:val="center"/>
          </w:tcPr>
          <w:p w:rsidR="004136BC" w:rsidRDefault="00860C63">
            <w:pPr>
              <w:wordWrap w:val="0"/>
              <w:autoSpaceDE w:val="0"/>
              <w:autoSpaceDN w:val="0"/>
              <w:spacing w:line="400" w:lineRule="exact"/>
              <w:rPr>
                <w:rFonts w:cs="宋体"/>
                <w:szCs w:val="24"/>
              </w:rPr>
            </w:pPr>
            <w:r>
              <w:rPr>
                <w:rFonts w:cs="宋体" w:hint="eastAsia"/>
                <w:szCs w:val="24"/>
              </w:rPr>
              <w:t>17031101040027871</w:t>
            </w:r>
          </w:p>
        </w:tc>
      </w:tr>
    </w:tbl>
    <w:p w:rsidR="004136BC" w:rsidRDefault="00860C63">
      <w:pPr>
        <w:rPr>
          <w:rFonts w:cs="宋体"/>
          <w:b/>
          <w:bCs/>
          <w:color w:val="000000"/>
          <w:szCs w:val="24"/>
        </w:rPr>
      </w:pPr>
      <w:r>
        <w:rPr>
          <w:rFonts w:cs="宋体" w:hint="eastAsia"/>
          <w:b/>
          <w:bCs/>
          <w:color w:val="000000"/>
          <w:szCs w:val="24"/>
        </w:rPr>
        <w:t>备注：</w:t>
      </w:r>
    </w:p>
    <w:p w:rsidR="004136BC" w:rsidRDefault="00860C63">
      <w:pPr>
        <w:rPr>
          <w:rFonts w:cs="宋体"/>
          <w:b/>
          <w:bCs/>
          <w:color w:val="000000"/>
          <w:szCs w:val="24"/>
        </w:rPr>
      </w:pPr>
      <w:r>
        <w:rPr>
          <w:rFonts w:cs="宋体" w:hint="eastAsia"/>
          <w:b/>
          <w:bCs/>
          <w:color w:val="000000"/>
          <w:szCs w:val="24"/>
        </w:rPr>
        <w:t>1.现场获取的需缴纳现金；</w:t>
      </w:r>
    </w:p>
    <w:p w:rsidR="004136BC" w:rsidRDefault="00860C63">
      <w:pPr>
        <w:rPr>
          <w:rFonts w:cs="宋体"/>
          <w:b/>
          <w:bCs/>
          <w:color w:val="000000"/>
          <w:szCs w:val="24"/>
        </w:rPr>
      </w:pPr>
      <w:r>
        <w:rPr>
          <w:rFonts w:cs="宋体" w:hint="eastAsia"/>
          <w:b/>
          <w:bCs/>
          <w:color w:val="000000"/>
          <w:szCs w:val="24"/>
        </w:rPr>
        <w:t>2.网上获取的必须公对公转账；</w:t>
      </w:r>
    </w:p>
    <w:p w:rsidR="004136BC" w:rsidRDefault="00860C63">
      <w:pPr>
        <w:widowControl/>
        <w:rPr>
          <w:rFonts w:cs="宋体"/>
          <w:b/>
          <w:bCs/>
          <w:color w:val="000000"/>
          <w:szCs w:val="24"/>
        </w:rPr>
      </w:pPr>
      <w:r>
        <w:rPr>
          <w:rFonts w:cs="宋体" w:hint="eastAsia"/>
          <w:b/>
          <w:bCs/>
          <w:color w:val="000000"/>
          <w:szCs w:val="24"/>
        </w:rPr>
        <w:t>3.供应商汇款时需仔细核对账户信息并注明项目编号、单位名称。</w:t>
      </w:r>
    </w:p>
    <w:p w:rsidR="004136BC" w:rsidRDefault="00860C63">
      <w:pPr>
        <w:widowControl/>
        <w:spacing w:line="240" w:lineRule="auto"/>
        <w:rPr>
          <w:rFonts w:cs="宋体"/>
          <w:b/>
          <w:bCs/>
          <w:color w:val="000000"/>
          <w:szCs w:val="24"/>
        </w:rPr>
      </w:pPr>
      <w:r>
        <w:rPr>
          <w:rFonts w:cs="宋体"/>
          <w:b/>
          <w:bCs/>
          <w:color w:val="000000"/>
          <w:szCs w:val="24"/>
        </w:rPr>
        <w:br w:type="page"/>
      </w:r>
    </w:p>
    <w:p w:rsidR="004136BC" w:rsidRDefault="00860C63">
      <w:pPr>
        <w:pStyle w:val="1"/>
      </w:pPr>
      <w:bookmarkStart w:id="56" w:name="_Toc226839431"/>
      <w:bookmarkStart w:id="57" w:name="_GoBack"/>
      <w:bookmarkEnd w:id="57"/>
      <w:r>
        <w:rPr>
          <w:rFonts w:hint="eastAsia"/>
        </w:rPr>
        <w:lastRenderedPageBreak/>
        <w:t>供应商须知</w:t>
      </w:r>
      <w:bookmarkEnd w:id="56"/>
    </w:p>
    <w:p w:rsidR="004136BC" w:rsidRDefault="00860C63">
      <w:pPr>
        <w:pStyle w:val="2"/>
        <w:numPr>
          <w:ilvl w:val="0"/>
          <w:numId w:val="5"/>
        </w:numPr>
      </w:pPr>
      <w:bookmarkStart w:id="58" w:name="_Toc226839432"/>
      <w:r>
        <w:t>供应商须知前附表</w:t>
      </w:r>
      <w:bookmarkEnd w:id="58"/>
    </w:p>
    <w:p w:rsidR="004136BC" w:rsidRDefault="00860C63">
      <w:pPr>
        <w:pStyle w:val="21"/>
      </w:pPr>
      <w:r>
        <w:rPr>
          <w:rFonts w:hint="eastAsia"/>
        </w:rPr>
        <w:t>磋商供应商应仔细阅读本磋商文件的第二章“供应商须知”，下面所列资料是对“供应商须知”的具体补充和说明。如有矛盾，应以本表为准。</w:t>
      </w:r>
    </w:p>
    <w:tbl>
      <w:tblPr>
        <w:tblW w:w="8565"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1000"/>
        <w:gridCol w:w="1721"/>
        <w:gridCol w:w="5844"/>
      </w:tblGrid>
      <w:tr w:rsidR="004136BC">
        <w:trPr>
          <w:trHeight w:val="543"/>
          <w:tblHeader/>
        </w:trPr>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36BC" w:rsidRDefault="00860C63">
            <w:pPr>
              <w:pStyle w:val="af0"/>
              <w:ind w:firstLine="211"/>
              <w:jc w:val="center"/>
              <w:rPr>
                <w:b/>
                <w:bCs/>
                <w:sz w:val="24"/>
              </w:rPr>
            </w:pPr>
            <w:bookmarkStart w:id="59" w:name="_Hlk161703381"/>
            <w:r>
              <w:rPr>
                <w:rFonts w:hint="eastAsia"/>
                <w:b/>
                <w:bCs/>
              </w:rPr>
              <w:t>条款号</w:t>
            </w:r>
          </w:p>
        </w:tc>
        <w:tc>
          <w:tcPr>
            <w:tcW w:w="17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36BC" w:rsidRDefault="00860C63">
            <w:pPr>
              <w:pStyle w:val="af0"/>
              <w:ind w:firstLine="211"/>
              <w:jc w:val="center"/>
              <w:rPr>
                <w:b/>
                <w:bCs/>
              </w:rPr>
            </w:pPr>
            <w:r>
              <w:rPr>
                <w:rFonts w:hint="eastAsia"/>
                <w:b/>
                <w:bCs/>
              </w:rPr>
              <w:t>条款名称</w:t>
            </w:r>
          </w:p>
        </w:tc>
        <w:tc>
          <w:tcPr>
            <w:tcW w:w="5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36BC" w:rsidRDefault="00860C63">
            <w:pPr>
              <w:pStyle w:val="af0"/>
              <w:ind w:firstLine="211"/>
              <w:jc w:val="center"/>
              <w:rPr>
                <w:b/>
                <w:bCs/>
              </w:rPr>
            </w:pPr>
            <w:r>
              <w:rPr>
                <w:rFonts w:hint="eastAsia"/>
                <w:b/>
                <w:bCs/>
              </w:rPr>
              <w:t>内  容</w:t>
            </w:r>
          </w:p>
        </w:tc>
      </w:tr>
      <w:tr w:rsidR="004136BC">
        <w:trPr>
          <w:trHeight w:val="144"/>
        </w:trPr>
        <w:tc>
          <w:tcPr>
            <w:tcW w:w="1000" w:type="dxa"/>
            <w:tcBorders>
              <w:top w:val="single" w:sz="4"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2.2</w:t>
            </w:r>
          </w:p>
        </w:tc>
        <w:tc>
          <w:tcPr>
            <w:tcW w:w="1721" w:type="dxa"/>
            <w:tcBorders>
              <w:top w:val="single" w:sz="4"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采购人</w:t>
            </w:r>
          </w:p>
        </w:tc>
        <w:tc>
          <w:tcPr>
            <w:tcW w:w="5844" w:type="dxa"/>
            <w:tcBorders>
              <w:top w:val="single" w:sz="4" w:space="0" w:color="auto"/>
              <w:left w:val="single" w:sz="2" w:space="0" w:color="auto"/>
              <w:bottom w:val="single" w:sz="2" w:space="0" w:color="auto"/>
              <w:right w:val="single" w:sz="2" w:space="0" w:color="auto"/>
            </w:tcBorders>
            <w:vAlign w:val="center"/>
          </w:tcPr>
          <w:p w:rsidR="004136BC" w:rsidRDefault="00860C63">
            <w:pPr>
              <w:pStyle w:val="af0"/>
            </w:pPr>
            <w:r>
              <w:t>武汉工程大学</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2.3</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采购代理机构</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湖南省招标有限责任公司</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2.4</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监督管理部门</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t>武汉工程大学纪委</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2.5</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项目名称</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武汉工程大学流芳校区双创基地一层及北楼装修项目施工监理</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2.6</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项目地点</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武汉工程大学流芳校区</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2.7</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项目内容</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项目总投资约</w:t>
            </w:r>
            <w:r>
              <w:t>750万元。对1层、北楼2-5层、北楼7-9层开展装修，装修面积为12644.25m</w:t>
            </w:r>
            <w:r w:rsidR="00B04CBF" w:rsidRPr="00B04CBF">
              <w:rPr>
                <w:rFonts w:hint="eastAsia"/>
                <w:vertAlign w:val="superscript"/>
              </w:rPr>
              <w:t>2</w:t>
            </w:r>
            <w:r>
              <w:t>。装修区域主要用于艺术设计实训平台建设、创新创业平台建设、校园文化宣传展示、多功能报告厅、智慧服务中心及科研办公等。为本装修项目提供监理服务，包含建筑装修，消防及空调迁改、水电安装、舞台灯光和音响设备、空调、家具配套安装等全部施工内容。具体详见竞争性磋商文件 第三章。</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2.8</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项目属性</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服务</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3.1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资金来源</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t>财政资金</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4.1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供应商资格要求</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详见第一章“竞争性磋商邀请”第二项“供应商资格要求”。</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4.2</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是否接受联合体磋商</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b/>
                <w:szCs w:val="21"/>
              </w:rPr>
              <w:fldChar w:fldCharType="begin"/>
            </w:r>
            <w:r>
              <w:rPr>
                <w:b/>
                <w:szCs w:val="21"/>
              </w:rPr>
              <w:instrText xml:space="preserve"> eq \o\ac(□,√)</w:instrText>
            </w:r>
            <w:r>
              <w:rPr>
                <w:b/>
                <w:szCs w:val="21"/>
              </w:rPr>
              <w:fldChar w:fldCharType="end"/>
            </w:r>
            <w:r>
              <w:rPr>
                <w:rFonts w:hint="eastAsia"/>
              </w:rPr>
              <w:t>不接受</w:t>
            </w:r>
          </w:p>
          <w:p w:rsidR="004136BC" w:rsidRDefault="00860C63">
            <w:pPr>
              <w:pStyle w:val="af0"/>
            </w:pPr>
            <w:r>
              <w:sym w:font="Wingdings" w:char="00A8"/>
            </w:r>
            <w:r>
              <w:rPr>
                <w:rFonts w:hint="eastAsia"/>
              </w:rPr>
              <w:t>接受，应满足下列要求：/</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9.1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bookmarkStart w:id="60" w:name="_Hlk143529175"/>
            <w:r>
              <w:rPr>
                <w:rFonts w:hint="eastAsia"/>
              </w:rPr>
              <w:t>现场考察和答疑会</w:t>
            </w:r>
            <w:bookmarkEnd w:id="60"/>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b/>
                <w:szCs w:val="21"/>
              </w:rPr>
              <w:fldChar w:fldCharType="begin"/>
            </w:r>
            <w:r>
              <w:rPr>
                <w:b/>
                <w:szCs w:val="21"/>
              </w:rPr>
              <w:instrText xml:space="preserve"> eq \o\ac(□,√)</w:instrText>
            </w:r>
            <w:r>
              <w:rPr>
                <w:b/>
                <w:szCs w:val="21"/>
              </w:rPr>
              <w:fldChar w:fldCharType="end"/>
            </w:r>
            <w:r>
              <w:rPr>
                <w:rFonts w:hint="eastAsia"/>
              </w:rPr>
              <w:t>不组织，供应商自行前往</w:t>
            </w:r>
          </w:p>
          <w:p w:rsidR="004136BC" w:rsidRDefault="00860C63">
            <w:pPr>
              <w:pStyle w:val="af0"/>
            </w:pPr>
            <w:r>
              <w:sym w:font="Wingdings" w:char="F0A8"/>
            </w:r>
            <w:r>
              <w:rPr>
                <w:rFonts w:hint="eastAsia"/>
              </w:rPr>
              <w:t>组织</w:t>
            </w:r>
          </w:p>
          <w:p w:rsidR="004136BC" w:rsidRDefault="00860C63">
            <w:pPr>
              <w:pStyle w:val="af0"/>
            </w:pPr>
            <w:r>
              <w:rPr>
                <w:rFonts w:hint="eastAsia"/>
              </w:rPr>
              <w:t>时间：</w:t>
            </w:r>
            <w:r>
              <w:rPr>
                <w:rFonts w:hint="eastAsia"/>
                <w:u w:val="single"/>
              </w:rPr>
              <w:t>/</w:t>
            </w:r>
            <w:r>
              <w:rPr>
                <w:rFonts w:hint="eastAsia"/>
              </w:rPr>
              <w:t>。</w:t>
            </w:r>
          </w:p>
          <w:p w:rsidR="004136BC" w:rsidRDefault="00860C63">
            <w:pPr>
              <w:pStyle w:val="af0"/>
            </w:pPr>
            <w:r>
              <w:rPr>
                <w:rFonts w:hint="eastAsia"/>
              </w:rPr>
              <w:t>地点：</w:t>
            </w:r>
            <w:r>
              <w:rPr>
                <w:rFonts w:hint="eastAsia"/>
                <w:u w:val="single"/>
              </w:rPr>
              <w:t>/</w:t>
            </w:r>
            <w:r>
              <w:rPr>
                <w:rFonts w:hint="eastAsia"/>
              </w:rPr>
              <w:t>。</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10</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合同分包</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b/>
                <w:szCs w:val="21"/>
              </w:rPr>
              <w:fldChar w:fldCharType="begin"/>
            </w:r>
            <w:r>
              <w:rPr>
                <w:b/>
                <w:szCs w:val="21"/>
              </w:rPr>
              <w:instrText xml:space="preserve"> eq \o\ac(□,√)</w:instrText>
            </w:r>
            <w:r>
              <w:rPr>
                <w:b/>
                <w:szCs w:val="21"/>
              </w:rPr>
              <w:fldChar w:fldCharType="end"/>
            </w:r>
            <w:r>
              <w:rPr>
                <w:rFonts w:hint="eastAsia"/>
              </w:rPr>
              <w:t>不允许</w:t>
            </w:r>
          </w:p>
          <w:p w:rsidR="004136BC" w:rsidRDefault="00860C63">
            <w:pPr>
              <w:pStyle w:val="af0"/>
            </w:pPr>
            <w:r>
              <w:sym w:font="Wingdings" w:char="F0A8"/>
            </w:r>
            <w:r>
              <w:rPr>
                <w:rFonts w:hint="eastAsia"/>
              </w:rPr>
              <w:t>允许，分包内容要求：</w:t>
            </w:r>
          </w:p>
          <w:p w:rsidR="004136BC" w:rsidRDefault="00860C63">
            <w:pPr>
              <w:pStyle w:val="af0"/>
              <w:ind w:firstLineChars="200" w:firstLine="420"/>
            </w:pPr>
            <w:r>
              <w:rPr>
                <w:rFonts w:hint="eastAsia"/>
              </w:rPr>
              <w:t>仅允许对本项目的非主体、非关键性工作进行分包。</w:t>
            </w:r>
          </w:p>
          <w:p w:rsidR="004136BC" w:rsidRDefault="00860C63">
            <w:pPr>
              <w:pStyle w:val="af0"/>
              <w:ind w:firstLineChars="200" w:firstLine="420"/>
            </w:pPr>
            <w:r>
              <w:rPr>
                <w:rFonts w:hint="eastAsia"/>
              </w:rPr>
              <w:lastRenderedPageBreak/>
              <w:t>分包金额要求：</w:t>
            </w:r>
            <w:r>
              <w:rPr>
                <w:rFonts w:hint="eastAsia"/>
                <w:u w:val="single"/>
              </w:rPr>
              <w:t>/</w:t>
            </w:r>
            <w:r>
              <w:rPr>
                <w:rFonts w:hint="eastAsia"/>
              </w:rPr>
              <w:t>。</w:t>
            </w:r>
          </w:p>
          <w:p w:rsidR="004136BC" w:rsidRDefault="00860C63">
            <w:pPr>
              <w:pStyle w:val="af0"/>
              <w:ind w:firstLineChars="200" w:firstLine="420"/>
            </w:pPr>
            <w:r>
              <w:rPr>
                <w:rFonts w:hint="eastAsia"/>
              </w:rPr>
              <w:t>分包人资质要求：</w:t>
            </w:r>
            <w:r>
              <w:rPr>
                <w:rFonts w:hint="eastAsia"/>
                <w:u w:val="single"/>
              </w:rPr>
              <w:t>/</w:t>
            </w:r>
            <w:r>
              <w:rPr>
                <w:rFonts w:hint="eastAsia"/>
              </w:rPr>
              <w:t>。</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lastRenderedPageBreak/>
              <w:t>12.2</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提出疑问截止时间</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rsidP="003758D2">
            <w:pPr>
              <w:pStyle w:val="af0"/>
            </w:pPr>
            <w:r>
              <w:rPr>
                <w:rFonts w:hint="eastAsia"/>
              </w:rPr>
              <w:t>2026年</w:t>
            </w:r>
            <w:r w:rsidR="003758D2">
              <w:rPr>
                <w:rFonts w:hint="eastAsia"/>
              </w:rPr>
              <w:t>4</w:t>
            </w:r>
            <w:r>
              <w:rPr>
                <w:rFonts w:hint="eastAsia"/>
              </w:rPr>
              <w:t>月</w:t>
            </w:r>
            <w:r w:rsidR="003758D2">
              <w:rPr>
                <w:rFonts w:hint="eastAsia"/>
              </w:rPr>
              <w:t>21</w:t>
            </w:r>
            <w:r>
              <w:rPr>
                <w:rFonts w:hint="eastAsia"/>
              </w:rPr>
              <w:t>日17时30分</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14.6</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最高限价</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详见第一章“竞争性磋商邀请”。</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15.1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响应文件有效期</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响应文件递交截止日期后</w:t>
            </w:r>
            <w:r>
              <w:rPr>
                <w:rFonts w:hint="eastAsia"/>
                <w:u w:val="single"/>
              </w:rPr>
              <w:t>90</w:t>
            </w:r>
            <w:r>
              <w:rPr>
                <w:rFonts w:hint="eastAsia"/>
              </w:rPr>
              <w:t>日历日。</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16.1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磋商保证金</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b/>
                <w:sz w:val="21"/>
                <w:szCs w:val="21"/>
              </w:rPr>
              <w:fldChar w:fldCharType="begin"/>
            </w:r>
            <w:r>
              <w:rPr>
                <w:b/>
                <w:sz w:val="21"/>
                <w:szCs w:val="21"/>
              </w:rPr>
              <w:instrText xml:space="preserve"> eq \o\ac(□,√)</w:instrText>
            </w:r>
            <w:r>
              <w:rPr>
                <w:b/>
                <w:sz w:val="21"/>
                <w:szCs w:val="21"/>
              </w:rPr>
              <w:fldChar w:fldCharType="end"/>
            </w:r>
            <w:r>
              <w:rPr>
                <w:rFonts w:cstheme="minorBidi"/>
                <w:kern w:val="2"/>
                <w:sz w:val="21"/>
                <w:szCs w:val="22"/>
              </w:rPr>
              <w:t>不要求</w:t>
            </w:r>
          </w:p>
          <w:p w:rsidR="004136BC" w:rsidRDefault="00860C63">
            <w:pPr>
              <w:pStyle w:val="af0"/>
            </w:pPr>
            <w:r>
              <w:rPr>
                <w:rFonts w:hint="eastAsia"/>
              </w:rPr>
              <w:t>□</w:t>
            </w:r>
            <w:r>
              <w:rPr>
                <w:b/>
              </w:rPr>
              <w:t>要求</w:t>
            </w:r>
            <w:r>
              <w:rPr>
                <w:rFonts w:hint="eastAsia"/>
              </w:rPr>
              <w:t>：/</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16.3</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磋商保证金的利息与退还方式</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hint="eastAsia"/>
                <w:kern w:val="2"/>
                <w:sz w:val="21"/>
                <w:szCs w:val="22"/>
              </w:rPr>
              <w:t>无息原路退还</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18.1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磋商响应文件份数</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kern w:val="2"/>
                <w:sz w:val="21"/>
                <w:szCs w:val="22"/>
              </w:rPr>
              <w:t>响应文件纸质版：正本</w:t>
            </w:r>
            <w:r>
              <w:rPr>
                <w:rFonts w:cstheme="minorBidi"/>
                <w:kern w:val="2"/>
                <w:sz w:val="21"/>
                <w:szCs w:val="22"/>
                <w:u w:val="single"/>
              </w:rPr>
              <w:t xml:space="preserve"> 壹 </w:t>
            </w:r>
            <w:r>
              <w:rPr>
                <w:rFonts w:cstheme="minorBidi"/>
                <w:kern w:val="2"/>
                <w:sz w:val="21"/>
                <w:szCs w:val="22"/>
              </w:rPr>
              <w:t>份，副本</w:t>
            </w:r>
            <w:r>
              <w:rPr>
                <w:rFonts w:cstheme="minorBidi" w:hint="eastAsia"/>
                <w:kern w:val="2"/>
                <w:sz w:val="21"/>
                <w:szCs w:val="22"/>
                <w:u w:val="single"/>
              </w:rPr>
              <w:t xml:space="preserve"> 叁 </w:t>
            </w:r>
            <w:r>
              <w:rPr>
                <w:rFonts w:cstheme="minorBidi"/>
                <w:kern w:val="2"/>
                <w:sz w:val="21"/>
                <w:szCs w:val="22"/>
              </w:rPr>
              <w:t xml:space="preserve"> 份</w:t>
            </w:r>
          </w:p>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kern w:val="2"/>
                <w:sz w:val="21"/>
                <w:szCs w:val="22"/>
              </w:rPr>
              <w:t>响应文件电子版：</w:t>
            </w:r>
          </w:p>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hint="eastAsia"/>
                <w:kern w:val="2"/>
                <w:sz w:val="21"/>
                <w:szCs w:val="22"/>
              </w:rPr>
              <w:t>□</w:t>
            </w:r>
            <w:r>
              <w:rPr>
                <w:rFonts w:cstheme="minorBidi"/>
                <w:kern w:val="2"/>
                <w:sz w:val="21"/>
                <w:szCs w:val="22"/>
              </w:rPr>
              <w:t>不要求</w:t>
            </w:r>
          </w:p>
          <w:p w:rsidR="004136BC" w:rsidRDefault="00860C63">
            <w:pPr>
              <w:pStyle w:val="aa"/>
              <w:autoSpaceDE w:val="0"/>
              <w:autoSpaceDN w:val="0"/>
              <w:adjustRightInd w:val="0"/>
              <w:spacing w:before="0" w:beforeAutospacing="0" w:after="0" w:afterAutospacing="0" w:line="400" w:lineRule="exact"/>
              <w:rPr>
                <w:rFonts w:cstheme="minorBidi"/>
                <w:b/>
                <w:kern w:val="2"/>
                <w:sz w:val="21"/>
                <w:szCs w:val="22"/>
              </w:rPr>
            </w:pPr>
            <w:r>
              <w:rPr>
                <w:b/>
                <w:sz w:val="21"/>
                <w:szCs w:val="21"/>
              </w:rPr>
              <w:fldChar w:fldCharType="begin"/>
            </w:r>
            <w:r>
              <w:rPr>
                <w:b/>
                <w:sz w:val="21"/>
                <w:szCs w:val="21"/>
              </w:rPr>
              <w:instrText xml:space="preserve"> eq \o\ac(□,√)</w:instrText>
            </w:r>
            <w:r>
              <w:rPr>
                <w:b/>
                <w:sz w:val="21"/>
                <w:szCs w:val="21"/>
              </w:rPr>
              <w:fldChar w:fldCharType="end"/>
            </w:r>
            <w:r>
              <w:rPr>
                <w:rFonts w:cstheme="minorBidi"/>
                <w:b/>
                <w:kern w:val="2"/>
                <w:sz w:val="21"/>
                <w:szCs w:val="22"/>
              </w:rPr>
              <w:t>要求：</w:t>
            </w:r>
          </w:p>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kern w:val="2"/>
                <w:sz w:val="21"/>
                <w:szCs w:val="22"/>
              </w:rPr>
              <w:t>响应文件电子版内容：与正本保持一致</w:t>
            </w:r>
          </w:p>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kern w:val="2"/>
                <w:sz w:val="21"/>
                <w:szCs w:val="22"/>
              </w:rPr>
              <w:t>响应文件电子版格式：PDF（签字盖章的扫描件）</w:t>
            </w:r>
          </w:p>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kern w:val="2"/>
                <w:sz w:val="21"/>
                <w:szCs w:val="22"/>
              </w:rPr>
              <w:t>响应文件电子版份数：1份</w:t>
            </w:r>
          </w:p>
          <w:p w:rsidR="004136BC" w:rsidRDefault="00860C63">
            <w:pPr>
              <w:pStyle w:val="aa"/>
              <w:autoSpaceDE w:val="0"/>
              <w:autoSpaceDN w:val="0"/>
              <w:adjustRightInd w:val="0"/>
              <w:spacing w:before="0" w:beforeAutospacing="0" w:after="0" w:afterAutospacing="0" w:line="400" w:lineRule="exact"/>
              <w:rPr>
                <w:rFonts w:cstheme="minorBidi"/>
                <w:kern w:val="2"/>
                <w:sz w:val="21"/>
                <w:szCs w:val="22"/>
              </w:rPr>
            </w:pPr>
            <w:r>
              <w:rPr>
                <w:rFonts w:cstheme="minorBidi"/>
                <w:kern w:val="2"/>
                <w:sz w:val="21"/>
                <w:szCs w:val="22"/>
              </w:rPr>
              <w:t>响应文件电子版形式：U盘</w:t>
            </w:r>
          </w:p>
          <w:p w:rsidR="004136BC" w:rsidRDefault="00860C63">
            <w:pPr>
              <w:pStyle w:val="aa"/>
              <w:autoSpaceDE w:val="0"/>
              <w:autoSpaceDN w:val="0"/>
              <w:adjustRightInd w:val="0"/>
              <w:spacing w:before="0" w:beforeAutospacing="0" w:after="0" w:afterAutospacing="0" w:line="400" w:lineRule="exact"/>
            </w:pPr>
            <w:r>
              <w:rPr>
                <w:rFonts w:cstheme="minorBidi"/>
                <w:kern w:val="2"/>
                <w:sz w:val="21"/>
                <w:szCs w:val="22"/>
              </w:rPr>
              <w:t>以上资料均应密封提交。</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20.1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响应文件递交截止时间</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详见第一章“竞争性磋商邀请”。</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20.2</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递交响应文件地点</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详见第一章“竞争性磋商邀请”。</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22.1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实物样品</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b/>
                <w:szCs w:val="21"/>
              </w:rPr>
              <w:fldChar w:fldCharType="begin"/>
            </w:r>
            <w:r>
              <w:rPr>
                <w:b/>
                <w:szCs w:val="21"/>
              </w:rPr>
              <w:instrText xml:space="preserve"> eq \o\ac(□,√)</w:instrText>
            </w:r>
            <w:r>
              <w:rPr>
                <w:b/>
                <w:szCs w:val="21"/>
              </w:rPr>
              <w:fldChar w:fldCharType="end"/>
            </w:r>
            <w:r>
              <w:rPr>
                <w:rFonts w:hint="eastAsia"/>
              </w:rPr>
              <w:t>不提供</w:t>
            </w:r>
          </w:p>
          <w:p w:rsidR="004136BC" w:rsidRDefault="00860C63">
            <w:pPr>
              <w:pStyle w:val="af0"/>
            </w:pPr>
            <w:r>
              <w:rPr>
                <w:rFonts w:hint="eastAsia"/>
              </w:rPr>
              <w:sym w:font="Wingdings" w:char="00A8"/>
            </w:r>
            <w:r>
              <w:rPr>
                <w:rFonts w:hint="eastAsia"/>
              </w:rPr>
              <w:t xml:space="preserve">提供 </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22.2</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样品退还</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rPr>
                <w:u w:val="single"/>
              </w:rPr>
            </w:pPr>
            <w:r>
              <w:rPr>
                <w:rFonts w:hint="eastAsia"/>
              </w:rPr>
              <w:t>未成交供应商的退还时间与方式：</w:t>
            </w:r>
            <w:r>
              <w:rPr>
                <w:rFonts w:hint="eastAsia"/>
                <w:u w:val="single"/>
              </w:rPr>
              <w:t xml:space="preserve">     /     。</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23.1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项目演示</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b/>
                <w:szCs w:val="21"/>
              </w:rPr>
              <w:fldChar w:fldCharType="begin"/>
            </w:r>
            <w:r>
              <w:rPr>
                <w:b/>
                <w:szCs w:val="21"/>
              </w:rPr>
              <w:instrText xml:space="preserve"> eq \o\ac(□,√)</w:instrText>
            </w:r>
            <w:r>
              <w:rPr>
                <w:b/>
                <w:szCs w:val="21"/>
              </w:rPr>
              <w:fldChar w:fldCharType="end"/>
            </w:r>
            <w:r>
              <w:rPr>
                <w:rFonts w:hint="eastAsia"/>
              </w:rPr>
              <w:t>不进行</w:t>
            </w:r>
          </w:p>
          <w:p w:rsidR="004136BC" w:rsidRDefault="00860C63">
            <w:pPr>
              <w:pStyle w:val="af0"/>
            </w:pPr>
            <w:r>
              <w:rPr>
                <w:rFonts w:hint="eastAsia"/>
              </w:rPr>
              <w:sym w:font="Wingdings" w:char="00A8"/>
            </w:r>
            <w:r>
              <w:rPr>
                <w:rFonts w:hint="eastAsia"/>
              </w:rPr>
              <w:t>进行，现场演示/远程线上演示</w:t>
            </w:r>
          </w:p>
          <w:p w:rsidR="004136BC" w:rsidRDefault="00860C63">
            <w:pPr>
              <w:pStyle w:val="af0"/>
            </w:pPr>
            <w:r>
              <w:rPr>
                <w:rFonts w:hint="eastAsia"/>
              </w:rPr>
              <w:t>1</w:t>
            </w:r>
            <w:r>
              <w:t>.</w:t>
            </w:r>
            <w:r>
              <w:rPr>
                <w:rFonts w:hint="eastAsia"/>
              </w:rPr>
              <w:t>演示时间不得超过</w:t>
            </w:r>
            <w:r>
              <w:rPr>
                <w:rFonts w:hint="eastAsia"/>
                <w:u w:val="single"/>
              </w:rPr>
              <w:t xml:space="preserve"> / </w:t>
            </w:r>
            <w:r>
              <w:rPr>
                <w:rFonts w:hint="eastAsia"/>
              </w:rPr>
              <w:t>分钟。</w:t>
            </w:r>
          </w:p>
          <w:p w:rsidR="004136BC" w:rsidRDefault="00860C63">
            <w:pPr>
              <w:pStyle w:val="af0"/>
            </w:pPr>
            <w:r>
              <w:rPr>
                <w:rFonts w:hint="eastAsia"/>
              </w:rPr>
              <w:t>2</w:t>
            </w:r>
            <w:r>
              <w:t>.</w:t>
            </w:r>
            <w:r>
              <w:rPr>
                <w:rFonts w:hint="eastAsia"/>
              </w:rPr>
              <w:t>进行远程线上演示的，供应商应提前自行准备好演示的软硬配置环境和网络环境，做好演示的各项准备工作。因供应商自身原因无法演示或者演示效果不理想的，导致的后果由供应商自行承担。</w:t>
            </w:r>
          </w:p>
          <w:p w:rsidR="004136BC" w:rsidRDefault="00860C63">
            <w:pPr>
              <w:pStyle w:val="af0"/>
            </w:pPr>
            <w:r>
              <w:rPr>
                <w:rFonts w:hint="eastAsia"/>
              </w:rPr>
              <w:lastRenderedPageBreak/>
              <w:t>3</w:t>
            </w:r>
            <w:r>
              <w:t>.</w:t>
            </w:r>
            <w:r>
              <w:rPr>
                <w:rFonts w:hint="eastAsia"/>
              </w:rPr>
              <w:t>进行现场演示的，演示人员不得超过3人，演示现场提供</w:t>
            </w:r>
            <w:r>
              <w:rPr>
                <w:rFonts w:hint="eastAsia"/>
                <w:u w:val="single"/>
              </w:rPr>
              <w:t xml:space="preserve"> / </w:t>
            </w:r>
            <w:r>
              <w:rPr>
                <w:rFonts w:hint="eastAsia"/>
              </w:rPr>
              <w:t>。</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lastRenderedPageBreak/>
              <w:t>24.1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磋商小组人数</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rPr>
                <w:u w:val="single"/>
              </w:rPr>
            </w:pPr>
            <w:r>
              <w:rPr>
                <w:rFonts w:hint="eastAsia"/>
                <w:u w:val="single"/>
              </w:rPr>
              <w:t>共 3 人，</w:t>
            </w:r>
            <w:r>
              <w:rPr>
                <w:u w:val="single"/>
              </w:rPr>
              <w:t>评审专家将从</w:t>
            </w:r>
            <w:r>
              <w:rPr>
                <w:rFonts w:hint="eastAsia"/>
                <w:u w:val="single"/>
              </w:rPr>
              <w:t>政府采购</w:t>
            </w:r>
            <w:r>
              <w:rPr>
                <w:u w:val="single"/>
              </w:rPr>
              <w:t>专家库中随机抽取。</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24.3</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磋商顺序</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磋商小组所有成员按照</w:t>
            </w:r>
            <w:r>
              <w:rPr>
                <w:rFonts w:hint="eastAsia"/>
                <w:u w:val="single"/>
              </w:rPr>
              <w:t>供应商代表签到顺序的逆次序</w:t>
            </w:r>
            <w:r>
              <w:rPr>
                <w:rFonts w:hint="eastAsia"/>
              </w:rPr>
              <w:t>，集中与供应商分别进行磋商。</w:t>
            </w:r>
          </w:p>
          <w:p w:rsidR="004136BC" w:rsidRDefault="00860C63">
            <w:pPr>
              <w:pStyle w:val="af0"/>
            </w:pPr>
            <w:r>
              <w:rPr>
                <w:rFonts w:hint="eastAsia"/>
              </w:rPr>
              <w:t>采购代理机构将已确定条件的最后报价书发放至所有通过了资格审查及符合性审查的磋商供应商。</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28.1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确定成交供应商</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kern w:val="0"/>
                <w:szCs w:val="21"/>
              </w:rPr>
              <w:sym w:font="Wingdings 2" w:char="00A3"/>
            </w:r>
            <w:r>
              <w:rPr>
                <w:rFonts w:hint="eastAsia"/>
              </w:rPr>
              <w:t>磋商小组直接确定成交供应商。</w:t>
            </w:r>
          </w:p>
          <w:p w:rsidR="004136BC" w:rsidRDefault="00860C63">
            <w:pPr>
              <w:pStyle w:val="af0"/>
              <w:ind w:firstLine="7"/>
            </w:pPr>
            <w:r>
              <w:rPr>
                <w:b/>
                <w:szCs w:val="21"/>
              </w:rPr>
              <w:fldChar w:fldCharType="begin"/>
            </w:r>
            <w:r>
              <w:rPr>
                <w:b/>
                <w:szCs w:val="21"/>
              </w:rPr>
              <w:instrText xml:space="preserve"> eq \o\ac(□,√)</w:instrText>
            </w:r>
            <w:r>
              <w:rPr>
                <w:b/>
                <w:szCs w:val="21"/>
              </w:rPr>
              <w:fldChar w:fldCharType="end"/>
            </w:r>
            <w:r>
              <w:rPr>
                <w:rFonts w:hint="eastAsia"/>
              </w:rPr>
              <w:t>采购人应当在收到评审报告后5个工作日内，从评审报告提出的成交候选人中，根据质量和服务均能满足采购文件实质性响应要求且综合评分最高的原则确定成交供应商。</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31.1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履约保证金</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tabs>
                <w:tab w:val="left" w:pos="1260"/>
              </w:tabs>
              <w:spacing w:line="240" w:lineRule="auto"/>
              <w:rPr>
                <w:sz w:val="21"/>
                <w:szCs w:val="21"/>
              </w:rPr>
            </w:pPr>
            <w:r>
              <w:rPr>
                <w:rFonts w:hint="eastAsia"/>
                <w:kern w:val="0"/>
                <w:sz w:val="21"/>
                <w:szCs w:val="21"/>
              </w:rPr>
              <w:sym w:font="Wingdings 2" w:char="00A3"/>
            </w:r>
            <w:r>
              <w:rPr>
                <w:rFonts w:hint="eastAsia"/>
                <w:sz w:val="21"/>
                <w:szCs w:val="21"/>
              </w:rPr>
              <w:t>有</w:t>
            </w:r>
          </w:p>
          <w:p w:rsidR="004136BC" w:rsidRDefault="00860C63">
            <w:pPr>
              <w:tabs>
                <w:tab w:val="left" w:pos="1260"/>
              </w:tabs>
              <w:spacing w:line="240" w:lineRule="auto"/>
              <w:rPr>
                <w:sz w:val="21"/>
                <w:szCs w:val="21"/>
                <w:bdr w:val="single" w:sz="4" w:space="0" w:color="000000"/>
              </w:rPr>
            </w:pPr>
            <w:r>
              <w:rPr>
                <w:b/>
                <w:szCs w:val="21"/>
              </w:rPr>
              <w:fldChar w:fldCharType="begin"/>
            </w:r>
            <w:r>
              <w:rPr>
                <w:b/>
                <w:szCs w:val="21"/>
              </w:rPr>
              <w:instrText xml:space="preserve"> eq \o\ac(□,√)</w:instrText>
            </w:r>
            <w:r>
              <w:rPr>
                <w:b/>
                <w:szCs w:val="21"/>
              </w:rPr>
              <w:fldChar w:fldCharType="end"/>
            </w:r>
            <w:r>
              <w:rPr>
                <w:rFonts w:hint="eastAsia"/>
                <w:sz w:val="21"/>
                <w:szCs w:val="21"/>
              </w:rPr>
              <w:t>无</w:t>
            </w:r>
          </w:p>
          <w:p w:rsidR="004136BC" w:rsidRDefault="00860C63">
            <w:pPr>
              <w:tabs>
                <w:tab w:val="left" w:pos="1260"/>
              </w:tabs>
              <w:spacing w:line="240" w:lineRule="auto"/>
              <w:rPr>
                <w:sz w:val="21"/>
                <w:szCs w:val="21"/>
              </w:rPr>
            </w:pPr>
            <w:r>
              <w:rPr>
                <w:rFonts w:hint="eastAsia"/>
                <w:sz w:val="21"/>
                <w:szCs w:val="21"/>
              </w:rPr>
              <w:t>履约担保金额：/</w:t>
            </w:r>
          </w:p>
          <w:p w:rsidR="004136BC" w:rsidRDefault="00860C63">
            <w:pPr>
              <w:pStyle w:val="af0"/>
            </w:pPr>
            <w:r>
              <w:rPr>
                <w:rFonts w:hint="eastAsia"/>
                <w:szCs w:val="21"/>
              </w:rPr>
              <w:t>履约担保形式：/</w:t>
            </w:r>
            <w:r>
              <w:rPr>
                <w:szCs w:val="21"/>
              </w:rPr>
              <w:t xml:space="preserve"> </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36.1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采购代理服务费收取方式和标准</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根据采购人和采购代理机构签署的委托代理协议书约定：</w:t>
            </w:r>
          </w:p>
          <w:p w:rsidR="004136BC" w:rsidRDefault="00860C63">
            <w:pPr>
              <w:pStyle w:val="af0"/>
            </w:pPr>
            <w:r>
              <w:rPr>
                <w:rFonts w:hint="eastAsia"/>
              </w:rPr>
              <w:t>1</w:t>
            </w:r>
            <w:r>
              <w:t>.</w:t>
            </w:r>
            <w:r>
              <w:rPr>
                <w:rFonts w:hint="eastAsia"/>
              </w:rPr>
              <w:t xml:space="preserve">采购代理服务费： </w:t>
            </w:r>
            <w:r>
              <w:sym w:font="Wingdings" w:char="F0A8"/>
            </w:r>
            <w:r>
              <w:rPr>
                <w:rFonts w:hint="eastAsia"/>
              </w:rPr>
              <w:t xml:space="preserve">由采购人支付 </w:t>
            </w:r>
            <w:r>
              <w:rPr>
                <w:b/>
                <w:szCs w:val="21"/>
              </w:rPr>
              <w:fldChar w:fldCharType="begin"/>
            </w:r>
            <w:r>
              <w:rPr>
                <w:b/>
                <w:szCs w:val="21"/>
              </w:rPr>
              <w:instrText xml:space="preserve"> eq \o\ac(□,√)</w:instrText>
            </w:r>
            <w:r>
              <w:rPr>
                <w:b/>
                <w:szCs w:val="21"/>
              </w:rPr>
              <w:fldChar w:fldCharType="end"/>
            </w:r>
            <w:proofErr w:type="gramStart"/>
            <w:r>
              <w:rPr>
                <w:rFonts w:hint="eastAsia"/>
              </w:rPr>
              <w:t>由成交</w:t>
            </w:r>
            <w:proofErr w:type="gramEnd"/>
            <w:r>
              <w:rPr>
                <w:rFonts w:hint="eastAsia"/>
              </w:rPr>
              <w:t xml:space="preserve">供应商支付 </w:t>
            </w:r>
          </w:p>
          <w:p w:rsidR="004136BC" w:rsidRDefault="00860C63">
            <w:pPr>
              <w:pStyle w:val="af0"/>
            </w:pPr>
            <w:r>
              <w:rPr>
                <w:rFonts w:hint="eastAsia"/>
              </w:rPr>
              <w:t>2.支付标准：</w:t>
            </w:r>
            <w:r>
              <w:rPr>
                <w:rFonts w:hint="eastAsia"/>
                <w:u w:val="single"/>
              </w:rPr>
              <w:t>参照国家发展与改革委员会“计价格</w:t>
            </w:r>
            <w:r>
              <w:rPr>
                <w:u w:val="single"/>
              </w:rPr>
              <w:t>[2002]1980号”、“发改办价格[2003]857号”、“发改办价格(2011)534号”文的规定，由供应商向湖南省招标有限责任公司湖北分公司按标准的</w:t>
            </w:r>
            <w:r>
              <w:rPr>
                <w:rFonts w:hint="eastAsia"/>
                <w:u w:val="single"/>
              </w:rPr>
              <w:t>6</w:t>
            </w:r>
            <w:r>
              <w:rPr>
                <w:u w:val="single"/>
              </w:rPr>
              <w:t xml:space="preserve">0%支付服务费。 </w:t>
            </w:r>
          </w:p>
          <w:p w:rsidR="004136BC" w:rsidRDefault="00860C63">
            <w:pPr>
              <w:pStyle w:val="af0"/>
            </w:pPr>
            <w:r>
              <w:rPr>
                <w:rFonts w:hint="eastAsia"/>
              </w:rPr>
              <w:t>3.支付时间：</w:t>
            </w:r>
            <w:r>
              <w:rPr>
                <w:rFonts w:hint="eastAsia"/>
                <w:u w:val="single"/>
              </w:rPr>
              <w:t>服务费由中标人（或成交供应商）在领取中标通知书的同时向采购代理机构支付。</w:t>
            </w:r>
          </w:p>
          <w:p w:rsidR="004136BC" w:rsidRDefault="00860C63">
            <w:pPr>
              <w:pStyle w:val="af0"/>
              <w:rPr>
                <w:u w:val="single"/>
              </w:rPr>
            </w:pPr>
            <w:r>
              <w:rPr>
                <w:rFonts w:hint="eastAsia"/>
              </w:rPr>
              <w:t>4.支付方式：</w:t>
            </w:r>
            <w:r>
              <w:rPr>
                <w:rFonts w:hint="eastAsia"/>
                <w:u w:val="single"/>
              </w:rPr>
              <w:t xml:space="preserve"> 现金</w:t>
            </w:r>
            <w:r>
              <w:rPr>
                <w:u w:val="single"/>
              </w:rPr>
              <w:t>或电汇</w:t>
            </w:r>
          </w:p>
          <w:p w:rsidR="004136BC" w:rsidRDefault="00860C63">
            <w:pPr>
              <w:pStyle w:val="af0"/>
            </w:pPr>
            <w:r>
              <w:t>5.汇款账户信息：</w:t>
            </w:r>
          </w:p>
          <w:p w:rsidR="004136BC" w:rsidRDefault="00860C63">
            <w:pPr>
              <w:pStyle w:val="af0"/>
              <w:rPr>
                <w:u w:val="single"/>
              </w:rPr>
            </w:pPr>
            <w:r>
              <w:rPr>
                <w:rFonts w:hint="eastAsia"/>
                <w:u w:val="single"/>
              </w:rPr>
              <w:t>户</w:t>
            </w:r>
            <w:r>
              <w:rPr>
                <w:u w:val="single"/>
              </w:rPr>
              <w:t xml:space="preserve">    名：湖南省招标有限责任公司湖北分公司</w:t>
            </w:r>
          </w:p>
          <w:p w:rsidR="004136BC" w:rsidRDefault="00860C63">
            <w:pPr>
              <w:pStyle w:val="af0"/>
              <w:rPr>
                <w:u w:val="single"/>
              </w:rPr>
            </w:pPr>
            <w:r>
              <w:rPr>
                <w:rFonts w:hint="eastAsia"/>
                <w:u w:val="single"/>
              </w:rPr>
              <w:t>开</w:t>
            </w:r>
            <w:r>
              <w:rPr>
                <w:u w:val="single"/>
              </w:rPr>
              <w:t xml:space="preserve"> 户 行：中国农业银行股份有限公司武汉南湖支行</w:t>
            </w:r>
          </w:p>
          <w:p w:rsidR="004136BC" w:rsidRDefault="00860C63">
            <w:pPr>
              <w:pStyle w:val="af0"/>
            </w:pPr>
            <w:r>
              <w:rPr>
                <w:rFonts w:hint="eastAsia"/>
                <w:u w:val="single"/>
              </w:rPr>
              <w:t>帐</w:t>
            </w:r>
            <w:r>
              <w:rPr>
                <w:u w:val="single"/>
              </w:rPr>
              <w:t xml:space="preserve">    号：17031101040027871           </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39.1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rPr>
                <w:color w:val="FF0000"/>
                <w:highlight w:val="yellow"/>
              </w:rPr>
            </w:pPr>
            <w:r>
              <w:t>支持本国产品</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sym w:font="Wingdings" w:char="F0A8"/>
            </w:r>
            <w:r>
              <w:rPr>
                <w:rFonts w:hint="eastAsia"/>
              </w:rPr>
              <w:t xml:space="preserve">适用   </w:t>
            </w:r>
            <w:r>
              <w:rPr>
                <w:rFonts w:hint="eastAsia"/>
                <w:u w:val="singl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4136BC" w:rsidRDefault="00860C63">
            <w:pPr>
              <w:pStyle w:val="af0"/>
              <w:rPr>
                <w:rFonts w:cs="仿宋_GB2312"/>
                <w:color w:val="FF0000"/>
                <w:highlight w:val="yellow"/>
              </w:rPr>
            </w:pPr>
            <w:r>
              <w:rPr>
                <w:b/>
                <w:szCs w:val="21"/>
              </w:rPr>
              <w:fldChar w:fldCharType="begin"/>
            </w:r>
            <w:r>
              <w:rPr>
                <w:b/>
                <w:szCs w:val="21"/>
              </w:rPr>
              <w:instrText xml:space="preserve"> eq \o\ac(□,√)</w:instrText>
            </w:r>
            <w:r>
              <w:rPr>
                <w:b/>
                <w:szCs w:val="21"/>
              </w:rPr>
              <w:fldChar w:fldCharType="end"/>
            </w:r>
            <w:r>
              <w:t>不</w:t>
            </w:r>
            <w:r>
              <w:rPr>
                <w:rFonts w:hint="eastAsia"/>
              </w:rPr>
              <w:t>适用</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39.2</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cs="仿宋_GB2312" w:hint="eastAsia"/>
                <w:lang w:val="zh-CN"/>
              </w:rPr>
              <w:t>是否接受进口产品</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rPr>
                <w:rFonts w:cs="仿宋_GB2312"/>
              </w:rPr>
            </w:pPr>
            <w:r>
              <w:rPr>
                <w:b/>
                <w:szCs w:val="21"/>
              </w:rPr>
              <w:fldChar w:fldCharType="begin"/>
            </w:r>
            <w:r>
              <w:rPr>
                <w:b/>
                <w:szCs w:val="21"/>
              </w:rPr>
              <w:instrText xml:space="preserve"> eq \o\ac(□,√)</w:instrText>
            </w:r>
            <w:r>
              <w:rPr>
                <w:b/>
                <w:szCs w:val="21"/>
              </w:rPr>
              <w:fldChar w:fldCharType="end"/>
            </w:r>
            <w:r>
              <w:rPr>
                <w:rFonts w:cs="仿宋_GB2312" w:hint="eastAsia"/>
              </w:rPr>
              <w:t>不接受</w:t>
            </w:r>
          </w:p>
          <w:p w:rsidR="004136BC" w:rsidRDefault="00860C63">
            <w:pPr>
              <w:pStyle w:val="af0"/>
            </w:pPr>
            <w:r>
              <w:rPr>
                <w:rFonts w:cs="仿宋_GB2312"/>
              </w:rPr>
              <w:sym w:font="Wingdings" w:char="F0A8"/>
            </w:r>
            <w:r>
              <w:rPr>
                <w:rFonts w:cs="仿宋_GB2312" w:hint="eastAsia"/>
                <w:lang w:val="zh-CN"/>
              </w:rPr>
              <w:t>接受</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ind w:firstLineChars="100" w:firstLine="210"/>
            </w:pPr>
            <w:r>
              <w:rPr>
                <w:rFonts w:hint="eastAsia"/>
              </w:rPr>
              <w:t>40.1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t>支持中小企业政</w:t>
            </w:r>
            <w:r>
              <w:rPr>
                <w:rFonts w:hint="eastAsia"/>
              </w:rPr>
              <w:lastRenderedPageBreak/>
              <w:t>策</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lastRenderedPageBreak/>
              <w:sym w:font="Wingdings" w:char="F0A8"/>
            </w:r>
            <w:r>
              <w:rPr>
                <w:rFonts w:hint="eastAsia"/>
              </w:rPr>
              <w:t>非专门面向中小企业的项目</w:t>
            </w:r>
          </w:p>
          <w:p w:rsidR="004136BC" w:rsidRDefault="00860C63">
            <w:pPr>
              <w:pStyle w:val="af0"/>
            </w:pPr>
            <w:r>
              <w:rPr>
                <w:rFonts w:hint="eastAsia"/>
              </w:rPr>
              <w:lastRenderedPageBreak/>
              <w:t>1.对于未预留份额专门面向中小企业采购的采购项目，以及预留份额项目中的非预留部分采购包，对小</w:t>
            </w:r>
            <w:proofErr w:type="gramStart"/>
            <w:r>
              <w:rPr>
                <w:rFonts w:hint="eastAsia"/>
              </w:rPr>
              <w:t>微企业</w:t>
            </w:r>
            <w:proofErr w:type="gramEnd"/>
            <w:r>
              <w:rPr>
                <w:rFonts w:hint="eastAsia"/>
              </w:rPr>
              <w:t xml:space="preserve">报价给予比例扣除，价格扣除比例为： </w:t>
            </w:r>
            <w:r>
              <w:rPr>
                <w:rFonts w:hint="eastAsia"/>
                <w:u w:val="single"/>
              </w:rPr>
              <w:t xml:space="preserve">   /  </w:t>
            </w:r>
            <w:r>
              <w:rPr>
                <w:rFonts w:hint="eastAsia"/>
              </w:rPr>
              <w:t>（货物服务10%-20%）；</w:t>
            </w:r>
          </w:p>
          <w:p w:rsidR="004136BC" w:rsidRDefault="00860C63">
            <w:pPr>
              <w:pStyle w:val="af0"/>
            </w:pPr>
            <w:r>
              <w:rPr>
                <w:rFonts w:hint="eastAsia"/>
              </w:rPr>
              <w:t>2.接受大中型企业与小</w:t>
            </w:r>
            <w:proofErr w:type="gramStart"/>
            <w:r>
              <w:rPr>
                <w:rFonts w:hint="eastAsia"/>
              </w:rPr>
              <w:t>微企业</w:t>
            </w:r>
            <w:proofErr w:type="gramEnd"/>
            <w:r>
              <w:rPr>
                <w:rFonts w:hint="eastAsia"/>
              </w:rPr>
              <w:t>组成联合体或者允许大中型企业向一家或者多家小</w:t>
            </w:r>
            <w:proofErr w:type="gramStart"/>
            <w:r>
              <w:rPr>
                <w:rFonts w:hint="eastAsia"/>
              </w:rPr>
              <w:t>微企业</w:t>
            </w:r>
            <w:proofErr w:type="gramEnd"/>
            <w:r>
              <w:rPr>
                <w:rFonts w:hint="eastAsia"/>
              </w:rPr>
              <w:t>分包的采购项目，对于联合协议或者分包意向协议约定小</w:t>
            </w:r>
            <w:proofErr w:type="gramStart"/>
            <w:r>
              <w:rPr>
                <w:rFonts w:hint="eastAsia"/>
              </w:rPr>
              <w:t>微企业</w:t>
            </w:r>
            <w:proofErr w:type="gramEnd"/>
            <w:r>
              <w:rPr>
                <w:rFonts w:hint="eastAsia"/>
              </w:rPr>
              <w:t>的合同份额占到合同总金额</w:t>
            </w:r>
            <w:r>
              <w:t>4</w:t>
            </w:r>
            <w:r>
              <w:rPr>
                <w:rFonts w:hint="eastAsia"/>
              </w:rPr>
              <w:t>0%以上的，对联合体或者大中型企业的报价给予比例扣除，价格扣除比例为：</w:t>
            </w:r>
            <w:r>
              <w:rPr>
                <w:rFonts w:hint="eastAsia"/>
                <w:u w:val="single"/>
              </w:rPr>
              <w:t xml:space="preserve">  /  </w:t>
            </w:r>
            <w:r>
              <w:rPr>
                <w:rFonts w:hint="eastAsia"/>
              </w:rPr>
              <w:t>（货物服务4%-6%）；</w:t>
            </w:r>
          </w:p>
          <w:p w:rsidR="004136BC" w:rsidRDefault="00860C63">
            <w:pPr>
              <w:pStyle w:val="af0"/>
            </w:pPr>
            <w:r>
              <w:rPr>
                <w:rFonts w:hint="eastAsia"/>
              </w:rPr>
              <w:t>3</w:t>
            </w:r>
            <w:r>
              <w:t>.</w:t>
            </w:r>
            <w:r>
              <w:rPr>
                <w:rFonts w:hint="eastAsia"/>
              </w:rPr>
              <w:t>中小企业应当提供《中小企业声明函》（详见本竞争性磋商文件第七章 响应文件格式），对符合鄂</w:t>
            </w:r>
            <w:proofErr w:type="gramStart"/>
            <w:r>
              <w:rPr>
                <w:rFonts w:hint="eastAsia"/>
              </w:rPr>
              <w:t>财采发</w:t>
            </w:r>
            <w:proofErr w:type="gramEnd"/>
            <w:r>
              <w:rPr>
                <w:rFonts w:hint="eastAsia"/>
              </w:rPr>
              <w:t>〔2022〕5号文第二条规定享受上限评审优惠的小微企业，还应提供符合该条款要求的其他证明材料，否则在评审时不享受上述评审优惠。</w:t>
            </w:r>
          </w:p>
          <w:p w:rsidR="004136BC" w:rsidRDefault="004136BC">
            <w:pPr>
              <w:pStyle w:val="af0"/>
            </w:pPr>
          </w:p>
          <w:p w:rsidR="004136BC" w:rsidRDefault="00860C63">
            <w:pPr>
              <w:pStyle w:val="af0"/>
            </w:pPr>
            <w:r>
              <w:rPr>
                <w:b/>
                <w:szCs w:val="21"/>
              </w:rPr>
              <w:fldChar w:fldCharType="begin"/>
            </w:r>
            <w:r>
              <w:rPr>
                <w:b/>
                <w:szCs w:val="21"/>
              </w:rPr>
              <w:instrText xml:space="preserve"> eq \o\ac(□,√)</w:instrText>
            </w:r>
            <w:r>
              <w:rPr>
                <w:b/>
                <w:szCs w:val="21"/>
              </w:rPr>
              <w:fldChar w:fldCharType="end"/>
            </w:r>
            <w:r>
              <w:rPr>
                <w:rFonts w:hint="eastAsia"/>
              </w:rPr>
              <w:t>专门面向中小企业的项目</w:t>
            </w:r>
          </w:p>
          <w:p w:rsidR="004136BC" w:rsidRDefault="00860C63">
            <w:pPr>
              <w:pStyle w:val="af0"/>
            </w:pPr>
            <w:r>
              <w:rPr>
                <w:rFonts w:hint="eastAsia"/>
              </w:rPr>
              <w:t>专门面向中小企业采购标的内容：</w:t>
            </w:r>
            <w:r>
              <w:rPr>
                <w:rFonts w:hint="eastAsia"/>
                <w:u w:val="single"/>
              </w:rPr>
              <w:t>本项目整体专门面向中小微</w:t>
            </w:r>
            <w:r>
              <w:rPr>
                <w:rFonts w:hint="eastAsia"/>
              </w:rPr>
              <w:t>。</w:t>
            </w:r>
          </w:p>
          <w:p w:rsidR="004136BC" w:rsidRDefault="00860C63">
            <w:pPr>
              <w:pStyle w:val="af0"/>
            </w:pPr>
            <w:r>
              <w:rPr>
                <w:rFonts w:hint="eastAsia"/>
              </w:rPr>
              <w:t>专门面向中小企业采购预算金额：</w:t>
            </w:r>
            <w:r>
              <w:rPr>
                <w:rFonts w:hint="eastAsia"/>
                <w:u w:val="single"/>
              </w:rPr>
              <w:t>本项目整体专门面向中小微</w:t>
            </w:r>
            <w:r>
              <w:rPr>
                <w:rFonts w:hint="eastAsia"/>
              </w:rPr>
              <w:t>。</w:t>
            </w:r>
          </w:p>
        </w:tc>
      </w:tr>
      <w:tr w:rsidR="004136BC">
        <w:trPr>
          <w:trHeight w:val="454"/>
        </w:trPr>
        <w:tc>
          <w:tcPr>
            <w:tcW w:w="1000"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pPr>
            <w:r>
              <w:rPr>
                <w:rFonts w:hint="eastAsia"/>
              </w:rPr>
              <w:lastRenderedPageBreak/>
              <w:t>41.1</w:t>
            </w:r>
          </w:p>
        </w:tc>
        <w:tc>
          <w:tcPr>
            <w:tcW w:w="1721"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jc w:val="center"/>
              <w:rPr>
                <w:snapToGrid w:val="0"/>
              </w:rPr>
            </w:pPr>
            <w:r>
              <w:rPr>
                <w:rFonts w:hint="eastAsia"/>
                <w:snapToGrid w:val="0"/>
              </w:rPr>
              <w:t>优先采购创新节能环保产品</w:t>
            </w:r>
          </w:p>
        </w:tc>
        <w:tc>
          <w:tcPr>
            <w:tcW w:w="5844" w:type="dxa"/>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所投产品纳入创新产品应用示范推荐目录内企业、所投产</w:t>
            </w:r>
            <w:proofErr w:type="gramStart"/>
            <w:r>
              <w:rPr>
                <w:rFonts w:hint="eastAsia"/>
              </w:rPr>
              <w:t>品获得</w:t>
            </w:r>
            <w:proofErr w:type="gramEnd"/>
            <w:r>
              <w:rPr>
                <w:rFonts w:hint="eastAsia"/>
              </w:rPr>
              <w:t>节能产品或环境标志产品认证证书的企业报价给予</w:t>
            </w:r>
            <w:r>
              <w:rPr>
                <w:rFonts w:hint="eastAsia"/>
                <w:u w:val="single"/>
              </w:rPr>
              <w:t xml:space="preserve">  /  </w:t>
            </w:r>
            <w:r>
              <w:rPr>
                <w:rFonts w:hint="eastAsia"/>
              </w:rPr>
              <w:t>的价格扣除。</w:t>
            </w:r>
          </w:p>
        </w:tc>
      </w:tr>
      <w:tr w:rsidR="004136BC">
        <w:trPr>
          <w:trHeight w:val="454"/>
        </w:trPr>
        <w:tc>
          <w:tcPr>
            <w:tcW w:w="1000" w:type="dxa"/>
            <w:tcBorders>
              <w:top w:val="single" w:sz="2" w:space="0" w:color="auto"/>
              <w:left w:val="single" w:sz="2" w:space="0" w:color="auto"/>
              <w:bottom w:val="single" w:sz="2" w:space="0" w:color="auto"/>
              <w:right w:val="single" w:sz="4" w:space="0" w:color="auto"/>
            </w:tcBorders>
            <w:vAlign w:val="center"/>
          </w:tcPr>
          <w:p w:rsidR="004136BC" w:rsidRDefault="00860C63">
            <w:pPr>
              <w:pStyle w:val="af0"/>
              <w:jc w:val="center"/>
            </w:pPr>
            <w:r>
              <w:rPr>
                <w:rFonts w:hint="eastAsia"/>
              </w:rPr>
              <w:t>42.1</w:t>
            </w:r>
          </w:p>
        </w:tc>
        <w:tc>
          <w:tcPr>
            <w:tcW w:w="1721" w:type="dxa"/>
            <w:tcBorders>
              <w:top w:val="single" w:sz="2" w:space="0" w:color="auto"/>
              <w:left w:val="single" w:sz="2" w:space="0" w:color="auto"/>
              <w:bottom w:val="single" w:sz="2" w:space="0" w:color="auto"/>
              <w:right w:val="single" w:sz="4" w:space="0" w:color="auto"/>
            </w:tcBorders>
            <w:vAlign w:val="center"/>
          </w:tcPr>
          <w:p w:rsidR="004136BC" w:rsidRDefault="00860C63">
            <w:pPr>
              <w:pStyle w:val="af0"/>
              <w:jc w:val="center"/>
            </w:pPr>
            <w:r>
              <w:rPr>
                <w:rFonts w:hint="eastAsia"/>
              </w:rPr>
              <w:t>需要补充的其他内容</w:t>
            </w:r>
          </w:p>
        </w:tc>
        <w:tc>
          <w:tcPr>
            <w:tcW w:w="5844" w:type="dxa"/>
            <w:tcBorders>
              <w:top w:val="single" w:sz="2" w:space="0" w:color="auto"/>
              <w:left w:val="single" w:sz="4" w:space="0" w:color="auto"/>
              <w:bottom w:val="single" w:sz="2" w:space="0" w:color="auto"/>
              <w:right w:val="single" w:sz="2" w:space="0" w:color="auto"/>
            </w:tcBorders>
            <w:vAlign w:val="center"/>
          </w:tcPr>
          <w:p w:rsidR="004136BC" w:rsidRDefault="00860C63">
            <w:pPr>
              <w:pStyle w:val="af0"/>
            </w:pPr>
            <w:r>
              <w:rPr>
                <w:rFonts w:hint="eastAsia"/>
              </w:rPr>
              <w:t>无</w:t>
            </w:r>
          </w:p>
        </w:tc>
      </w:tr>
      <w:tr w:rsidR="004136BC">
        <w:trPr>
          <w:trHeight w:val="454"/>
        </w:trPr>
        <w:tc>
          <w:tcPr>
            <w:tcW w:w="8565" w:type="dxa"/>
            <w:gridSpan w:val="3"/>
            <w:tcBorders>
              <w:top w:val="single" w:sz="2" w:space="0" w:color="auto"/>
              <w:left w:val="single" w:sz="2" w:space="0" w:color="auto"/>
              <w:bottom w:val="single" w:sz="2" w:space="0" w:color="auto"/>
              <w:right w:val="single" w:sz="2" w:space="0" w:color="auto"/>
            </w:tcBorders>
            <w:vAlign w:val="center"/>
          </w:tcPr>
          <w:p w:rsidR="004136BC" w:rsidRDefault="00860C63">
            <w:pPr>
              <w:pStyle w:val="af0"/>
            </w:pPr>
            <w:r>
              <w:rPr>
                <w:rFonts w:hint="eastAsia"/>
              </w:rPr>
              <w:t>1. 除本竞争性磋商文件另有规定外，竞争性磋商文件中出现的类似于“近三年”或“前三年”、“近五年”或“前五年”均指递交响应文件时间以前三年或前五年，以此类推。</w:t>
            </w:r>
          </w:p>
          <w:p w:rsidR="004136BC" w:rsidRDefault="00860C63">
            <w:pPr>
              <w:pStyle w:val="af0"/>
            </w:pPr>
            <w:r>
              <w:rPr>
                <w:rFonts w:hint="eastAsia"/>
              </w:rPr>
              <w:t>2. 本竞争性磋商文件所称的“以上”、“以下”、“内”、“以内”，包括本数；所称的“不足”，不包括本数。</w:t>
            </w:r>
          </w:p>
          <w:p w:rsidR="004136BC" w:rsidRDefault="00860C63">
            <w:pPr>
              <w:pStyle w:val="af0"/>
            </w:pPr>
            <w:r>
              <w:rPr>
                <w:rFonts w:hint="eastAsia"/>
              </w:rPr>
              <w:t>3. 供应商须知前附表中，“</w:t>
            </w:r>
            <w:r>
              <w:sym w:font="Wingdings" w:char="F0FE"/>
            </w:r>
            <w:r>
              <w:rPr>
                <w:rFonts w:hint="eastAsia"/>
              </w:rPr>
              <w:t>”代表选中，“</w:t>
            </w:r>
            <w:r>
              <w:sym w:font="Wingdings" w:char="F0A8"/>
            </w:r>
            <w:r>
              <w:rPr>
                <w:rFonts w:hint="eastAsia"/>
              </w:rPr>
              <w:t>”代表未选中。</w:t>
            </w:r>
          </w:p>
        </w:tc>
      </w:tr>
      <w:bookmarkEnd w:id="59"/>
    </w:tbl>
    <w:p w:rsidR="004136BC" w:rsidRDefault="004136BC"/>
    <w:p w:rsidR="004136BC" w:rsidRDefault="00860C63">
      <w:pPr>
        <w:widowControl/>
        <w:spacing w:line="240" w:lineRule="auto"/>
        <w:rPr>
          <w:iCs/>
        </w:rPr>
      </w:pPr>
      <w:r>
        <w:br w:type="page"/>
      </w:r>
    </w:p>
    <w:p w:rsidR="004136BC" w:rsidRDefault="00860C63">
      <w:pPr>
        <w:pStyle w:val="3"/>
        <w:numPr>
          <w:ilvl w:val="0"/>
          <w:numId w:val="0"/>
        </w:numPr>
      </w:pPr>
      <w:bookmarkStart w:id="61" w:name="_Toc226839433"/>
      <w:r>
        <w:rPr>
          <w:rFonts w:hint="eastAsia"/>
        </w:rPr>
        <w:lastRenderedPageBreak/>
        <w:t>附件1</w:t>
      </w:r>
      <w:bookmarkEnd w:id="61"/>
    </w:p>
    <w:p w:rsidR="004136BC" w:rsidRDefault="00860C63">
      <w:pPr>
        <w:widowControl/>
        <w:shd w:val="clear" w:color="auto" w:fill="FFFFFF"/>
        <w:spacing w:before="100" w:beforeAutospacing="1" w:after="100" w:afterAutospacing="1"/>
        <w:jc w:val="center"/>
        <w:rPr>
          <w:rFonts w:cs="宋体"/>
          <w:b/>
          <w:bCs/>
          <w:color w:val="000000"/>
          <w:sz w:val="28"/>
          <w:szCs w:val="28"/>
        </w:rPr>
      </w:pPr>
      <w:r>
        <w:rPr>
          <w:rFonts w:cs="宋体" w:hint="eastAsia"/>
          <w:b/>
          <w:bCs/>
          <w:color w:val="000000"/>
          <w:sz w:val="28"/>
          <w:szCs w:val="28"/>
        </w:rPr>
        <w:t>中国境内生产的组件成本核算基本规则</w:t>
      </w:r>
    </w:p>
    <w:p w:rsidR="004136BC" w:rsidRDefault="00860C63">
      <w:pPr>
        <w:pStyle w:val="21"/>
      </w:pPr>
      <w:r>
        <w:rPr>
          <w:rFonts w:hint="eastAsia"/>
        </w:rPr>
        <w:t>产品在中国境内生产的组件成本，一般按照其二级组件的相关成本进行核算。按照产品的一级组件进行成本核算能够满足中国境内生产的组件成本判定需求的，可以按照一级组件的相关成本进行核算。</w:t>
      </w:r>
    </w:p>
    <w:p w:rsidR="004136BC" w:rsidRDefault="00860C63">
      <w:pPr>
        <w:pStyle w:val="21"/>
      </w:pPr>
      <w:r>
        <w:rPr>
          <w:rFonts w:hint="eastAsia"/>
        </w:rPr>
        <w:t>一、产品的一级组件是指直接组成产品的组件。产品的二级组件是指直接组成产品一级组件的组件。一级组件不可分解的，视同二级组件。</w:t>
      </w:r>
    </w:p>
    <w:p w:rsidR="004136BC" w:rsidRDefault="00860C63">
      <w:pPr>
        <w:pStyle w:val="21"/>
      </w:pPr>
      <w:r>
        <w:rPr>
          <w:rFonts w:hint="eastAsia"/>
        </w:rPr>
        <w:t>二、二级组件在中国境内生产的，其全部成本计入中国境内生产的组件成本；二级组件不在中国境内生产的，其成本不计入中国境内生产的组件成本。</w:t>
      </w:r>
    </w:p>
    <w:p w:rsidR="004136BC" w:rsidRDefault="00860C63">
      <w:pPr>
        <w:pStyle w:val="21"/>
      </w:pPr>
      <w:r>
        <w:rPr>
          <w:rFonts w:hint="eastAsia"/>
        </w:rPr>
        <w:t>三、产品总成本和组件成本以相关会计核算数据、采购合同、进货记录等为基础进行计算。</w:t>
      </w:r>
    </w:p>
    <w:p w:rsidR="004136BC" w:rsidRDefault="00860C63">
      <w:pPr>
        <w:pStyle w:val="21"/>
      </w:pPr>
      <w:r>
        <w:rPr>
          <w:rFonts w:hint="eastAsia"/>
        </w:rPr>
        <w:t>四、需要对成本核算规则予以进一步明确的其他有关事项，由财政部会同有关部门另行规定。</w:t>
      </w:r>
    </w:p>
    <w:p w:rsidR="004136BC" w:rsidRDefault="00860C63">
      <w:pPr>
        <w:widowControl/>
        <w:spacing w:line="240" w:lineRule="auto"/>
        <w:rPr>
          <w:iCs/>
          <w:shd w:val="clear" w:color="auto" w:fill="FFFFFF" w:themeFill="background1"/>
          <w:lang w:val="zh-CN"/>
        </w:rPr>
      </w:pPr>
      <w:r>
        <w:br w:type="page"/>
      </w:r>
    </w:p>
    <w:p w:rsidR="004136BC" w:rsidRDefault="00860C63">
      <w:pPr>
        <w:pStyle w:val="3"/>
        <w:numPr>
          <w:ilvl w:val="0"/>
          <w:numId w:val="0"/>
        </w:numPr>
      </w:pPr>
      <w:bookmarkStart w:id="62" w:name="_Toc226839434"/>
      <w:r>
        <w:rPr>
          <w:rFonts w:hint="eastAsia"/>
        </w:rPr>
        <w:lastRenderedPageBreak/>
        <w:t>附件2</w:t>
      </w:r>
      <w:bookmarkEnd w:id="62"/>
    </w:p>
    <w:p w:rsidR="004136BC" w:rsidRDefault="00860C63">
      <w:pPr>
        <w:widowControl/>
        <w:shd w:val="clear" w:color="auto" w:fill="FFFFFF"/>
        <w:spacing w:before="100" w:beforeAutospacing="1" w:after="100" w:afterAutospacing="1"/>
        <w:jc w:val="center"/>
        <w:rPr>
          <w:rFonts w:cs="宋体"/>
          <w:b/>
          <w:bCs/>
          <w:color w:val="000000"/>
          <w:sz w:val="28"/>
          <w:szCs w:val="28"/>
        </w:rPr>
      </w:pPr>
      <w:r>
        <w:rPr>
          <w:rFonts w:cs="宋体" w:hint="eastAsia"/>
          <w:b/>
          <w:bCs/>
          <w:color w:val="000000"/>
          <w:sz w:val="28"/>
          <w:szCs w:val="28"/>
        </w:rPr>
        <w:t>本国产品的认定</w:t>
      </w:r>
    </w:p>
    <w:p w:rsidR="004136BC" w:rsidRDefault="00860C63">
      <w:pPr>
        <w:pStyle w:val="21"/>
      </w:pPr>
      <w:r>
        <w:rPr>
          <w:rFonts w:hint="eastAsia"/>
        </w:rPr>
        <w:t>本国产品应当符合以下条件：</w:t>
      </w:r>
    </w:p>
    <w:p w:rsidR="004136BC" w:rsidRDefault="00860C63">
      <w:pPr>
        <w:pStyle w:val="21"/>
      </w:pPr>
      <w:r>
        <w:rPr>
          <w:rFonts w:hint="eastAsia"/>
        </w:rPr>
        <w:t>（一）在中国境内生产</w:t>
      </w:r>
    </w:p>
    <w:p w:rsidR="004136BC" w:rsidRDefault="00860C63">
      <w:pPr>
        <w:pStyle w:val="21"/>
      </w:pPr>
      <w:r>
        <w:rPr>
          <w:rFonts w:hint="eastAsia"/>
        </w:rPr>
        <w:t>产品应当在中国境内生产，即在中华人民共和国关境内实现从原材料、组件到产品的属性改变。</w:t>
      </w:r>
    </w:p>
    <w:p w:rsidR="004136BC" w:rsidRDefault="00860C63">
      <w:pPr>
        <w:pStyle w:val="21"/>
      </w:pPr>
      <w:r>
        <w:rPr>
          <w:rFonts w:hint="eastAsia"/>
        </w:rPr>
        <w:t>属性改变是指经过制造、加工或者组装等工序，产生完全不同于原材料、组件的新产品，并具有新的名称和特征（用途）。属性改变不包括以下细微操作：</w:t>
      </w:r>
    </w:p>
    <w:p w:rsidR="004136BC" w:rsidRDefault="00860C63">
      <w:pPr>
        <w:pStyle w:val="21"/>
      </w:pPr>
      <w:r>
        <w:t>1.为确保产品在运输或者储存期间保持某种状态而进行的操作；</w:t>
      </w:r>
    </w:p>
    <w:p w:rsidR="004136BC" w:rsidRDefault="00860C63">
      <w:pPr>
        <w:pStyle w:val="21"/>
      </w:pPr>
      <w:r>
        <w:t>2.为产品运输或者销售进行的包装或者展示；</w:t>
      </w:r>
    </w:p>
    <w:p w:rsidR="004136BC" w:rsidRDefault="00860C63">
      <w:pPr>
        <w:pStyle w:val="21"/>
      </w:pPr>
      <w:r>
        <w:t>3.在产品或者其包装上粘贴或者印刷品牌、标志、标识以及其他用于区别的标记；</w:t>
      </w:r>
    </w:p>
    <w:p w:rsidR="004136BC" w:rsidRDefault="00860C63">
      <w:pPr>
        <w:pStyle w:val="21"/>
      </w:pPr>
      <w:r>
        <w:t>4.简单的上漆、磨光和分装；</w:t>
      </w:r>
    </w:p>
    <w:p w:rsidR="004136BC" w:rsidRDefault="00860C63">
      <w:pPr>
        <w:pStyle w:val="21"/>
      </w:pPr>
      <w:r>
        <w:t>5.其他不属于属性改变的情形。</w:t>
      </w:r>
    </w:p>
    <w:p w:rsidR="004136BC" w:rsidRDefault="00860C63">
      <w:pPr>
        <w:pStyle w:val="21"/>
      </w:pPr>
      <w:r>
        <w:rPr>
          <w:rFonts w:hint="eastAsia"/>
        </w:rPr>
        <w:t>（二）在中国境内生产的组件成本占比达到规定比例</w:t>
      </w:r>
    </w:p>
    <w:p w:rsidR="004136BC" w:rsidRDefault="00860C63">
      <w:pPr>
        <w:pStyle w:val="21"/>
      </w:pPr>
      <w:r>
        <w:rPr>
          <w:rFonts w:hint="eastAsia"/>
        </w:rPr>
        <w:t>产品在中国境内生产的组件成本占比应当达到规定比例，计算公式为：</w:t>
      </w:r>
    </w:p>
    <w:p w:rsidR="004136BC" w:rsidRDefault="00860C63">
      <w:pPr>
        <w:pStyle w:val="21"/>
      </w:pPr>
      <w:r>
        <w:rPr>
          <w:noProof/>
          <w:lang w:val="en-US"/>
        </w:rPr>
        <w:drawing>
          <wp:inline distT="0" distB="0" distL="0" distR="0">
            <wp:extent cx="2734310" cy="387985"/>
            <wp:effectExtent l="0" t="0" r="8890" b="0"/>
            <wp:docPr id="2" name="图片 2" descr="https://www.gov.cn/gongbao/2025/issue_12346/202510/W0202510203592361700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www.gov.cn/gongbao/2025/issue_12346/202510/W02025102035923617007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734310" cy="387985"/>
                    </a:xfrm>
                    <a:prstGeom prst="rect">
                      <a:avLst/>
                    </a:prstGeom>
                    <a:noFill/>
                    <a:ln>
                      <a:noFill/>
                    </a:ln>
                  </pic:spPr>
                </pic:pic>
              </a:graphicData>
            </a:graphic>
          </wp:inline>
        </w:drawing>
      </w:r>
    </w:p>
    <w:p w:rsidR="004136BC" w:rsidRDefault="00860C63">
      <w:pPr>
        <w:pStyle w:val="21"/>
      </w:pPr>
      <w:r>
        <w:rPr>
          <w:rFonts w:hint="eastAsia"/>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4136BC" w:rsidRDefault="00860C63">
      <w:pPr>
        <w:pStyle w:val="21"/>
      </w:pPr>
      <w:r>
        <w:rPr>
          <w:rFonts w:hint="eastAsia"/>
        </w:rPr>
        <w:t>（三）特定产品的关键组件、关键工序符合相关要求</w:t>
      </w:r>
    </w:p>
    <w:p w:rsidR="004136BC" w:rsidRDefault="00860C63">
      <w:pPr>
        <w:pStyle w:val="21"/>
      </w:pPr>
      <w:r>
        <w:rPr>
          <w:rFonts w:hint="eastAsia"/>
        </w:rPr>
        <w:t>对特定产品，在符合第一条第（一）项和第（二）项条件的基础上，应当符合财政部会同有关行业主管部门确定的其关键组件、关键工序在中国境内生产、完成等要求。</w:t>
      </w:r>
    </w:p>
    <w:p w:rsidR="004136BC" w:rsidRDefault="004136BC">
      <w:pPr>
        <w:pStyle w:val="21"/>
      </w:pPr>
    </w:p>
    <w:p w:rsidR="004136BC" w:rsidRDefault="00860C63">
      <w:pPr>
        <w:widowControl/>
        <w:spacing w:line="240" w:lineRule="auto"/>
      </w:pPr>
      <w:r>
        <w:br w:type="page"/>
      </w:r>
    </w:p>
    <w:p w:rsidR="004136BC" w:rsidRDefault="00860C63">
      <w:pPr>
        <w:pStyle w:val="3"/>
        <w:numPr>
          <w:ilvl w:val="0"/>
          <w:numId w:val="0"/>
        </w:numPr>
      </w:pPr>
      <w:bookmarkStart w:id="63" w:name="_Toc226839435"/>
      <w:r>
        <w:rPr>
          <w:rFonts w:hint="eastAsia"/>
        </w:rPr>
        <w:lastRenderedPageBreak/>
        <w:t>附件3</w:t>
      </w:r>
      <w:bookmarkEnd w:id="63"/>
    </w:p>
    <w:p w:rsidR="004136BC" w:rsidRDefault="00860C63">
      <w:pPr>
        <w:widowControl/>
        <w:shd w:val="clear" w:color="auto" w:fill="FFFFFF"/>
        <w:spacing w:before="100" w:beforeAutospacing="1" w:after="100" w:afterAutospacing="1"/>
        <w:jc w:val="center"/>
        <w:rPr>
          <w:rFonts w:cs="宋体"/>
          <w:color w:val="000000"/>
          <w:sz w:val="21"/>
          <w:szCs w:val="21"/>
        </w:rPr>
      </w:pPr>
      <w:r>
        <w:rPr>
          <w:rFonts w:cs="宋体" w:hint="eastAsia"/>
          <w:b/>
          <w:bCs/>
          <w:color w:val="000000"/>
          <w:sz w:val="28"/>
          <w:szCs w:val="28"/>
        </w:rPr>
        <w:t>中小企业划型标准规定</w:t>
      </w:r>
    </w:p>
    <w:p w:rsidR="004136BC" w:rsidRDefault="00860C63">
      <w:r>
        <w:rPr>
          <w:rFonts w:hint="eastAsia"/>
        </w:rPr>
        <w:t>一、根据《中华人民共和国中小企业促进法》和《国务院关于进一步促进中小企业发展的若干意见》(国发〔2009〕36号)，制定本规定。</w:t>
      </w:r>
    </w:p>
    <w:p w:rsidR="004136BC" w:rsidRDefault="00860C63">
      <w:r>
        <w:rPr>
          <w:rFonts w:hint="eastAsia"/>
        </w:rPr>
        <w:t>二、中小企业划分为中型、小型、微型三种类型，具体标准根据企业从业人员、营业收入、资产总额等指标，结合行业特点制定。</w:t>
      </w:r>
    </w:p>
    <w:p w:rsidR="004136BC" w:rsidRDefault="00860C63">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4136BC" w:rsidRDefault="00860C63">
      <w:r>
        <w:rPr>
          <w:rFonts w:hint="eastAsia"/>
        </w:rPr>
        <w:t>四、各行业划型标准为：</w:t>
      </w:r>
    </w:p>
    <w:p w:rsidR="004136BC" w:rsidRDefault="00860C63">
      <w:r>
        <w:rPr>
          <w:rFonts w:hint="eastAsia"/>
        </w:rPr>
        <w:t>（一）农、林、牧、渔业。营业收入20000万元以下的为中小微型企业。其中，营业收入500万元及以上的为中型企业，营业收入50万元及以上的为小型企业，营业收入50万元以下的为微型企业。</w:t>
      </w:r>
    </w:p>
    <w:p w:rsidR="004136BC" w:rsidRDefault="00860C63">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4136BC" w:rsidRDefault="00860C63">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4136BC" w:rsidRDefault="00860C63">
      <w:r>
        <w:rPr>
          <w:rFonts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w:t>
      </w:r>
      <w:r>
        <w:rPr>
          <w:rFonts w:hint="eastAsia"/>
        </w:rPr>
        <w:lastRenderedPageBreak/>
        <w:t>人以下或营业收入1000万元以下的为微型企业。</w:t>
      </w:r>
    </w:p>
    <w:p w:rsidR="004136BC" w:rsidRDefault="00860C63">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4136BC" w:rsidRDefault="00860C63">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4136BC" w:rsidRDefault="00860C63">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4136BC" w:rsidRDefault="00860C63">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4136BC" w:rsidRDefault="00860C63">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4136BC" w:rsidRDefault="00860C63">
      <w:r>
        <w:rPr>
          <w:rFonts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4136BC" w:rsidRDefault="00860C63">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4136BC" w:rsidRDefault="00860C63">
      <w:r>
        <w:rPr>
          <w:rFonts w:hint="eastAsia"/>
        </w:rPr>
        <w:lastRenderedPageBreak/>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4136BC" w:rsidRDefault="00860C63">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4136BC" w:rsidRDefault="00860C63">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4136BC" w:rsidRDefault="00860C63">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4136BC" w:rsidRDefault="00860C63">
      <w:r>
        <w:rPr>
          <w:rFonts w:hint="eastAsia"/>
        </w:rPr>
        <w:t>（十六）其他未列明行业。从业人员300人以下的为中小微型企业。其中，从业人员100人及以上的为中型企业；从业人员10人及以上的为小型企业；从业人员10人以下的为微型企业。</w:t>
      </w:r>
    </w:p>
    <w:p w:rsidR="004136BC" w:rsidRDefault="00860C63">
      <w:r>
        <w:rPr>
          <w:rFonts w:hint="eastAsia"/>
        </w:rPr>
        <w:t>五、企业类型的划分以统计部门的统计数据为依据。</w:t>
      </w:r>
    </w:p>
    <w:p w:rsidR="004136BC" w:rsidRDefault="00860C63">
      <w:r>
        <w:rPr>
          <w:rFonts w:hint="eastAsia"/>
        </w:rPr>
        <w:t>六、本规定适用于在中华人民共和国境内依法设立的各类所有制和各种组织形式的企业。个体工商户和本规定以外的行业，参照本规定进行划型。</w:t>
      </w:r>
    </w:p>
    <w:p w:rsidR="004136BC" w:rsidRDefault="00860C63">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rsidR="004136BC" w:rsidRDefault="00860C63">
      <w:r>
        <w:rPr>
          <w:rFonts w:hint="eastAsia"/>
        </w:rPr>
        <w:t>八、本规定由工业和信息化部、国家统计局会同有关部门根据《国民经济行业分类》修订情况和企业发展变化情况适时修订。</w:t>
      </w:r>
    </w:p>
    <w:p w:rsidR="004136BC" w:rsidRDefault="00860C63">
      <w:r>
        <w:rPr>
          <w:rFonts w:hint="eastAsia"/>
        </w:rPr>
        <w:t>九、本规定由工业和信息化部、国家统计局会同有关部门负责解释。</w:t>
      </w:r>
    </w:p>
    <w:p w:rsidR="004136BC" w:rsidRDefault="00860C63">
      <w:r>
        <w:rPr>
          <w:rFonts w:hint="eastAsia"/>
        </w:rPr>
        <w:t>十、本规定自发布之日起执行，原国家经贸委、原国家计委、财政部和国家统计</w:t>
      </w:r>
      <w:r>
        <w:rPr>
          <w:rFonts w:hint="eastAsia"/>
        </w:rPr>
        <w:lastRenderedPageBreak/>
        <w:t>局2003年颁布的《中小企业标准暂行规定》同时废止。</w:t>
      </w:r>
    </w:p>
    <w:p w:rsidR="004136BC" w:rsidRDefault="00860C63">
      <w:pPr>
        <w:widowControl/>
        <w:spacing w:line="240" w:lineRule="auto"/>
      </w:pPr>
      <w:r>
        <w:br w:type="page"/>
      </w:r>
    </w:p>
    <w:p w:rsidR="004136BC" w:rsidRDefault="00860C63">
      <w:pPr>
        <w:pStyle w:val="2"/>
        <w:numPr>
          <w:ilvl w:val="0"/>
          <w:numId w:val="5"/>
        </w:numPr>
      </w:pPr>
      <w:bookmarkStart w:id="64" w:name="_Toc226839436"/>
      <w:r>
        <w:rPr>
          <w:rFonts w:hint="eastAsia"/>
        </w:rPr>
        <w:lastRenderedPageBreak/>
        <w:t>供应商须知</w:t>
      </w:r>
      <w:bookmarkEnd w:id="64"/>
    </w:p>
    <w:p w:rsidR="004136BC" w:rsidRDefault="00860C63">
      <w:pPr>
        <w:pStyle w:val="3"/>
        <w:numPr>
          <w:ilvl w:val="0"/>
          <w:numId w:val="6"/>
        </w:numPr>
      </w:pPr>
      <w:bookmarkStart w:id="65" w:name="_Toc226839437"/>
      <w:bookmarkStart w:id="66" w:name="_Toc109897433"/>
      <w:bookmarkStart w:id="67" w:name="_Toc109899951"/>
      <w:bookmarkStart w:id="68" w:name="_Toc109900370"/>
      <w:bookmarkStart w:id="69" w:name="_Toc109899532"/>
      <w:bookmarkStart w:id="70" w:name="_Toc46771638"/>
      <w:bookmarkStart w:id="71" w:name="_Toc470172694"/>
      <w:r>
        <w:rPr>
          <w:rFonts w:hint="eastAsia"/>
        </w:rPr>
        <w:t>总则</w:t>
      </w:r>
      <w:bookmarkEnd w:id="65"/>
      <w:bookmarkEnd w:id="66"/>
      <w:bookmarkEnd w:id="67"/>
      <w:bookmarkEnd w:id="68"/>
      <w:bookmarkEnd w:id="69"/>
      <w:bookmarkEnd w:id="70"/>
    </w:p>
    <w:p w:rsidR="004136BC" w:rsidRDefault="00860C63">
      <w:pPr>
        <w:pStyle w:val="4"/>
        <w:numPr>
          <w:ilvl w:val="0"/>
          <w:numId w:val="7"/>
        </w:numPr>
      </w:pPr>
      <w:bookmarkStart w:id="72" w:name="_Toc109900371"/>
      <w:bookmarkStart w:id="73" w:name="_Toc109899533"/>
      <w:bookmarkStart w:id="74" w:name="_Toc52962726"/>
      <w:bookmarkStart w:id="75" w:name="_Toc109899952"/>
      <w:bookmarkStart w:id="76" w:name="_Toc52960552"/>
      <w:bookmarkStart w:id="77" w:name="_Toc48846108"/>
      <w:bookmarkStart w:id="78" w:name="_Toc46772240"/>
      <w:bookmarkStart w:id="79" w:name="_Toc48688788"/>
      <w:bookmarkStart w:id="80" w:name="_Toc51674210"/>
      <w:bookmarkStart w:id="81" w:name="_Toc109897434"/>
      <w:bookmarkStart w:id="82" w:name="_Toc46771639"/>
      <w:bookmarkStart w:id="83" w:name="_Toc27243"/>
      <w:bookmarkStart w:id="84" w:name="_Toc470172664"/>
      <w:r>
        <w:rPr>
          <w:rFonts w:hint="eastAsia"/>
        </w:rPr>
        <w:t>适用范围</w:t>
      </w:r>
      <w:bookmarkEnd w:id="72"/>
      <w:bookmarkEnd w:id="73"/>
      <w:bookmarkEnd w:id="74"/>
      <w:bookmarkEnd w:id="75"/>
      <w:bookmarkEnd w:id="76"/>
      <w:bookmarkEnd w:id="77"/>
      <w:bookmarkEnd w:id="78"/>
      <w:bookmarkEnd w:id="79"/>
      <w:bookmarkEnd w:id="80"/>
      <w:bookmarkEnd w:id="81"/>
      <w:bookmarkEnd w:id="82"/>
      <w:bookmarkEnd w:id="83"/>
      <w:bookmarkEnd w:id="84"/>
    </w:p>
    <w:p w:rsidR="004136BC" w:rsidRDefault="00860C63">
      <w:pPr>
        <w:pStyle w:val="21"/>
        <w:rPr>
          <w:snapToGrid w:val="0"/>
        </w:rPr>
      </w:pPr>
      <w:r>
        <w:rPr>
          <w:rFonts w:hint="eastAsia"/>
          <w:snapToGrid w:val="0"/>
        </w:rPr>
        <w:t>1.1本竞争性磋商文件</w:t>
      </w:r>
      <w:r>
        <w:rPr>
          <w:rFonts w:cs="宋体" w:hint="eastAsia"/>
          <w:snapToGrid w:val="0"/>
          <w:color w:val="4472C4" w:themeColor="accent1"/>
        </w:rPr>
        <w:t>（也称磋商文件或采购文件</w:t>
      </w:r>
      <w:r>
        <w:rPr>
          <w:rFonts w:cs="宋体" w:hint="eastAsia"/>
          <w:snapToGrid w:val="0"/>
        </w:rPr>
        <w:t>）</w:t>
      </w:r>
      <w:r>
        <w:rPr>
          <w:rFonts w:hint="eastAsia"/>
          <w:snapToGrid w:val="0"/>
        </w:rPr>
        <w:t>仅适用于本次竞争性磋商中所述项目的采购活动。</w:t>
      </w:r>
    </w:p>
    <w:p w:rsidR="004136BC" w:rsidRDefault="00860C63">
      <w:pPr>
        <w:pStyle w:val="4"/>
        <w:numPr>
          <w:ilvl w:val="0"/>
          <w:numId w:val="7"/>
        </w:numPr>
      </w:pPr>
      <w:bookmarkStart w:id="85" w:name="_Toc30547"/>
      <w:bookmarkStart w:id="86" w:name="_Toc51674211"/>
      <w:bookmarkStart w:id="87" w:name="_Toc48688789"/>
      <w:bookmarkStart w:id="88" w:name="_Toc109897435"/>
      <w:bookmarkStart w:id="89" w:name="_Toc52962727"/>
      <w:bookmarkStart w:id="90" w:name="_Toc109899534"/>
      <w:bookmarkStart w:id="91" w:name="_Toc48846109"/>
      <w:bookmarkStart w:id="92" w:name="_Toc109899953"/>
      <w:bookmarkStart w:id="93" w:name="_Toc46772241"/>
      <w:bookmarkStart w:id="94" w:name="_Toc52960553"/>
      <w:bookmarkStart w:id="95" w:name="_Toc109900372"/>
      <w:bookmarkStart w:id="96" w:name="_Toc46771640"/>
      <w:bookmarkStart w:id="97" w:name="_Toc470172665"/>
      <w:r>
        <w:rPr>
          <w:rFonts w:hint="eastAsia"/>
        </w:rPr>
        <w:t>定义</w:t>
      </w:r>
      <w:bookmarkEnd w:id="85"/>
      <w:bookmarkEnd w:id="86"/>
      <w:bookmarkEnd w:id="87"/>
      <w:bookmarkEnd w:id="88"/>
      <w:bookmarkEnd w:id="89"/>
      <w:bookmarkEnd w:id="90"/>
      <w:bookmarkEnd w:id="91"/>
      <w:bookmarkEnd w:id="92"/>
      <w:bookmarkEnd w:id="93"/>
      <w:bookmarkEnd w:id="94"/>
      <w:bookmarkEnd w:id="95"/>
      <w:bookmarkEnd w:id="96"/>
      <w:bookmarkEnd w:id="97"/>
    </w:p>
    <w:p w:rsidR="004136BC" w:rsidRDefault="00860C63">
      <w:pPr>
        <w:pStyle w:val="21"/>
      </w:pPr>
      <w:r>
        <w:rPr>
          <w:rFonts w:hint="eastAsia"/>
        </w:rPr>
        <w:t>2.1根据《中华人民共和国政府采购法》及其实施条例等有关法律、法规和规章的规定，制定本竞争性磋商文件。</w:t>
      </w:r>
    </w:p>
    <w:p w:rsidR="004136BC" w:rsidRDefault="00860C63">
      <w:pPr>
        <w:pStyle w:val="21"/>
        <w:rPr>
          <w:snapToGrid w:val="0"/>
        </w:rPr>
      </w:pPr>
      <w:r>
        <w:rPr>
          <w:snapToGrid w:val="0"/>
        </w:rPr>
        <w:t>2.2采购人：见“供应商须知前附表”。</w:t>
      </w:r>
    </w:p>
    <w:p w:rsidR="004136BC" w:rsidRDefault="00860C63">
      <w:pPr>
        <w:pStyle w:val="21"/>
        <w:rPr>
          <w:snapToGrid w:val="0"/>
        </w:rPr>
      </w:pPr>
      <w:r>
        <w:rPr>
          <w:snapToGrid w:val="0"/>
        </w:rPr>
        <w:t>2.3采购代理机构：见“供应商须知前附表”。</w:t>
      </w:r>
    </w:p>
    <w:p w:rsidR="004136BC" w:rsidRDefault="00860C63">
      <w:pPr>
        <w:pStyle w:val="21"/>
        <w:rPr>
          <w:snapToGrid w:val="0"/>
        </w:rPr>
      </w:pPr>
      <w:r>
        <w:rPr>
          <w:snapToGrid w:val="0"/>
        </w:rPr>
        <w:t>2.4监督管理部门：见“供应商须知前附表”。</w:t>
      </w:r>
    </w:p>
    <w:p w:rsidR="004136BC" w:rsidRDefault="00860C63">
      <w:pPr>
        <w:pStyle w:val="21"/>
        <w:rPr>
          <w:snapToGrid w:val="0"/>
        </w:rPr>
      </w:pPr>
      <w:r>
        <w:rPr>
          <w:snapToGrid w:val="0"/>
        </w:rPr>
        <w:t>2.5项目名称：见“供应商须知前附表”。</w:t>
      </w:r>
    </w:p>
    <w:p w:rsidR="004136BC" w:rsidRDefault="00860C63">
      <w:pPr>
        <w:pStyle w:val="21"/>
        <w:rPr>
          <w:snapToGrid w:val="0"/>
        </w:rPr>
      </w:pPr>
      <w:r>
        <w:rPr>
          <w:snapToGrid w:val="0"/>
        </w:rPr>
        <w:t>2.6项目地点：见“供应商须知前附表”。</w:t>
      </w:r>
    </w:p>
    <w:p w:rsidR="004136BC" w:rsidRDefault="00860C63">
      <w:pPr>
        <w:pStyle w:val="21"/>
        <w:rPr>
          <w:snapToGrid w:val="0"/>
        </w:rPr>
      </w:pPr>
      <w:r>
        <w:rPr>
          <w:snapToGrid w:val="0"/>
        </w:rPr>
        <w:t>2.7项目内容：见“供应商须知前附表”。</w:t>
      </w:r>
    </w:p>
    <w:p w:rsidR="004136BC" w:rsidRDefault="00860C63">
      <w:pPr>
        <w:pStyle w:val="21"/>
        <w:rPr>
          <w:snapToGrid w:val="0"/>
        </w:rPr>
      </w:pPr>
      <w:r>
        <w:rPr>
          <w:snapToGrid w:val="0"/>
        </w:rPr>
        <w:t>2.8项目属性：见“供应商须知前附表”。</w:t>
      </w:r>
    </w:p>
    <w:p w:rsidR="004136BC" w:rsidRDefault="00860C63">
      <w:pPr>
        <w:pStyle w:val="4"/>
        <w:numPr>
          <w:ilvl w:val="0"/>
          <w:numId w:val="7"/>
        </w:numPr>
      </w:pPr>
      <w:bookmarkStart w:id="98" w:name="_Toc470172667"/>
      <w:bookmarkStart w:id="99" w:name="_Toc48846111"/>
      <w:bookmarkStart w:id="100" w:name="_Toc109899536"/>
      <w:bookmarkStart w:id="101" w:name="_Toc48688791"/>
      <w:bookmarkStart w:id="102" w:name="_Toc46772243"/>
      <w:bookmarkStart w:id="103" w:name="_Toc109899955"/>
      <w:bookmarkStart w:id="104" w:name="_Toc109897437"/>
      <w:bookmarkStart w:id="105" w:name="_Toc46771642"/>
      <w:bookmarkStart w:id="106" w:name="_Toc9974"/>
      <w:bookmarkStart w:id="107" w:name="_Toc52960555"/>
      <w:bookmarkStart w:id="108" w:name="_Toc52962729"/>
      <w:bookmarkStart w:id="109" w:name="_Toc51674213"/>
      <w:bookmarkStart w:id="110" w:name="_Toc109900374"/>
      <w:r>
        <w:t>资金来源</w:t>
      </w:r>
    </w:p>
    <w:p w:rsidR="004136BC" w:rsidRDefault="00860C63">
      <w:pPr>
        <w:pStyle w:val="21"/>
      </w:pPr>
      <w:r>
        <w:t>3.1资金来源：见“供应商须知前附表”。</w:t>
      </w:r>
    </w:p>
    <w:p w:rsidR="004136BC" w:rsidRDefault="00860C63">
      <w:pPr>
        <w:pStyle w:val="4"/>
        <w:numPr>
          <w:ilvl w:val="0"/>
          <w:numId w:val="7"/>
        </w:numPr>
      </w:pPr>
      <w:r>
        <w:rPr>
          <w:rFonts w:hint="eastAsia"/>
        </w:rPr>
        <w:t>供应商资格要求</w:t>
      </w:r>
    </w:p>
    <w:p w:rsidR="004136BC" w:rsidRDefault="00860C63">
      <w:r>
        <w:t>4.1供应商资格要求：见“供应商须知前附表”；</w:t>
      </w:r>
    </w:p>
    <w:p w:rsidR="004136BC" w:rsidRDefault="00860C63">
      <w:r>
        <w:t>4.2“供应商须知前附表”规定接受联合体</w:t>
      </w:r>
      <w:r>
        <w:rPr>
          <w:rFonts w:hint="eastAsia"/>
        </w:rPr>
        <w:t>磋商</w:t>
      </w:r>
      <w:r>
        <w:t xml:space="preserve">的，还应遵守以下规定： </w:t>
      </w:r>
    </w:p>
    <w:p w:rsidR="004136BC" w:rsidRDefault="00860C63">
      <w:pPr>
        <w:pStyle w:val="21"/>
      </w:pPr>
      <w:r>
        <w:rPr>
          <w:rFonts w:hint="eastAsia"/>
        </w:rPr>
        <w:t>（</w:t>
      </w:r>
      <w:r>
        <w:t>1）联合体各方应按竞争性磋商文件提供的格式签订联合体协议书，明确联合体牵头人和各方权利义务；</w:t>
      </w:r>
    </w:p>
    <w:p w:rsidR="004136BC" w:rsidRDefault="00860C63">
      <w:pPr>
        <w:pStyle w:val="21"/>
      </w:pPr>
      <w:r>
        <w:rPr>
          <w:rFonts w:hint="eastAsia"/>
        </w:rPr>
        <w:lastRenderedPageBreak/>
        <w:t>（</w:t>
      </w:r>
      <w:r>
        <w:t>2）由同一专业的单位组成的联合体，按照资质等级较低的单位确定资质等级；</w:t>
      </w:r>
    </w:p>
    <w:p w:rsidR="004136BC" w:rsidRDefault="00860C63">
      <w:pPr>
        <w:pStyle w:val="21"/>
      </w:pPr>
      <w:r>
        <w:rPr>
          <w:rFonts w:hint="eastAsia"/>
        </w:rPr>
        <w:t>（</w:t>
      </w:r>
      <w:r>
        <w:t>3）联合体各方不得再以自己名义单独或参加其他联合体</w:t>
      </w:r>
      <w:r>
        <w:rPr>
          <w:rFonts w:hint="eastAsia"/>
        </w:rPr>
        <w:t>参与本项目</w:t>
      </w:r>
      <w:r>
        <w:t>。</w:t>
      </w:r>
    </w:p>
    <w:p w:rsidR="004136BC" w:rsidRDefault="00860C63">
      <w:pPr>
        <w:pStyle w:val="4"/>
        <w:numPr>
          <w:ilvl w:val="0"/>
          <w:numId w:val="7"/>
        </w:numPr>
      </w:pPr>
      <w:r>
        <w:rPr>
          <w:rFonts w:hint="eastAsia"/>
        </w:rPr>
        <w:t>费用</w:t>
      </w:r>
      <w:bookmarkEnd w:id="98"/>
      <w:bookmarkEnd w:id="99"/>
      <w:bookmarkEnd w:id="100"/>
      <w:bookmarkEnd w:id="101"/>
      <w:bookmarkEnd w:id="102"/>
      <w:bookmarkEnd w:id="103"/>
      <w:bookmarkEnd w:id="104"/>
      <w:bookmarkEnd w:id="105"/>
      <w:bookmarkEnd w:id="106"/>
      <w:bookmarkEnd w:id="107"/>
      <w:bookmarkEnd w:id="108"/>
      <w:bookmarkEnd w:id="109"/>
      <w:bookmarkEnd w:id="110"/>
      <w:r>
        <w:rPr>
          <w:rFonts w:hint="eastAsia"/>
        </w:rPr>
        <w:t>承担</w:t>
      </w:r>
    </w:p>
    <w:p w:rsidR="004136BC" w:rsidRDefault="00860C63">
      <w:pPr>
        <w:pStyle w:val="21"/>
        <w:rPr>
          <w:snapToGrid w:val="0"/>
        </w:rPr>
      </w:pPr>
      <w:r>
        <w:rPr>
          <w:snapToGrid w:val="0"/>
        </w:rPr>
        <w:t>5</w:t>
      </w:r>
      <w:r>
        <w:rPr>
          <w:rFonts w:hint="eastAsia"/>
          <w:snapToGrid w:val="0"/>
        </w:rPr>
        <w:t>.1供应商应承担所有与准备和参加磋商有关的费用，不论磋商的结果如何，采购人和采购代理机构均无义务和责任承担这些费用。</w:t>
      </w:r>
    </w:p>
    <w:p w:rsidR="004136BC" w:rsidRDefault="00860C63">
      <w:pPr>
        <w:pStyle w:val="4"/>
        <w:numPr>
          <w:ilvl w:val="0"/>
          <w:numId w:val="7"/>
        </w:numPr>
      </w:pPr>
      <w:bookmarkStart w:id="111" w:name="_Toc161600293"/>
      <w:bookmarkStart w:id="112" w:name="_Toc140132761"/>
      <w:r>
        <w:rPr>
          <w:rFonts w:hint="eastAsia"/>
        </w:rPr>
        <w:t>保密</w:t>
      </w:r>
      <w:bookmarkEnd w:id="111"/>
      <w:bookmarkEnd w:id="112"/>
    </w:p>
    <w:p w:rsidR="004136BC" w:rsidRDefault="00860C63">
      <w:pPr>
        <w:pStyle w:val="21"/>
      </w:pPr>
      <w:r>
        <w:rPr>
          <w:rFonts w:hint="eastAsia"/>
        </w:rPr>
        <w:t xml:space="preserve">6.1参与磋商活动的各方应对竞争磋商文件和响应文件中的商业和技术等秘密保密，否则应承担相应的法律责任。 </w:t>
      </w:r>
    </w:p>
    <w:p w:rsidR="004136BC" w:rsidRDefault="00860C63">
      <w:pPr>
        <w:pStyle w:val="4"/>
        <w:numPr>
          <w:ilvl w:val="0"/>
          <w:numId w:val="7"/>
        </w:numPr>
      </w:pPr>
      <w:bookmarkStart w:id="113" w:name="_Toc140132762"/>
      <w:bookmarkStart w:id="114" w:name="_Toc161600294"/>
      <w:r>
        <w:rPr>
          <w:rFonts w:hint="eastAsia"/>
        </w:rPr>
        <w:t>语言文字</w:t>
      </w:r>
      <w:bookmarkEnd w:id="113"/>
      <w:bookmarkEnd w:id="114"/>
    </w:p>
    <w:p w:rsidR="004136BC" w:rsidRDefault="00860C63">
      <w:pPr>
        <w:pStyle w:val="21"/>
      </w:pPr>
      <w:r>
        <w:rPr>
          <w:rFonts w:hint="eastAsia"/>
        </w:rPr>
        <w:t>7.1响应文件使用的语言文字应为中文。专用术语使用外文的，应附有中文注释。</w:t>
      </w:r>
    </w:p>
    <w:p w:rsidR="004136BC" w:rsidRDefault="00860C63">
      <w:pPr>
        <w:pStyle w:val="4"/>
        <w:numPr>
          <w:ilvl w:val="0"/>
          <w:numId w:val="7"/>
        </w:numPr>
      </w:pPr>
      <w:bookmarkStart w:id="115" w:name="_Toc161600295"/>
      <w:bookmarkStart w:id="116" w:name="_Toc140132763"/>
      <w:r>
        <w:rPr>
          <w:rFonts w:hint="eastAsia"/>
        </w:rPr>
        <w:t>计量单位</w:t>
      </w:r>
      <w:bookmarkEnd w:id="115"/>
      <w:bookmarkEnd w:id="116"/>
    </w:p>
    <w:p w:rsidR="004136BC" w:rsidRDefault="00860C63">
      <w:pPr>
        <w:pStyle w:val="21"/>
      </w:pPr>
      <w:r>
        <w:rPr>
          <w:rFonts w:hint="eastAsia"/>
        </w:rPr>
        <w:t>8.1所有计量均采用中华人民共和国法定计量单位。</w:t>
      </w:r>
    </w:p>
    <w:p w:rsidR="004136BC" w:rsidRDefault="00860C63">
      <w:pPr>
        <w:pStyle w:val="4"/>
        <w:numPr>
          <w:ilvl w:val="0"/>
          <w:numId w:val="7"/>
        </w:numPr>
      </w:pPr>
      <w:bookmarkStart w:id="117" w:name="_Toc140132764"/>
      <w:bookmarkStart w:id="118" w:name="_Toc161600296"/>
      <w:r>
        <w:rPr>
          <w:rFonts w:hint="eastAsia"/>
        </w:rPr>
        <w:t>现场考察和答疑会</w:t>
      </w:r>
      <w:bookmarkEnd w:id="117"/>
      <w:bookmarkEnd w:id="118"/>
    </w:p>
    <w:p w:rsidR="004136BC" w:rsidRDefault="00860C63">
      <w:pPr>
        <w:pStyle w:val="21"/>
      </w:pPr>
      <w:bookmarkStart w:id="119" w:name="_Hlk143529198"/>
      <w:r>
        <w:rPr>
          <w:rFonts w:hint="eastAsia"/>
        </w:rPr>
        <w:t xml:space="preserve">9.1 “供应商须知前附表”规定组织现场考察的，采购代理机构按“供应商须知前附表”规定的时间、地点组织供应商项目现场考察。 </w:t>
      </w:r>
    </w:p>
    <w:p w:rsidR="004136BC" w:rsidRDefault="00860C63">
      <w:pPr>
        <w:pStyle w:val="21"/>
      </w:pPr>
      <w:r>
        <w:rPr>
          <w:rFonts w:hint="eastAsia"/>
        </w:rPr>
        <w:t>9.2 供应商现场考察发生的费用自理。</w:t>
      </w:r>
    </w:p>
    <w:p w:rsidR="004136BC" w:rsidRDefault="00860C63">
      <w:pPr>
        <w:pStyle w:val="21"/>
      </w:pPr>
      <w:r>
        <w:rPr>
          <w:rFonts w:hint="eastAsia"/>
        </w:rPr>
        <w:t>9.3 在现场考察中，因供应商自身原因发生的人员伤亡和财产损失，由供应商自行负责。</w:t>
      </w:r>
    </w:p>
    <w:p w:rsidR="004136BC" w:rsidRDefault="00860C63">
      <w:pPr>
        <w:pStyle w:val="21"/>
      </w:pPr>
      <w:r>
        <w:rPr>
          <w:rFonts w:hint="eastAsia"/>
        </w:rPr>
        <w:t>9.4 采购人在现场考察中介绍的项目场地和相关的周边环境情况，仅</w:t>
      </w:r>
      <w:proofErr w:type="gramStart"/>
      <w:r>
        <w:rPr>
          <w:rFonts w:hint="eastAsia"/>
        </w:rPr>
        <w:t>供供应</w:t>
      </w:r>
      <w:proofErr w:type="gramEnd"/>
      <w:r>
        <w:rPr>
          <w:rFonts w:hint="eastAsia"/>
        </w:rPr>
        <w:t>商在编制响应文件时参考，采购人和采购代理机构不对供应商据此</w:t>
      </w:r>
      <w:proofErr w:type="gramStart"/>
      <w:r>
        <w:rPr>
          <w:rFonts w:hint="eastAsia"/>
        </w:rPr>
        <w:t>作出</w:t>
      </w:r>
      <w:proofErr w:type="gramEnd"/>
      <w:r>
        <w:rPr>
          <w:rFonts w:hint="eastAsia"/>
        </w:rPr>
        <w:t>的判断和</w:t>
      </w:r>
      <w:r>
        <w:rPr>
          <w:rFonts w:hint="eastAsia"/>
        </w:rPr>
        <w:lastRenderedPageBreak/>
        <w:t>决策负责。</w:t>
      </w:r>
    </w:p>
    <w:p w:rsidR="004136BC" w:rsidRDefault="00860C63">
      <w:pPr>
        <w:pStyle w:val="21"/>
      </w:pPr>
      <w:r>
        <w:rPr>
          <w:rFonts w:hint="eastAsia"/>
        </w:rPr>
        <w:t>9.5 “供应商须知前附表”规定召开答疑会的，采购代理机构按“供应商须知前附表”规定的时间和地点召开答疑会，澄清供应商提出的问题。</w:t>
      </w:r>
    </w:p>
    <w:p w:rsidR="004136BC" w:rsidRDefault="00860C63">
      <w:pPr>
        <w:pStyle w:val="4"/>
        <w:numPr>
          <w:ilvl w:val="0"/>
          <w:numId w:val="7"/>
        </w:numPr>
      </w:pPr>
      <w:bookmarkStart w:id="120" w:name="_Toc161600297"/>
      <w:bookmarkStart w:id="121" w:name="_Toc140132765"/>
      <w:bookmarkEnd w:id="119"/>
      <w:r>
        <w:rPr>
          <w:rFonts w:hint="eastAsia"/>
        </w:rPr>
        <w:t>合同分包</w:t>
      </w:r>
      <w:bookmarkEnd w:id="120"/>
      <w:bookmarkEnd w:id="121"/>
    </w:p>
    <w:p w:rsidR="004136BC" w:rsidRDefault="00860C63">
      <w:pPr>
        <w:pStyle w:val="21"/>
      </w:pPr>
      <w:r>
        <w:rPr>
          <w:rFonts w:hint="eastAsia"/>
        </w:rPr>
        <w:t>10.1“供应商须知前附表”规定允许分包的，供应商应当遵守其分包规定。</w:t>
      </w:r>
    </w:p>
    <w:p w:rsidR="004136BC" w:rsidRDefault="00860C63">
      <w:pPr>
        <w:pStyle w:val="21"/>
      </w:pPr>
      <w:r>
        <w:rPr>
          <w:rFonts w:hint="eastAsia"/>
        </w:rPr>
        <w:t>10.2 供应商未遵守竞争性磋商文件分包规定的，其</w:t>
      </w:r>
      <w:r>
        <w:rPr>
          <w:rFonts w:hint="eastAsia"/>
          <w:b/>
          <w:bCs/>
        </w:rPr>
        <w:t>响应无效</w:t>
      </w:r>
      <w:r>
        <w:rPr>
          <w:rFonts w:hint="eastAsia"/>
        </w:rPr>
        <w:t>。分包规定见“供应商须知前附表”。</w:t>
      </w:r>
    </w:p>
    <w:p w:rsidR="004136BC" w:rsidRDefault="00860C63">
      <w:pPr>
        <w:pStyle w:val="3"/>
        <w:numPr>
          <w:ilvl w:val="0"/>
          <w:numId w:val="6"/>
        </w:numPr>
      </w:pPr>
      <w:bookmarkStart w:id="122" w:name="_Toc109899537"/>
      <w:bookmarkStart w:id="123" w:name="_Toc109897438"/>
      <w:bookmarkStart w:id="124" w:name="_Toc109899956"/>
      <w:bookmarkStart w:id="125" w:name="_Toc46771643"/>
      <w:bookmarkStart w:id="126" w:name="_Toc470172668"/>
      <w:bookmarkStart w:id="127" w:name="_Toc109900375"/>
      <w:bookmarkStart w:id="128" w:name="_Toc226839438"/>
      <w:r>
        <w:rPr>
          <w:rFonts w:hint="eastAsia"/>
        </w:rPr>
        <w:t>磋商文件</w:t>
      </w:r>
      <w:bookmarkEnd w:id="122"/>
      <w:bookmarkEnd w:id="123"/>
      <w:bookmarkEnd w:id="124"/>
      <w:bookmarkEnd w:id="125"/>
      <w:bookmarkEnd w:id="126"/>
      <w:bookmarkEnd w:id="127"/>
      <w:bookmarkEnd w:id="128"/>
    </w:p>
    <w:p w:rsidR="004136BC" w:rsidRDefault="00860C63">
      <w:pPr>
        <w:pStyle w:val="4"/>
        <w:numPr>
          <w:ilvl w:val="0"/>
          <w:numId w:val="7"/>
        </w:numPr>
      </w:pPr>
      <w:bookmarkStart w:id="129" w:name="_Toc51674215"/>
      <w:bookmarkStart w:id="130" w:name="_Toc109899957"/>
      <w:bookmarkStart w:id="131" w:name="_Toc109899538"/>
      <w:bookmarkStart w:id="132" w:name="_Toc48846113"/>
      <w:bookmarkStart w:id="133" w:name="_Toc4547"/>
      <w:bookmarkStart w:id="134" w:name="_Toc48688793"/>
      <w:bookmarkStart w:id="135" w:name="_Toc470172669"/>
      <w:bookmarkStart w:id="136" w:name="_Toc46772245"/>
      <w:bookmarkStart w:id="137" w:name="_Toc109900376"/>
      <w:bookmarkStart w:id="138" w:name="_Toc52960557"/>
      <w:bookmarkStart w:id="139" w:name="_Toc46771644"/>
      <w:bookmarkStart w:id="140" w:name="_Toc109897439"/>
      <w:bookmarkStart w:id="141" w:name="_Toc52962731"/>
      <w:r>
        <w:rPr>
          <w:rFonts w:hint="eastAsia"/>
        </w:rPr>
        <w:t>磋商文件的构成</w:t>
      </w:r>
      <w:bookmarkEnd w:id="129"/>
      <w:bookmarkEnd w:id="130"/>
      <w:bookmarkEnd w:id="131"/>
      <w:bookmarkEnd w:id="132"/>
      <w:bookmarkEnd w:id="133"/>
      <w:bookmarkEnd w:id="134"/>
      <w:bookmarkEnd w:id="135"/>
      <w:bookmarkEnd w:id="136"/>
      <w:bookmarkEnd w:id="137"/>
      <w:bookmarkEnd w:id="138"/>
      <w:bookmarkEnd w:id="139"/>
      <w:bookmarkEnd w:id="140"/>
      <w:bookmarkEnd w:id="141"/>
    </w:p>
    <w:p w:rsidR="004136BC" w:rsidRDefault="00860C63">
      <w:pPr>
        <w:ind w:firstLineChars="200" w:firstLine="480"/>
        <w:rPr>
          <w:rFonts w:cs="仿宋_GB2312"/>
          <w:szCs w:val="24"/>
        </w:rPr>
      </w:pPr>
      <w:bookmarkStart w:id="142" w:name="_Toc46772246"/>
      <w:bookmarkStart w:id="143" w:name="_Toc478415174"/>
      <w:bookmarkStart w:id="144" w:name="_Toc109897440"/>
      <w:bookmarkStart w:id="145" w:name="_Toc52962732"/>
      <w:bookmarkStart w:id="146" w:name="_Toc48846114"/>
      <w:bookmarkStart w:id="147" w:name="_Toc109899958"/>
      <w:bookmarkStart w:id="148" w:name="_Toc48688794"/>
      <w:bookmarkStart w:id="149" w:name="_Toc109900377"/>
      <w:bookmarkStart w:id="150" w:name="_Toc51674216"/>
      <w:bookmarkStart w:id="151" w:name="_Toc46771645"/>
      <w:bookmarkStart w:id="152" w:name="_Toc109899539"/>
      <w:bookmarkStart w:id="153" w:name="_Toc52960558"/>
      <w:r>
        <w:rPr>
          <w:rFonts w:cs="仿宋_GB2312" w:hint="eastAsia"/>
          <w:szCs w:val="24"/>
        </w:rPr>
        <w:t>第一章 竞争性磋商邀请</w:t>
      </w:r>
    </w:p>
    <w:p w:rsidR="004136BC" w:rsidRDefault="00860C63">
      <w:pPr>
        <w:ind w:firstLineChars="200" w:firstLine="480"/>
        <w:rPr>
          <w:rFonts w:cs="仿宋_GB2312"/>
          <w:szCs w:val="24"/>
        </w:rPr>
      </w:pPr>
      <w:r>
        <w:rPr>
          <w:rFonts w:cs="仿宋_GB2312" w:hint="eastAsia"/>
          <w:szCs w:val="24"/>
        </w:rPr>
        <w:t>第二章 供应商须知</w:t>
      </w:r>
    </w:p>
    <w:p w:rsidR="004136BC" w:rsidRDefault="00860C63">
      <w:pPr>
        <w:ind w:firstLineChars="200" w:firstLine="480"/>
        <w:rPr>
          <w:rFonts w:cs="仿宋_GB2312"/>
          <w:szCs w:val="24"/>
        </w:rPr>
      </w:pPr>
      <w:r>
        <w:rPr>
          <w:rFonts w:cs="仿宋_GB2312" w:hint="eastAsia"/>
          <w:szCs w:val="24"/>
        </w:rPr>
        <w:t>第三章 采购需求</w:t>
      </w:r>
    </w:p>
    <w:p w:rsidR="004136BC" w:rsidRDefault="00860C63">
      <w:pPr>
        <w:ind w:firstLineChars="200" w:firstLine="480"/>
        <w:rPr>
          <w:rFonts w:cs="仿宋_GB2312"/>
          <w:szCs w:val="24"/>
        </w:rPr>
      </w:pPr>
      <w:r>
        <w:rPr>
          <w:rFonts w:cs="仿宋_GB2312" w:hint="eastAsia"/>
          <w:szCs w:val="24"/>
        </w:rPr>
        <w:t>第四章 评审办法及标准</w:t>
      </w:r>
    </w:p>
    <w:p w:rsidR="004136BC" w:rsidRDefault="00860C63">
      <w:pPr>
        <w:ind w:firstLineChars="200" w:firstLine="480"/>
        <w:rPr>
          <w:rFonts w:cs="仿宋_GB2312"/>
          <w:szCs w:val="24"/>
        </w:rPr>
      </w:pPr>
      <w:r>
        <w:rPr>
          <w:rFonts w:cs="仿宋_GB2312" w:hint="eastAsia"/>
          <w:szCs w:val="24"/>
        </w:rPr>
        <w:t>第五章 合同草案</w:t>
      </w:r>
    </w:p>
    <w:p w:rsidR="004136BC" w:rsidRDefault="00860C63">
      <w:pPr>
        <w:ind w:firstLineChars="200" w:firstLine="480"/>
        <w:rPr>
          <w:rFonts w:cs="仿宋_GB2312"/>
          <w:szCs w:val="24"/>
        </w:rPr>
      </w:pPr>
      <w:r>
        <w:rPr>
          <w:rFonts w:cs="仿宋_GB2312" w:hint="eastAsia"/>
          <w:szCs w:val="24"/>
        </w:rPr>
        <w:t>第六章 响应文件的格式</w:t>
      </w:r>
    </w:p>
    <w:p w:rsidR="004136BC" w:rsidRDefault="00860C63">
      <w:pPr>
        <w:pStyle w:val="4"/>
        <w:numPr>
          <w:ilvl w:val="0"/>
          <w:numId w:val="7"/>
        </w:numPr>
      </w:pPr>
      <w:r>
        <w:rPr>
          <w:rFonts w:hint="eastAsia"/>
        </w:rPr>
        <w:t>磋商文件的澄清或修改</w:t>
      </w:r>
      <w:bookmarkEnd w:id="142"/>
      <w:bookmarkEnd w:id="143"/>
      <w:bookmarkEnd w:id="144"/>
      <w:bookmarkEnd w:id="145"/>
      <w:bookmarkEnd w:id="146"/>
      <w:bookmarkEnd w:id="147"/>
      <w:bookmarkEnd w:id="148"/>
      <w:bookmarkEnd w:id="149"/>
      <w:bookmarkEnd w:id="150"/>
      <w:bookmarkEnd w:id="151"/>
      <w:bookmarkEnd w:id="152"/>
      <w:bookmarkEnd w:id="153"/>
    </w:p>
    <w:p w:rsidR="004136BC" w:rsidRDefault="00860C63">
      <w:pPr>
        <w:ind w:firstLineChars="200" w:firstLine="480"/>
        <w:rPr>
          <w:rFonts w:cs="仿宋_GB2312"/>
          <w:szCs w:val="24"/>
        </w:rPr>
      </w:pPr>
      <w:r>
        <w:rPr>
          <w:rFonts w:cs="仿宋_GB2312" w:hint="eastAsia"/>
          <w:szCs w:val="24"/>
        </w:rPr>
        <w:t>12.1 供应商获取竞争性磋商文件后，应认真检查，如发现页数不全、附件缺失等，应通知采购代理机构补全或更换，否则风险自负。</w:t>
      </w:r>
      <w:bookmarkStart w:id="154" w:name="_Hlk161703573"/>
    </w:p>
    <w:p w:rsidR="004136BC" w:rsidRDefault="00860C63">
      <w:pPr>
        <w:ind w:firstLineChars="200" w:firstLine="480"/>
        <w:rPr>
          <w:rFonts w:cs="仿宋_GB2312"/>
          <w:szCs w:val="24"/>
        </w:rPr>
      </w:pPr>
      <w:r>
        <w:rPr>
          <w:rFonts w:cs="仿宋_GB2312" w:hint="eastAsia"/>
          <w:szCs w:val="24"/>
        </w:rPr>
        <w:t>12.2供应商要求对竞争性磋商文件进行澄清的，应以书面形式在提出疑问截止时间以前向采购代理机构或采购人提出，提出疑问截止时间见《供应商须知前附表》</w:t>
      </w:r>
      <w:bookmarkEnd w:id="154"/>
      <w:r>
        <w:rPr>
          <w:rFonts w:cs="仿宋_GB2312" w:hint="eastAsia"/>
          <w:szCs w:val="24"/>
        </w:rPr>
        <w:t>。在必要时将以澄清形式发送给每个获取竞争性磋商文件的潜在供应商(答复中不包括问题的来源)。</w:t>
      </w:r>
    </w:p>
    <w:p w:rsidR="004136BC" w:rsidRDefault="00860C63">
      <w:pPr>
        <w:ind w:firstLineChars="200" w:firstLine="480"/>
        <w:rPr>
          <w:rFonts w:cs="仿宋_GB2312"/>
          <w:szCs w:val="24"/>
        </w:rPr>
      </w:pPr>
      <w:r>
        <w:rPr>
          <w:rFonts w:cs="仿宋_GB2312" w:hint="eastAsia"/>
          <w:szCs w:val="24"/>
        </w:rPr>
        <w:t>12.3 采购人或者采购代理机构可以对已发出的竞争性磋商文件进行必要的澄清或者修改。</w:t>
      </w:r>
      <w:r>
        <w:rPr>
          <w:rFonts w:hint="eastAsia"/>
        </w:rPr>
        <w:t>澄清或修改的内容为竞争性磋商文件的组成部分，并对所有获取</w:t>
      </w:r>
      <w:r>
        <w:rPr>
          <w:rFonts w:hint="eastAsia"/>
        </w:rPr>
        <w:lastRenderedPageBreak/>
        <w:t>竞争性磋商文件的潜在供应商具有约束力。</w:t>
      </w:r>
    </w:p>
    <w:p w:rsidR="004136BC" w:rsidRDefault="00860C63">
      <w:pPr>
        <w:ind w:firstLineChars="200" w:firstLine="480"/>
        <w:rPr>
          <w:rFonts w:cs="仿宋_GB2312"/>
          <w:szCs w:val="24"/>
        </w:rPr>
      </w:pPr>
      <w:r>
        <w:rPr>
          <w:rFonts w:cs="仿宋_GB2312" w:hint="eastAsia"/>
          <w:szCs w:val="24"/>
        </w:rPr>
        <w:t>12.4 竞争性磋商文件的澄清或者修改以书面形式发给所有领取竞争性磋商文件的供应商</w:t>
      </w:r>
      <w:r>
        <w:rPr>
          <w:rFonts w:cs="宋体" w:hint="eastAsia"/>
          <w:snapToGrid w:val="0"/>
          <w:szCs w:val="24"/>
          <w:lang w:val="zh-CN"/>
        </w:rPr>
        <w:t>，并进行电话确认</w:t>
      </w:r>
      <w:r>
        <w:rPr>
          <w:rFonts w:cs="仿宋_GB2312" w:hint="eastAsia"/>
          <w:szCs w:val="24"/>
        </w:rPr>
        <w:t>。</w:t>
      </w:r>
      <w:r>
        <w:rPr>
          <w:rFonts w:hint="eastAsia"/>
          <w:snapToGrid w:val="0"/>
          <w:lang w:val="zh-CN"/>
        </w:rPr>
        <w:t>对磋商文件澄清或者修改的内容可能影响响应文件编制的，采购人、采购代理机构或者磋商小组应当在提交首次响应文件截止之日5日前，以书面形式通知所有接收磋商文件的供应商，不足5日的，应当顺延提交首次响应文件截止时间</w:t>
      </w:r>
      <w:r>
        <w:rPr>
          <w:rFonts w:cs="仿宋_GB2312" w:hint="eastAsia"/>
          <w:szCs w:val="24"/>
        </w:rPr>
        <w:t>。</w:t>
      </w:r>
    </w:p>
    <w:p w:rsidR="004136BC" w:rsidRDefault="00860C63">
      <w:pPr>
        <w:pStyle w:val="21"/>
      </w:pPr>
      <w:r>
        <w:rPr>
          <w:rFonts w:hint="eastAsia"/>
        </w:rPr>
        <w:t xml:space="preserve">12.5 </w:t>
      </w:r>
      <w:r>
        <w:rPr>
          <w:rFonts w:cs="仿宋_GB2312" w:hint="eastAsia"/>
          <w:szCs w:val="24"/>
        </w:rPr>
        <w:t>本“供应商须知”所称“</w:t>
      </w:r>
      <w:r>
        <w:rPr>
          <w:rFonts w:hint="eastAsia"/>
        </w:rPr>
        <w:t>书面形式</w:t>
      </w:r>
      <w:r>
        <w:rPr>
          <w:rFonts w:cs="仿宋_GB2312" w:hint="eastAsia"/>
          <w:szCs w:val="24"/>
        </w:rPr>
        <w:t>”</w:t>
      </w:r>
      <w:r>
        <w:rPr>
          <w:rFonts w:hint="eastAsia"/>
        </w:rPr>
        <w:t>包括信函、电报、传真等可以有形地表现所载内容的形式、网站公告等。</w:t>
      </w:r>
    </w:p>
    <w:p w:rsidR="004136BC" w:rsidRDefault="00860C63">
      <w:pPr>
        <w:pStyle w:val="3"/>
        <w:numPr>
          <w:ilvl w:val="0"/>
          <w:numId w:val="6"/>
        </w:numPr>
      </w:pPr>
      <w:bookmarkStart w:id="155" w:name="_Toc109897442"/>
      <w:bookmarkStart w:id="156" w:name="_Toc109900379"/>
      <w:bookmarkStart w:id="157" w:name="_Toc109899541"/>
      <w:bookmarkStart w:id="158" w:name="_Toc470172672"/>
      <w:bookmarkStart w:id="159" w:name="_Toc46771647"/>
      <w:bookmarkStart w:id="160" w:name="_Toc109899960"/>
      <w:bookmarkStart w:id="161" w:name="_Toc226839439"/>
      <w:r>
        <w:rPr>
          <w:rFonts w:hint="eastAsia"/>
        </w:rPr>
        <w:t>响应文件</w:t>
      </w:r>
      <w:bookmarkEnd w:id="155"/>
      <w:bookmarkEnd w:id="156"/>
      <w:bookmarkEnd w:id="157"/>
      <w:bookmarkEnd w:id="158"/>
      <w:bookmarkEnd w:id="159"/>
      <w:bookmarkEnd w:id="160"/>
      <w:bookmarkEnd w:id="161"/>
    </w:p>
    <w:p w:rsidR="004136BC" w:rsidRDefault="00860C63">
      <w:pPr>
        <w:pStyle w:val="4"/>
        <w:numPr>
          <w:ilvl w:val="0"/>
          <w:numId w:val="7"/>
        </w:numPr>
      </w:pPr>
      <w:bookmarkStart w:id="162" w:name="_Toc470172674"/>
      <w:bookmarkStart w:id="163" w:name="_Toc32272"/>
      <w:bookmarkStart w:id="164" w:name="_Toc109899543"/>
      <w:bookmarkStart w:id="165" w:name="_Toc52962736"/>
      <w:bookmarkStart w:id="166" w:name="_Toc51674220"/>
      <w:bookmarkStart w:id="167" w:name="_Toc52960562"/>
      <w:bookmarkStart w:id="168" w:name="_Toc46772250"/>
      <w:bookmarkStart w:id="169" w:name="_Toc109897444"/>
      <w:bookmarkStart w:id="170" w:name="_Toc46771649"/>
      <w:bookmarkStart w:id="171" w:name="_Toc48846118"/>
      <w:bookmarkStart w:id="172" w:name="_Toc109900381"/>
      <w:bookmarkStart w:id="173" w:name="_Toc109899962"/>
      <w:bookmarkStart w:id="174" w:name="_Toc48688798"/>
      <w:r>
        <w:rPr>
          <w:rFonts w:hint="eastAsia"/>
        </w:rPr>
        <w:t>响应文件的</w:t>
      </w:r>
      <w:bookmarkEnd w:id="162"/>
      <w:bookmarkEnd w:id="163"/>
      <w:bookmarkEnd w:id="164"/>
      <w:bookmarkEnd w:id="165"/>
      <w:bookmarkEnd w:id="166"/>
      <w:bookmarkEnd w:id="167"/>
      <w:bookmarkEnd w:id="168"/>
      <w:bookmarkEnd w:id="169"/>
      <w:bookmarkEnd w:id="170"/>
      <w:bookmarkEnd w:id="171"/>
      <w:bookmarkEnd w:id="172"/>
      <w:bookmarkEnd w:id="173"/>
      <w:bookmarkEnd w:id="174"/>
      <w:r>
        <w:rPr>
          <w:rFonts w:hint="eastAsia"/>
        </w:rPr>
        <w:t>组成</w:t>
      </w:r>
    </w:p>
    <w:p w:rsidR="004136BC" w:rsidRDefault="00860C63">
      <w:r>
        <w:rPr>
          <w:rFonts w:hint="eastAsia"/>
        </w:rPr>
        <w:t>一、</w:t>
      </w:r>
      <w:r>
        <w:t xml:space="preserve"> </w:t>
      </w:r>
      <w:proofErr w:type="gramStart"/>
      <w:r>
        <w:t>磋商书</w:t>
      </w:r>
      <w:proofErr w:type="gramEnd"/>
      <w:r>
        <w:t>及附件</w:t>
      </w:r>
      <w:r>
        <w:tab/>
      </w:r>
    </w:p>
    <w:p w:rsidR="004136BC" w:rsidRDefault="00860C63">
      <w:r>
        <w:rPr>
          <w:rFonts w:hint="eastAsia"/>
        </w:rPr>
        <w:t>（一）</w:t>
      </w:r>
      <w:r>
        <w:t xml:space="preserve"> 响应函</w:t>
      </w:r>
      <w:r>
        <w:tab/>
      </w:r>
    </w:p>
    <w:p w:rsidR="004136BC" w:rsidRDefault="00860C63">
      <w:r>
        <w:rPr>
          <w:rFonts w:hint="eastAsia"/>
        </w:rPr>
        <w:t>（二）</w:t>
      </w:r>
      <w:r>
        <w:t xml:space="preserve"> 法定代表人</w:t>
      </w:r>
      <w:r>
        <w:rPr>
          <w:rFonts w:hint="eastAsia"/>
        </w:rPr>
        <w:t>（负责人）</w:t>
      </w:r>
      <w:r>
        <w:t>身份证明</w:t>
      </w:r>
    </w:p>
    <w:p w:rsidR="004136BC" w:rsidRDefault="00860C63">
      <w:r>
        <w:rPr>
          <w:rFonts w:hint="eastAsia"/>
        </w:rPr>
        <w:t>（三）</w:t>
      </w:r>
      <w:r>
        <w:t xml:space="preserve"> 法定代表人</w:t>
      </w:r>
      <w:r>
        <w:rPr>
          <w:rFonts w:hint="eastAsia"/>
        </w:rPr>
        <w:t>（负责人）</w:t>
      </w:r>
      <w:r>
        <w:t>授权书</w:t>
      </w:r>
    </w:p>
    <w:p w:rsidR="004136BC" w:rsidRDefault="00860C63">
      <w:r>
        <w:rPr>
          <w:rFonts w:hint="eastAsia"/>
        </w:rPr>
        <w:t>（四）</w:t>
      </w:r>
      <w:r>
        <w:t xml:space="preserve"> 联合体协议书【如适用】</w:t>
      </w:r>
    </w:p>
    <w:p w:rsidR="004136BC" w:rsidRDefault="00860C63">
      <w:r>
        <w:rPr>
          <w:rFonts w:hint="eastAsia"/>
        </w:rPr>
        <w:t>（五）</w:t>
      </w:r>
      <w:r>
        <w:t xml:space="preserve"> 分包意向协议书【如适用】</w:t>
      </w:r>
    </w:p>
    <w:p w:rsidR="004136BC" w:rsidRDefault="00860C63">
      <w:r>
        <w:rPr>
          <w:rFonts w:hint="eastAsia"/>
        </w:rPr>
        <w:t>（六） 磋商保证金缴纳凭证【如适用】</w:t>
      </w:r>
    </w:p>
    <w:p w:rsidR="004136BC" w:rsidRDefault="00860C63">
      <w:r>
        <w:rPr>
          <w:rFonts w:hint="eastAsia"/>
        </w:rPr>
        <w:t>二、</w:t>
      </w:r>
      <w:r>
        <w:t xml:space="preserve"> 报价部分</w:t>
      </w:r>
    </w:p>
    <w:p w:rsidR="004136BC" w:rsidRDefault="00860C63">
      <w:r>
        <w:rPr>
          <w:rFonts w:hint="eastAsia"/>
        </w:rPr>
        <w:t>（一）</w:t>
      </w:r>
      <w:r>
        <w:t xml:space="preserve"> 报价一览表</w:t>
      </w:r>
    </w:p>
    <w:p w:rsidR="004136BC" w:rsidRDefault="00860C63">
      <w:r>
        <w:rPr>
          <w:rFonts w:hint="eastAsia"/>
        </w:rPr>
        <w:t>（二）</w:t>
      </w:r>
      <w:r>
        <w:t xml:space="preserve"> 分项报价表</w:t>
      </w:r>
    </w:p>
    <w:p w:rsidR="004136BC" w:rsidRDefault="00860C63">
      <w:r>
        <w:rPr>
          <w:rFonts w:hint="eastAsia"/>
        </w:rPr>
        <w:t>三、</w:t>
      </w:r>
      <w:r>
        <w:t xml:space="preserve"> 商务部分</w:t>
      </w:r>
    </w:p>
    <w:p w:rsidR="004136BC" w:rsidRDefault="00860C63">
      <w:r>
        <w:rPr>
          <w:rFonts w:hint="eastAsia"/>
        </w:rPr>
        <w:t>（一）</w:t>
      </w:r>
      <w:r>
        <w:t xml:space="preserve"> 供应商基本情况表</w:t>
      </w:r>
    </w:p>
    <w:p w:rsidR="004136BC" w:rsidRDefault="00860C63">
      <w:r>
        <w:rPr>
          <w:rFonts w:hint="eastAsia"/>
        </w:rPr>
        <w:t>（二）</w:t>
      </w:r>
      <w:r>
        <w:t xml:space="preserve"> 关于资格条件的有关承诺及声明</w:t>
      </w:r>
    </w:p>
    <w:p w:rsidR="004136BC" w:rsidRDefault="00860C63">
      <w:r>
        <w:rPr>
          <w:rFonts w:hint="eastAsia"/>
        </w:rPr>
        <w:t>（三）</w:t>
      </w:r>
      <w:r>
        <w:t xml:space="preserve"> 资格证明文件</w:t>
      </w:r>
    </w:p>
    <w:p w:rsidR="004136BC" w:rsidRDefault="00860C63">
      <w:r>
        <w:rPr>
          <w:rFonts w:hint="eastAsia"/>
        </w:rPr>
        <w:t>（四）</w:t>
      </w:r>
      <w:r>
        <w:t xml:space="preserve"> 业绩证明文件</w:t>
      </w:r>
    </w:p>
    <w:p w:rsidR="004136BC" w:rsidRDefault="00860C63">
      <w:r>
        <w:rPr>
          <w:rFonts w:hint="eastAsia"/>
        </w:rPr>
        <w:t>（五）</w:t>
      </w:r>
      <w:r>
        <w:t xml:space="preserve"> 信誉、荣誉状况证明文件</w:t>
      </w:r>
    </w:p>
    <w:p w:rsidR="004136BC" w:rsidRDefault="00860C63">
      <w:r>
        <w:rPr>
          <w:rFonts w:hint="eastAsia"/>
        </w:rPr>
        <w:t>（六）</w:t>
      </w:r>
      <w:r>
        <w:t xml:space="preserve"> 商务响应偏离表</w:t>
      </w:r>
    </w:p>
    <w:p w:rsidR="004136BC" w:rsidRDefault="00860C63">
      <w:r>
        <w:rPr>
          <w:rFonts w:hint="eastAsia"/>
        </w:rPr>
        <w:lastRenderedPageBreak/>
        <w:t>（七）</w:t>
      </w:r>
      <w:r>
        <w:t xml:space="preserve"> 其它商务文件</w:t>
      </w:r>
    </w:p>
    <w:p w:rsidR="004136BC" w:rsidRDefault="00860C63">
      <w:r>
        <w:rPr>
          <w:rFonts w:hint="eastAsia"/>
        </w:rPr>
        <w:t>四、</w:t>
      </w:r>
      <w:r>
        <w:t xml:space="preserve"> 技术部分</w:t>
      </w:r>
    </w:p>
    <w:p w:rsidR="004136BC" w:rsidRDefault="00860C63">
      <w:r>
        <w:rPr>
          <w:rFonts w:hint="eastAsia"/>
        </w:rPr>
        <w:t>（一）</w:t>
      </w:r>
      <w:r>
        <w:t xml:space="preserve"> 技术响应偏离表</w:t>
      </w:r>
    </w:p>
    <w:p w:rsidR="004136BC" w:rsidRDefault="00860C63">
      <w:r>
        <w:rPr>
          <w:rFonts w:hint="eastAsia"/>
        </w:rPr>
        <w:t>（二）</w:t>
      </w:r>
      <w:r>
        <w:t xml:space="preserve"> 技术方案</w:t>
      </w:r>
    </w:p>
    <w:p w:rsidR="004136BC" w:rsidRDefault="00860C63">
      <w:r>
        <w:rPr>
          <w:rFonts w:hint="eastAsia"/>
        </w:rPr>
        <w:t>（三）</w:t>
      </w:r>
      <w:r>
        <w:t xml:space="preserve"> 其它技术文件</w:t>
      </w:r>
    </w:p>
    <w:p w:rsidR="004136BC" w:rsidRDefault="00860C63">
      <w:r>
        <w:rPr>
          <w:rFonts w:hint="eastAsia"/>
        </w:rPr>
        <w:t>五、</w:t>
      </w:r>
      <w:r>
        <w:t xml:space="preserve"> 落实政府采购政策相关证明文件</w:t>
      </w:r>
    </w:p>
    <w:p w:rsidR="004136BC" w:rsidRDefault="00860C63">
      <w:r>
        <w:rPr>
          <w:rFonts w:hint="eastAsia"/>
        </w:rPr>
        <w:t xml:space="preserve">（一） </w:t>
      </w:r>
      <w:r>
        <w:t>关于符合本国产品标准的声明函或财政部会同有关部门规定的有关证明文件</w:t>
      </w:r>
      <w:r>
        <w:rPr>
          <w:rFonts w:hint="eastAsia"/>
        </w:rPr>
        <w:t>【</w:t>
      </w:r>
      <w:r>
        <w:t>如适用</w:t>
      </w:r>
      <w:r>
        <w:rPr>
          <w:rFonts w:hint="eastAsia"/>
        </w:rPr>
        <w:t>】</w:t>
      </w:r>
    </w:p>
    <w:p w:rsidR="004136BC" w:rsidRDefault="00860C63">
      <w:r>
        <w:rPr>
          <w:rFonts w:hint="eastAsia"/>
        </w:rPr>
        <w:t xml:space="preserve">（二） </w:t>
      </w:r>
      <w:r>
        <w:t>关于符合本国产品标准的成本占比的承诺函</w:t>
      </w:r>
      <w:r>
        <w:rPr>
          <w:rFonts w:hint="eastAsia"/>
        </w:rPr>
        <w:t>【</w:t>
      </w:r>
      <w:r>
        <w:t>如适用</w:t>
      </w:r>
      <w:r>
        <w:rPr>
          <w:rFonts w:hint="eastAsia"/>
        </w:rPr>
        <w:t>】</w:t>
      </w:r>
    </w:p>
    <w:p w:rsidR="004136BC" w:rsidRDefault="00860C63">
      <w:r>
        <w:t>（三）节能环保产品清单及证明材料</w:t>
      </w:r>
      <w:r>
        <w:rPr>
          <w:rFonts w:hint="eastAsia"/>
        </w:rPr>
        <w:t>【</w:t>
      </w:r>
      <w:r>
        <w:t>如适用</w:t>
      </w:r>
      <w:r>
        <w:rPr>
          <w:rFonts w:hint="eastAsia"/>
        </w:rPr>
        <w:t>】</w:t>
      </w:r>
    </w:p>
    <w:p w:rsidR="004136BC" w:rsidRDefault="00860C63">
      <w:r>
        <w:rPr>
          <w:rFonts w:hint="eastAsia"/>
        </w:rPr>
        <w:t>（四）</w:t>
      </w:r>
      <w:r>
        <w:t xml:space="preserve"> 中小企业声明函</w:t>
      </w:r>
      <w:r>
        <w:rPr>
          <w:rFonts w:hint="eastAsia"/>
        </w:rPr>
        <w:t>【</w:t>
      </w:r>
      <w:r>
        <w:t>如适用</w:t>
      </w:r>
      <w:r>
        <w:rPr>
          <w:rFonts w:hint="eastAsia"/>
        </w:rPr>
        <w:t>】</w:t>
      </w:r>
    </w:p>
    <w:p w:rsidR="004136BC" w:rsidRDefault="00860C63">
      <w:r>
        <w:rPr>
          <w:rFonts w:hint="eastAsia"/>
        </w:rPr>
        <w:t>（五）</w:t>
      </w:r>
      <w:r>
        <w:t xml:space="preserve"> 监狱企业证明文件</w:t>
      </w:r>
      <w:r>
        <w:rPr>
          <w:rFonts w:hint="eastAsia"/>
        </w:rPr>
        <w:t>【</w:t>
      </w:r>
      <w:r>
        <w:t>如适用</w:t>
      </w:r>
      <w:r>
        <w:rPr>
          <w:rFonts w:hint="eastAsia"/>
        </w:rPr>
        <w:t>】</w:t>
      </w:r>
    </w:p>
    <w:p w:rsidR="004136BC" w:rsidRDefault="00860C63">
      <w:r>
        <w:rPr>
          <w:rFonts w:hint="eastAsia"/>
        </w:rPr>
        <w:t>（六）</w:t>
      </w:r>
      <w:r>
        <w:t xml:space="preserve"> 残疾人福利性单位声明函</w:t>
      </w:r>
      <w:r>
        <w:rPr>
          <w:rFonts w:hint="eastAsia"/>
        </w:rPr>
        <w:t>【</w:t>
      </w:r>
      <w:r>
        <w:t>如适用</w:t>
      </w:r>
      <w:r>
        <w:rPr>
          <w:rFonts w:hint="eastAsia"/>
        </w:rPr>
        <w:t>】</w:t>
      </w:r>
    </w:p>
    <w:p w:rsidR="004136BC" w:rsidRDefault="00860C63">
      <w:r>
        <w:rPr>
          <w:rFonts w:hint="eastAsia"/>
        </w:rPr>
        <w:t>六、</w:t>
      </w:r>
      <w:r>
        <w:t xml:space="preserve"> 供应商认为需要提供的其他资料</w:t>
      </w:r>
    </w:p>
    <w:p w:rsidR="004136BC" w:rsidRDefault="00860C63">
      <w:pPr>
        <w:pStyle w:val="4"/>
        <w:numPr>
          <w:ilvl w:val="0"/>
          <w:numId w:val="7"/>
        </w:numPr>
      </w:pPr>
      <w:bookmarkStart w:id="175" w:name="_Toc109897446"/>
      <w:bookmarkStart w:id="176" w:name="_Toc24544"/>
      <w:bookmarkStart w:id="177" w:name="_Toc51674222"/>
      <w:bookmarkStart w:id="178" w:name="_Toc470172676"/>
      <w:bookmarkStart w:id="179" w:name="_Toc109899964"/>
      <w:bookmarkStart w:id="180" w:name="_Toc46771651"/>
      <w:bookmarkStart w:id="181" w:name="_Toc109899545"/>
      <w:bookmarkStart w:id="182" w:name="_Toc48846120"/>
      <w:bookmarkStart w:id="183" w:name="_Toc109900383"/>
      <w:bookmarkStart w:id="184" w:name="_Toc52960564"/>
      <w:bookmarkStart w:id="185" w:name="_Toc48688800"/>
      <w:bookmarkStart w:id="186" w:name="_Toc46772252"/>
      <w:bookmarkStart w:id="187" w:name="_Toc52962738"/>
      <w:bookmarkStart w:id="188" w:name="_Toc109899544"/>
      <w:bookmarkStart w:id="189" w:name="_Toc48688799"/>
      <w:bookmarkStart w:id="190" w:name="_Toc109899963"/>
      <w:bookmarkStart w:id="191" w:name="_Toc52962737"/>
      <w:bookmarkStart w:id="192" w:name="_Toc25217"/>
      <w:bookmarkStart w:id="193" w:name="_Toc46772251"/>
      <w:bookmarkStart w:id="194" w:name="_Toc109897445"/>
      <w:bookmarkStart w:id="195" w:name="_Toc52960563"/>
      <w:bookmarkStart w:id="196" w:name="_Toc470172675"/>
      <w:bookmarkStart w:id="197" w:name="_Toc109900382"/>
      <w:bookmarkStart w:id="198" w:name="_Toc48846119"/>
      <w:bookmarkStart w:id="199" w:name="_Toc46771650"/>
      <w:bookmarkStart w:id="200" w:name="_Toc51674221"/>
      <w:r>
        <w:rPr>
          <w:rFonts w:hint="eastAsia"/>
        </w:rPr>
        <w:t>磋商报价</w:t>
      </w:r>
      <w:bookmarkEnd w:id="175"/>
      <w:bookmarkEnd w:id="176"/>
      <w:bookmarkEnd w:id="177"/>
      <w:bookmarkEnd w:id="178"/>
      <w:bookmarkEnd w:id="179"/>
      <w:bookmarkEnd w:id="180"/>
      <w:bookmarkEnd w:id="181"/>
      <w:bookmarkEnd w:id="182"/>
      <w:bookmarkEnd w:id="183"/>
      <w:bookmarkEnd w:id="184"/>
      <w:bookmarkEnd w:id="185"/>
      <w:bookmarkEnd w:id="186"/>
      <w:bookmarkEnd w:id="187"/>
    </w:p>
    <w:p w:rsidR="004136BC" w:rsidRDefault="00860C63">
      <w:pPr>
        <w:pStyle w:val="21"/>
        <w:rPr>
          <w:snapToGrid w:val="0"/>
        </w:rPr>
      </w:pPr>
      <w:r>
        <w:rPr>
          <w:snapToGrid w:val="0"/>
        </w:rPr>
        <w:t>1</w:t>
      </w:r>
      <w:r>
        <w:rPr>
          <w:rFonts w:hint="eastAsia"/>
          <w:snapToGrid w:val="0"/>
        </w:rPr>
        <w:t>4.1磋商报价</w:t>
      </w:r>
      <w:proofErr w:type="gramStart"/>
      <w:r>
        <w:rPr>
          <w:rFonts w:hint="eastAsia"/>
          <w:snapToGrid w:val="0"/>
        </w:rPr>
        <w:t>包括磋商</w:t>
      </w:r>
      <w:proofErr w:type="gramEnd"/>
      <w:r>
        <w:rPr>
          <w:rFonts w:hint="eastAsia"/>
          <w:snapToGrid w:val="0"/>
        </w:rPr>
        <w:t>供应商在首次提交的响应文件中的报价、磋商过程中的报价和最后报价。磋商供应商的报价均应以人民币报价。</w:t>
      </w:r>
    </w:p>
    <w:p w:rsidR="004136BC" w:rsidRDefault="00860C63">
      <w:pPr>
        <w:pStyle w:val="21"/>
        <w:rPr>
          <w:snapToGrid w:val="0"/>
        </w:rPr>
      </w:pPr>
      <w:r>
        <w:rPr>
          <w:snapToGrid w:val="0"/>
        </w:rPr>
        <w:t>1</w:t>
      </w:r>
      <w:r>
        <w:rPr>
          <w:rFonts w:hint="eastAsia"/>
          <w:snapToGrid w:val="0"/>
        </w:rPr>
        <w:t>4.2供应商应按照本磋商文件规定的采购需求及合同条款进行报价，并按磋商文件确定的格式报出。报价中不得</w:t>
      </w:r>
      <w:proofErr w:type="gramStart"/>
      <w:r>
        <w:rPr>
          <w:rFonts w:hint="eastAsia"/>
          <w:snapToGrid w:val="0"/>
        </w:rPr>
        <w:t>包含磋商</w:t>
      </w:r>
      <w:proofErr w:type="gramEnd"/>
      <w:r>
        <w:rPr>
          <w:rFonts w:hint="eastAsia"/>
          <w:snapToGrid w:val="0"/>
        </w:rPr>
        <w:t>文件要求以外的内容，否则，在评审时不予核减。报价中也不得缺漏磋商文件所要求的内容，否则，其响应文件将被视为</w:t>
      </w:r>
      <w:r>
        <w:rPr>
          <w:rFonts w:hint="eastAsia"/>
          <w:b/>
          <w:bCs/>
          <w:snapToGrid w:val="0"/>
        </w:rPr>
        <w:t>无效文件</w:t>
      </w:r>
      <w:r>
        <w:rPr>
          <w:rFonts w:hint="eastAsia"/>
          <w:snapToGrid w:val="0"/>
        </w:rPr>
        <w:t>。</w:t>
      </w:r>
    </w:p>
    <w:p w:rsidR="004136BC" w:rsidRDefault="00860C63">
      <w:pPr>
        <w:pStyle w:val="21"/>
        <w:rPr>
          <w:snapToGrid w:val="0"/>
        </w:rPr>
      </w:pPr>
      <w:r>
        <w:rPr>
          <w:snapToGrid w:val="0"/>
        </w:rPr>
        <w:t>1</w:t>
      </w:r>
      <w:r>
        <w:rPr>
          <w:rFonts w:hint="eastAsia"/>
          <w:snapToGrid w:val="0"/>
        </w:rPr>
        <w:t>4.3供应商应根据本磋商文件的规定和要求、市场价格水平及其走势、磋商供应商的管理水平、磋商供应商的方案和由这些因素决定的磋商供应商之于本项目的成本水平等提出自己的报价。报价应包含完成本磋商文件采购需求全部内容的所有费用，所有根据本磋商文件或其它原因应由磋商供应商支付的税款和其他应交纳的费用都应包括在报价中。</w:t>
      </w:r>
    </w:p>
    <w:p w:rsidR="004136BC" w:rsidRDefault="00860C63">
      <w:pPr>
        <w:pStyle w:val="21"/>
        <w:rPr>
          <w:snapToGrid w:val="0"/>
        </w:rPr>
      </w:pPr>
      <w:r>
        <w:rPr>
          <w:snapToGrid w:val="0"/>
        </w:rPr>
        <w:t>1</w:t>
      </w:r>
      <w:r>
        <w:rPr>
          <w:rFonts w:hint="eastAsia"/>
          <w:snapToGrid w:val="0"/>
        </w:rPr>
        <w:t>4.4供应商在响应文件中注明免费的项目将视为包含在报价中。</w:t>
      </w:r>
    </w:p>
    <w:p w:rsidR="004136BC" w:rsidRDefault="00860C63">
      <w:pPr>
        <w:pStyle w:val="21"/>
        <w:rPr>
          <w:snapToGrid w:val="0"/>
        </w:rPr>
      </w:pPr>
      <w:r>
        <w:rPr>
          <w:snapToGrid w:val="0"/>
        </w:rPr>
        <w:t>1</w:t>
      </w:r>
      <w:r>
        <w:rPr>
          <w:rFonts w:hint="eastAsia"/>
          <w:snapToGrid w:val="0"/>
        </w:rPr>
        <w:t>4.5每一种采购内容只允许有一个报价，否则其响应文件将被视为</w:t>
      </w:r>
      <w:r>
        <w:rPr>
          <w:rFonts w:hint="eastAsia"/>
          <w:b/>
          <w:bCs/>
          <w:snapToGrid w:val="0"/>
        </w:rPr>
        <w:t>无效文</w:t>
      </w:r>
      <w:r>
        <w:rPr>
          <w:rFonts w:hint="eastAsia"/>
          <w:b/>
          <w:bCs/>
          <w:snapToGrid w:val="0"/>
        </w:rPr>
        <w:lastRenderedPageBreak/>
        <w:t>件</w:t>
      </w:r>
      <w:r>
        <w:rPr>
          <w:rFonts w:hint="eastAsia"/>
          <w:snapToGrid w:val="0"/>
        </w:rPr>
        <w:t>。</w:t>
      </w:r>
    </w:p>
    <w:p w:rsidR="004136BC" w:rsidRDefault="00860C63">
      <w:pPr>
        <w:pStyle w:val="21"/>
        <w:rPr>
          <w:snapToGrid w:val="0"/>
          <w:lang w:val="zh-CN"/>
        </w:rPr>
      </w:pPr>
      <w:r>
        <w:rPr>
          <w:snapToGrid w:val="0"/>
          <w:lang w:val="zh-CN"/>
        </w:rPr>
        <w:t>1</w:t>
      </w:r>
      <w:r>
        <w:rPr>
          <w:rFonts w:hint="eastAsia"/>
          <w:snapToGrid w:val="0"/>
          <w:lang w:val="zh-CN"/>
        </w:rPr>
        <w:t>4.6</w:t>
      </w:r>
      <w:r>
        <w:rPr>
          <w:rFonts w:hint="eastAsia"/>
        </w:rPr>
        <w:t>报价不得超过</w:t>
      </w:r>
      <w:bookmarkStart w:id="201" w:name="_Hlk161703672"/>
      <w:r>
        <w:rPr>
          <w:rFonts w:hint="eastAsia"/>
        </w:rPr>
        <w:t>“供应商须知前附表”中规定</w:t>
      </w:r>
      <w:bookmarkEnd w:id="201"/>
      <w:r>
        <w:rPr>
          <w:rFonts w:hint="eastAsia"/>
        </w:rPr>
        <w:t>的最高限价，</w:t>
      </w:r>
      <w:r>
        <w:rPr>
          <w:rFonts w:hint="eastAsia"/>
          <w:snapToGrid w:val="0"/>
          <w:lang w:val="zh-CN"/>
        </w:rPr>
        <w:t>否则其响应文件将被视为</w:t>
      </w:r>
      <w:r>
        <w:rPr>
          <w:rFonts w:hint="eastAsia"/>
          <w:b/>
          <w:bCs/>
          <w:snapToGrid w:val="0"/>
          <w:lang w:val="zh-CN"/>
        </w:rPr>
        <w:t>无效文件</w:t>
      </w:r>
      <w:r>
        <w:rPr>
          <w:rFonts w:hint="eastAsia"/>
          <w:snapToGrid w:val="0"/>
          <w:lang w:val="zh-CN"/>
        </w:rPr>
        <w:t>。</w:t>
      </w:r>
    </w:p>
    <w:p w:rsidR="004136BC" w:rsidRDefault="00860C63">
      <w:pPr>
        <w:pStyle w:val="4"/>
        <w:numPr>
          <w:ilvl w:val="0"/>
          <w:numId w:val="7"/>
        </w:numPr>
      </w:pPr>
      <w:bookmarkStart w:id="202" w:name="_Toc48846126"/>
      <w:bookmarkStart w:id="203" w:name="_Toc109899969"/>
      <w:bookmarkStart w:id="204" w:name="_Toc51674228"/>
      <w:bookmarkStart w:id="205" w:name="_Toc109899550"/>
      <w:bookmarkStart w:id="206" w:name="_Toc109897451"/>
      <w:bookmarkStart w:id="207" w:name="_Toc52960570"/>
      <w:bookmarkStart w:id="208" w:name="_Toc46772258"/>
      <w:bookmarkStart w:id="209" w:name="_Toc46771657"/>
      <w:bookmarkStart w:id="210" w:name="_Toc5668"/>
      <w:bookmarkStart w:id="211" w:name="_Toc470172682"/>
      <w:bookmarkStart w:id="212" w:name="_Toc52962744"/>
      <w:bookmarkStart w:id="213" w:name="_Toc48688806"/>
      <w:bookmarkStart w:id="214" w:name="_Toc109900388"/>
      <w:bookmarkStart w:id="215" w:name="_Toc46772254"/>
      <w:bookmarkStart w:id="216" w:name="_Toc52962740"/>
      <w:bookmarkStart w:id="217" w:name="_Toc109900385"/>
      <w:bookmarkStart w:id="218" w:name="_Toc109897448"/>
      <w:bookmarkStart w:id="219" w:name="_Toc46771653"/>
      <w:bookmarkStart w:id="220" w:name="_Toc470172678"/>
      <w:bookmarkStart w:id="221" w:name="_Toc3324"/>
      <w:bookmarkStart w:id="222" w:name="_Toc109899966"/>
      <w:bookmarkStart w:id="223" w:name="_Toc109899547"/>
      <w:bookmarkStart w:id="224" w:name="_Toc48846122"/>
      <w:bookmarkStart w:id="225" w:name="_Toc51674224"/>
      <w:bookmarkStart w:id="226" w:name="_Toc48688802"/>
      <w:bookmarkStart w:id="227" w:name="_Toc52960566"/>
      <w:r>
        <w:rPr>
          <w:rFonts w:hint="eastAsia"/>
        </w:rPr>
        <w:t>响应文件有效期</w:t>
      </w:r>
      <w:bookmarkEnd w:id="202"/>
      <w:bookmarkEnd w:id="203"/>
      <w:bookmarkEnd w:id="204"/>
      <w:bookmarkEnd w:id="205"/>
      <w:bookmarkEnd w:id="206"/>
      <w:bookmarkEnd w:id="207"/>
      <w:bookmarkEnd w:id="208"/>
      <w:bookmarkEnd w:id="209"/>
      <w:bookmarkEnd w:id="210"/>
      <w:bookmarkEnd w:id="211"/>
      <w:bookmarkEnd w:id="212"/>
      <w:bookmarkEnd w:id="213"/>
      <w:bookmarkEnd w:id="214"/>
    </w:p>
    <w:p w:rsidR="004136BC" w:rsidRDefault="00860C63">
      <w:pPr>
        <w:pStyle w:val="21"/>
        <w:rPr>
          <w:snapToGrid w:val="0"/>
        </w:rPr>
      </w:pPr>
      <w:r>
        <w:rPr>
          <w:snapToGrid w:val="0"/>
        </w:rPr>
        <w:t>1</w:t>
      </w:r>
      <w:r>
        <w:rPr>
          <w:rFonts w:hint="eastAsia"/>
          <w:snapToGrid w:val="0"/>
        </w:rPr>
        <w:t>5.1磋商文件有效期见“供应商须知前附表”，磋商供应商承诺的响应文件有效期不足的，其响应文件将被视为</w:t>
      </w:r>
      <w:r>
        <w:rPr>
          <w:rFonts w:hint="eastAsia"/>
          <w:b/>
          <w:bCs/>
          <w:snapToGrid w:val="0"/>
        </w:rPr>
        <w:t>无效文件</w:t>
      </w:r>
      <w:r>
        <w:rPr>
          <w:rFonts w:hint="eastAsia"/>
          <w:snapToGrid w:val="0"/>
        </w:rPr>
        <w:t>。</w:t>
      </w:r>
    </w:p>
    <w:p w:rsidR="004136BC" w:rsidRDefault="00860C63">
      <w:pPr>
        <w:pStyle w:val="21"/>
        <w:rPr>
          <w:snapToGrid w:val="0"/>
        </w:rPr>
      </w:pPr>
      <w:r>
        <w:rPr>
          <w:rFonts w:hint="eastAsia"/>
          <w:snapToGrid w:val="0"/>
        </w:rPr>
        <w:t>15.2特殊情况下，在原响应文件有效期截止之前，采购代理机构或采购人可要求供应商延长响应文件有效期。需要延长有效期时，采购人以书面形式通知所有供应商延长响应文件有效期。</w:t>
      </w:r>
    </w:p>
    <w:p w:rsidR="004136BC" w:rsidRDefault="00860C63">
      <w:pPr>
        <w:pStyle w:val="21"/>
        <w:rPr>
          <w:snapToGrid w:val="0"/>
        </w:rPr>
      </w:pPr>
      <w:r>
        <w:rPr>
          <w:snapToGrid w:val="0"/>
        </w:rPr>
        <w:t>1</w:t>
      </w:r>
      <w:r>
        <w:rPr>
          <w:rFonts w:hint="eastAsia"/>
          <w:snapToGrid w:val="0"/>
        </w:rPr>
        <w:t>5</w:t>
      </w:r>
      <w:r>
        <w:rPr>
          <w:snapToGrid w:val="0"/>
        </w:rPr>
        <w:t>.3</w:t>
      </w:r>
      <w:r>
        <w:rPr>
          <w:rFonts w:hint="eastAsia"/>
          <w:snapToGrid w:val="0"/>
        </w:rPr>
        <w:t>供应商同意延长的，不得要求或被允许修改或撤销其响应文件；供应</w:t>
      </w:r>
      <w:proofErr w:type="gramStart"/>
      <w:r>
        <w:rPr>
          <w:rFonts w:hint="eastAsia"/>
          <w:snapToGrid w:val="0"/>
        </w:rPr>
        <w:t>商拒绝</w:t>
      </w:r>
      <w:proofErr w:type="gramEnd"/>
      <w:r>
        <w:rPr>
          <w:rFonts w:hint="eastAsia"/>
          <w:snapToGrid w:val="0"/>
        </w:rPr>
        <w:t>延长的，其响应文件在原响应文件有效期满后将不再有效。</w:t>
      </w:r>
    </w:p>
    <w:p w:rsidR="004136BC" w:rsidRDefault="00860C63">
      <w:pPr>
        <w:pStyle w:val="4"/>
        <w:numPr>
          <w:ilvl w:val="0"/>
          <w:numId w:val="7"/>
        </w:numPr>
      </w:pPr>
      <w:r>
        <w:rPr>
          <w:rFonts w:hint="eastAsia"/>
        </w:rPr>
        <w:t>磋商保证金</w:t>
      </w:r>
    </w:p>
    <w:p w:rsidR="004136BC" w:rsidRDefault="00860C63">
      <w:pPr>
        <w:pStyle w:val="21"/>
        <w:rPr>
          <w:snapToGrid w:val="0"/>
        </w:rPr>
      </w:pPr>
      <w:r>
        <w:rPr>
          <w:rFonts w:hint="eastAsia"/>
          <w:snapToGrid w:val="0"/>
        </w:rPr>
        <w:t>16.</w:t>
      </w:r>
      <w:r>
        <w:rPr>
          <w:snapToGrid w:val="0"/>
        </w:rPr>
        <w:t>1</w:t>
      </w:r>
      <w:r>
        <w:rPr>
          <w:rFonts w:hint="eastAsia"/>
          <w:snapToGrid w:val="0"/>
        </w:rPr>
        <w:t>供应商</w:t>
      </w:r>
      <w:r>
        <w:rPr>
          <w:snapToGrid w:val="0"/>
        </w:rPr>
        <w:t>须知前附表规定</w:t>
      </w:r>
      <w:proofErr w:type="gramStart"/>
      <w:r>
        <w:rPr>
          <w:snapToGrid w:val="0"/>
        </w:rPr>
        <w:t>提交</w:t>
      </w:r>
      <w:r>
        <w:rPr>
          <w:rFonts w:hint="eastAsia"/>
          <w:snapToGrid w:val="0"/>
        </w:rPr>
        <w:t>磋商</w:t>
      </w:r>
      <w:proofErr w:type="gramEnd"/>
      <w:r>
        <w:rPr>
          <w:snapToGrid w:val="0"/>
        </w:rPr>
        <w:t>保证金的，</w:t>
      </w:r>
      <w:r>
        <w:rPr>
          <w:rFonts w:hint="eastAsia"/>
          <w:snapToGrid w:val="0"/>
        </w:rPr>
        <w:t>供应商</w:t>
      </w:r>
      <w:r>
        <w:rPr>
          <w:snapToGrid w:val="0"/>
        </w:rPr>
        <w:t>在递交</w:t>
      </w:r>
      <w:r>
        <w:rPr>
          <w:rFonts w:hint="eastAsia"/>
          <w:snapToGrid w:val="0"/>
        </w:rPr>
        <w:t>响应</w:t>
      </w:r>
      <w:r>
        <w:rPr>
          <w:snapToGrid w:val="0"/>
        </w:rPr>
        <w:t>文件的同时，应</w:t>
      </w:r>
      <w:proofErr w:type="gramStart"/>
      <w:r>
        <w:rPr>
          <w:snapToGrid w:val="0"/>
        </w:rPr>
        <w:t>按</w:t>
      </w:r>
      <w:r>
        <w:rPr>
          <w:rFonts w:hint="eastAsia"/>
          <w:snapToGrid w:val="0"/>
        </w:rPr>
        <w:t>供应</w:t>
      </w:r>
      <w:proofErr w:type="gramEnd"/>
      <w:r>
        <w:rPr>
          <w:rFonts w:hint="eastAsia"/>
          <w:snapToGrid w:val="0"/>
        </w:rPr>
        <w:t>商</w:t>
      </w:r>
      <w:r>
        <w:rPr>
          <w:snapToGrid w:val="0"/>
        </w:rPr>
        <w:t>须知前附表规定的形式、金额、递交截止时间、递交方式</w:t>
      </w:r>
      <w:proofErr w:type="gramStart"/>
      <w:r>
        <w:rPr>
          <w:snapToGrid w:val="0"/>
        </w:rPr>
        <w:t>提交</w:t>
      </w:r>
      <w:r>
        <w:rPr>
          <w:rFonts w:hint="eastAsia"/>
          <w:snapToGrid w:val="0"/>
        </w:rPr>
        <w:t>磋商</w:t>
      </w:r>
      <w:proofErr w:type="gramEnd"/>
      <w:r>
        <w:rPr>
          <w:snapToGrid w:val="0"/>
        </w:rPr>
        <w:t>保证金，并作为其</w:t>
      </w:r>
      <w:r>
        <w:rPr>
          <w:rFonts w:hint="eastAsia"/>
          <w:snapToGrid w:val="0"/>
        </w:rPr>
        <w:t>响应</w:t>
      </w:r>
      <w:r>
        <w:rPr>
          <w:snapToGrid w:val="0"/>
        </w:rPr>
        <w:t>文件的组成部分。联合体</w:t>
      </w:r>
      <w:r>
        <w:rPr>
          <w:rFonts w:hint="eastAsia"/>
          <w:snapToGrid w:val="0"/>
        </w:rPr>
        <w:t>磋商</w:t>
      </w:r>
      <w:r>
        <w:rPr>
          <w:snapToGrid w:val="0"/>
        </w:rPr>
        <w:t>的，其</w:t>
      </w:r>
      <w:r>
        <w:rPr>
          <w:rFonts w:hint="eastAsia"/>
          <w:snapToGrid w:val="0"/>
        </w:rPr>
        <w:t>磋商</w:t>
      </w:r>
      <w:r>
        <w:rPr>
          <w:snapToGrid w:val="0"/>
        </w:rPr>
        <w:t>保证金由牵头人递交，并应符合</w:t>
      </w:r>
      <w:r>
        <w:rPr>
          <w:rFonts w:hint="eastAsia"/>
          <w:snapToGrid w:val="0"/>
        </w:rPr>
        <w:t>供应商</w:t>
      </w:r>
      <w:r>
        <w:rPr>
          <w:snapToGrid w:val="0"/>
        </w:rPr>
        <w:t>须知前附表的规定。</w:t>
      </w:r>
    </w:p>
    <w:p w:rsidR="004136BC" w:rsidRDefault="00860C63">
      <w:pPr>
        <w:pStyle w:val="21"/>
        <w:rPr>
          <w:snapToGrid w:val="0"/>
        </w:rPr>
      </w:pPr>
      <w:r>
        <w:rPr>
          <w:rFonts w:hint="eastAsia"/>
          <w:snapToGrid w:val="0"/>
        </w:rPr>
        <w:t>16.2供应商</w:t>
      </w:r>
      <w:r>
        <w:rPr>
          <w:snapToGrid w:val="0"/>
        </w:rPr>
        <w:t>不按本章第</w:t>
      </w:r>
      <w:r>
        <w:rPr>
          <w:rFonts w:hint="eastAsia"/>
          <w:snapToGrid w:val="0"/>
        </w:rPr>
        <w:t>16.1</w:t>
      </w:r>
      <w:r>
        <w:rPr>
          <w:snapToGrid w:val="0"/>
        </w:rPr>
        <w:t>项要求</w:t>
      </w:r>
      <w:proofErr w:type="gramStart"/>
      <w:r>
        <w:rPr>
          <w:snapToGrid w:val="0"/>
        </w:rPr>
        <w:t>提交</w:t>
      </w:r>
      <w:r>
        <w:rPr>
          <w:rFonts w:hint="eastAsia"/>
          <w:snapToGrid w:val="0"/>
        </w:rPr>
        <w:t>磋商</w:t>
      </w:r>
      <w:proofErr w:type="gramEnd"/>
      <w:r>
        <w:rPr>
          <w:snapToGrid w:val="0"/>
        </w:rPr>
        <w:t>保证金的，其</w:t>
      </w:r>
      <w:r>
        <w:rPr>
          <w:rFonts w:hint="eastAsia"/>
          <w:snapToGrid w:val="0"/>
        </w:rPr>
        <w:t>响应文件</w:t>
      </w:r>
      <w:r>
        <w:rPr>
          <w:snapToGrid w:val="0"/>
        </w:rPr>
        <w:t>将被否决。</w:t>
      </w:r>
    </w:p>
    <w:p w:rsidR="004136BC" w:rsidRDefault="00860C63">
      <w:pPr>
        <w:pStyle w:val="21"/>
        <w:rPr>
          <w:snapToGrid w:val="0"/>
        </w:rPr>
      </w:pPr>
      <w:r>
        <w:rPr>
          <w:rFonts w:hint="eastAsia"/>
          <w:snapToGrid w:val="0"/>
        </w:rPr>
        <w:t>16.3未成交供应商的磋商保证金在成交通知书发出后</w:t>
      </w:r>
      <w:r>
        <w:rPr>
          <w:snapToGrid w:val="0"/>
        </w:rPr>
        <w:t>5个工作日内退还，成交供应商的磋商保证金在采购合同签订后5个工作日内退还。</w:t>
      </w:r>
      <w:r>
        <w:rPr>
          <w:rFonts w:hint="eastAsia"/>
          <w:snapToGrid w:val="0"/>
        </w:rPr>
        <w:t>磋商保证金及利息的计息标准和退还方式</w:t>
      </w:r>
      <w:proofErr w:type="gramStart"/>
      <w:r>
        <w:rPr>
          <w:rFonts w:hint="eastAsia"/>
          <w:snapToGrid w:val="0"/>
        </w:rPr>
        <w:t>见供应</w:t>
      </w:r>
      <w:proofErr w:type="gramEnd"/>
      <w:r>
        <w:rPr>
          <w:rFonts w:hint="eastAsia"/>
          <w:snapToGrid w:val="0"/>
        </w:rPr>
        <w:t>商须知前附表。</w:t>
      </w:r>
    </w:p>
    <w:p w:rsidR="004136BC" w:rsidRDefault="00860C63">
      <w:pPr>
        <w:pStyle w:val="21"/>
        <w:rPr>
          <w:snapToGrid w:val="0"/>
        </w:rPr>
      </w:pPr>
      <w:r>
        <w:rPr>
          <w:rFonts w:hint="eastAsia"/>
          <w:snapToGrid w:val="0"/>
        </w:rPr>
        <w:t>16.4</w:t>
      </w:r>
      <w:r>
        <w:rPr>
          <w:snapToGrid w:val="0"/>
        </w:rPr>
        <w:t xml:space="preserve"> 有下列情形之一的，</w:t>
      </w:r>
      <w:r>
        <w:rPr>
          <w:rFonts w:hint="eastAsia"/>
          <w:snapToGrid w:val="0"/>
        </w:rPr>
        <w:t>磋商</w:t>
      </w:r>
      <w:r>
        <w:rPr>
          <w:snapToGrid w:val="0"/>
        </w:rPr>
        <w:t xml:space="preserve">保证金将不予退还： </w:t>
      </w:r>
    </w:p>
    <w:p w:rsidR="004136BC" w:rsidRDefault="00860C63">
      <w:pPr>
        <w:pStyle w:val="21"/>
        <w:rPr>
          <w:snapToGrid w:val="0"/>
        </w:rPr>
      </w:pPr>
      <w:r>
        <w:rPr>
          <w:snapToGrid w:val="0"/>
        </w:rPr>
        <w:t>（1）</w:t>
      </w:r>
      <w:r>
        <w:rPr>
          <w:rFonts w:hint="eastAsia"/>
          <w:snapToGrid w:val="0"/>
        </w:rPr>
        <w:t>供应商在提交响应文件截止时间后撤回响应文件的；</w:t>
      </w:r>
    </w:p>
    <w:p w:rsidR="004136BC" w:rsidRDefault="00860C63">
      <w:pPr>
        <w:pStyle w:val="21"/>
        <w:rPr>
          <w:snapToGrid w:val="0"/>
        </w:rPr>
      </w:pPr>
      <w:r>
        <w:rPr>
          <w:rFonts w:hint="eastAsia"/>
          <w:snapToGrid w:val="0"/>
        </w:rPr>
        <w:t>（2）供应商在响应文件中提供虚假材料的；</w:t>
      </w:r>
    </w:p>
    <w:p w:rsidR="004136BC" w:rsidRDefault="00860C63">
      <w:pPr>
        <w:pStyle w:val="21"/>
        <w:rPr>
          <w:snapToGrid w:val="0"/>
        </w:rPr>
      </w:pPr>
      <w:r>
        <w:rPr>
          <w:rFonts w:hint="eastAsia"/>
          <w:snapToGrid w:val="0"/>
        </w:rPr>
        <w:t>（3）除因不可抗力或磋商文件认可的情形以外，成交供应商不与采购人签订合同的；</w:t>
      </w:r>
    </w:p>
    <w:p w:rsidR="004136BC" w:rsidRDefault="00860C63">
      <w:pPr>
        <w:pStyle w:val="21"/>
        <w:rPr>
          <w:snapToGrid w:val="0"/>
        </w:rPr>
      </w:pPr>
      <w:r>
        <w:rPr>
          <w:rFonts w:hint="eastAsia"/>
          <w:snapToGrid w:val="0"/>
        </w:rPr>
        <w:lastRenderedPageBreak/>
        <w:t>（4）供应商与采购人、其他供应商或者采购代理机构恶意串通的；</w:t>
      </w:r>
    </w:p>
    <w:p w:rsidR="004136BC" w:rsidRDefault="00860C63">
      <w:pPr>
        <w:pStyle w:val="21"/>
        <w:rPr>
          <w:snapToGrid w:val="0"/>
        </w:rPr>
      </w:pPr>
      <w:r>
        <w:rPr>
          <w:rFonts w:hint="eastAsia"/>
          <w:snapToGrid w:val="0"/>
        </w:rPr>
        <w:t>（5）磋商文件规定的其他情形。</w:t>
      </w:r>
    </w:p>
    <w:bookmarkEnd w:id="215"/>
    <w:bookmarkEnd w:id="216"/>
    <w:bookmarkEnd w:id="217"/>
    <w:bookmarkEnd w:id="218"/>
    <w:bookmarkEnd w:id="219"/>
    <w:bookmarkEnd w:id="220"/>
    <w:bookmarkEnd w:id="221"/>
    <w:bookmarkEnd w:id="222"/>
    <w:bookmarkEnd w:id="223"/>
    <w:bookmarkEnd w:id="224"/>
    <w:bookmarkEnd w:id="225"/>
    <w:bookmarkEnd w:id="226"/>
    <w:bookmarkEnd w:id="227"/>
    <w:p w:rsidR="004136BC" w:rsidRDefault="00860C63">
      <w:pPr>
        <w:pStyle w:val="4"/>
        <w:numPr>
          <w:ilvl w:val="0"/>
          <w:numId w:val="7"/>
        </w:numPr>
      </w:pPr>
      <w:r>
        <w:rPr>
          <w:rFonts w:hint="eastAsia"/>
        </w:rPr>
        <w:t>响应文件的编制</w:t>
      </w:r>
      <w:bookmarkEnd w:id="188"/>
      <w:bookmarkEnd w:id="189"/>
      <w:bookmarkEnd w:id="190"/>
      <w:bookmarkEnd w:id="191"/>
      <w:bookmarkEnd w:id="192"/>
      <w:bookmarkEnd w:id="193"/>
      <w:bookmarkEnd w:id="194"/>
      <w:bookmarkEnd w:id="195"/>
      <w:bookmarkEnd w:id="196"/>
      <w:bookmarkEnd w:id="197"/>
      <w:bookmarkEnd w:id="198"/>
      <w:bookmarkEnd w:id="199"/>
      <w:bookmarkEnd w:id="200"/>
    </w:p>
    <w:p w:rsidR="004136BC" w:rsidRDefault="00860C63">
      <w:pPr>
        <w:pStyle w:val="21"/>
        <w:rPr>
          <w:snapToGrid w:val="0"/>
        </w:rPr>
      </w:pPr>
      <w:r>
        <w:rPr>
          <w:snapToGrid w:val="0"/>
        </w:rPr>
        <w:t>1</w:t>
      </w:r>
      <w:r>
        <w:rPr>
          <w:rFonts w:hint="eastAsia"/>
          <w:snapToGrid w:val="0"/>
        </w:rPr>
        <w:t>7</w:t>
      </w:r>
      <w:r>
        <w:rPr>
          <w:snapToGrid w:val="0"/>
        </w:rPr>
        <w:t>.1供应商应当按照采购文件的要求编制响应文件，并对其提交的响应文件及全部资料的真实性、合法性承担法律责任，并接受采购代理机构对其中任何资料进一步核实的要求。</w:t>
      </w:r>
    </w:p>
    <w:p w:rsidR="004136BC" w:rsidRDefault="00860C63">
      <w:pPr>
        <w:pStyle w:val="21"/>
        <w:rPr>
          <w:snapToGrid w:val="0"/>
        </w:rPr>
      </w:pPr>
      <w:r>
        <w:rPr>
          <w:snapToGrid w:val="0"/>
        </w:rPr>
        <w:t>1</w:t>
      </w:r>
      <w:r>
        <w:rPr>
          <w:rFonts w:hint="eastAsia"/>
          <w:snapToGrid w:val="0"/>
        </w:rPr>
        <w:t>7</w:t>
      </w:r>
      <w:r>
        <w:rPr>
          <w:snapToGrid w:val="0"/>
        </w:rPr>
        <w:t>.2供应商应认真阅读本采购文件中的所有内容，并对本采购文件提出的要求和条件</w:t>
      </w:r>
      <w:proofErr w:type="gramStart"/>
      <w:r>
        <w:rPr>
          <w:snapToGrid w:val="0"/>
        </w:rPr>
        <w:t>作出</w:t>
      </w:r>
      <w:proofErr w:type="gramEnd"/>
      <w:r>
        <w:rPr>
          <w:snapToGrid w:val="0"/>
        </w:rPr>
        <w:t>实质性响应。</w:t>
      </w:r>
      <w:r>
        <w:rPr>
          <w:rFonts w:hint="eastAsia"/>
          <w:snapToGrid w:val="0"/>
        </w:rPr>
        <w:t>如供应商没有按照本采购文件的要求提交全部资料，或者没有对本采购文件在各方面都做出实质性响应的，其响应文件将被视为无效文件。</w:t>
      </w:r>
    </w:p>
    <w:p w:rsidR="004136BC" w:rsidRDefault="00860C63">
      <w:pPr>
        <w:pStyle w:val="21"/>
        <w:rPr>
          <w:snapToGrid w:val="0"/>
        </w:rPr>
      </w:pPr>
      <w:r>
        <w:rPr>
          <w:snapToGrid w:val="0"/>
        </w:rPr>
        <w:t>1</w:t>
      </w:r>
      <w:r>
        <w:rPr>
          <w:rFonts w:hint="eastAsia"/>
          <w:snapToGrid w:val="0"/>
        </w:rPr>
        <w:t>7</w:t>
      </w:r>
      <w:r>
        <w:rPr>
          <w:snapToGrid w:val="0"/>
        </w:rPr>
        <w:t>.3供应商应完整地按本采购文件的要求提交所有资料并按要求的格式填写规定的所有内容，无相应内容可填项的，应填写“无”、“未测试”、“没</w:t>
      </w:r>
      <w:r>
        <w:rPr>
          <w:rFonts w:hint="eastAsia"/>
          <w:snapToGrid w:val="0"/>
        </w:rPr>
        <w:t>有相应指标”等明确的回答文字。如未规定格式的，相关格式由供应商自定。</w:t>
      </w:r>
    </w:p>
    <w:p w:rsidR="004136BC" w:rsidRDefault="00860C63">
      <w:pPr>
        <w:pStyle w:val="3"/>
        <w:numPr>
          <w:ilvl w:val="0"/>
          <w:numId w:val="6"/>
        </w:numPr>
      </w:pPr>
      <w:bookmarkStart w:id="228" w:name="_Toc470172684"/>
      <w:bookmarkStart w:id="229" w:name="_Toc46771659"/>
      <w:bookmarkStart w:id="230" w:name="_Toc109900390"/>
      <w:bookmarkStart w:id="231" w:name="_Toc109899552"/>
      <w:bookmarkStart w:id="232" w:name="_Toc109897453"/>
      <w:bookmarkStart w:id="233" w:name="_Toc109899971"/>
      <w:bookmarkStart w:id="234" w:name="_Toc226839440"/>
      <w:r>
        <w:rPr>
          <w:rFonts w:hint="eastAsia"/>
        </w:rPr>
        <w:t>响应文件的</w:t>
      </w:r>
      <w:bookmarkEnd w:id="228"/>
      <w:bookmarkEnd w:id="229"/>
      <w:bookmarkEnd w:id="230"/>
      <w:bookmarkEnd w:id="231"/>
      <w:bookmarkEnd w:id="232"/>
      <w:bookmarkEnd w:id="233"/>
      <w:r>
        <w:rPr>
          <w:rFonts w:hint="eastAsia"/>
        </w:rPr>
        <w:t>递交</w:t>
      </w:r>
      <w:bookmarkEnd w:id="234"/>
    </w:p>
    <w:p w:rsidR="004136BC" w:rsidRDefault="00860C63">
      <w:pPr>
        <w:pStyle w:val="4"/>
        <w:numPr>
          <w:ilvl w:val="0"/>
          <w:numId w:val="7"/>
        </w:numPr>
      </w:pPr>
      <w:bookmarkStart w:id="235" w:name="_Toc155095707"/>
      <w:bookmarkStart w:id="236" w:name="_Toc109900489"/>
      <w:bookmarkStart w:id="237" w:name="_Toc109899651"/>
      <w:bookmarkStart w:id="238" w:name="_Toc109900070"/>
      <w:bookmarkStart w:id="239" w:name="_Toc109897552"/>
      <w:bookmarkStart w:id="240" w:name="_Toc156490296"/>
      <w:bookmarkStart w:id="241" w:name="_Toc109897553"/>
      <w:bookmarkStart w:id="242" w:name="_Toc109900071"/>
      <w:bookmarkStart w:id="243" w:name="_Toc109899652"/>
      <w:bookmarkStart w:id="244" w:name="_Toc109900490"/>
      <w:bookmarkStart w:id="245" w:name="_Toc156490297"/>
      <w:bookmarkStart w:id="246" w:name="_Toc155095708"/>
      <w:r>
        <w:rPr>
          <w:rFonts w:hint="eastAsia"/>
        </w:rPr>
        <w:t>响应文件的</w:t>
      </w:r>
      <w:bookmarkEnd w:id="235"/>
      <w:bookmarkEnd w:id="236"/>
      <w:bookmarkEnd w:id="237"/>
      <w:bookmarkEnd w:id="238"/>
      <w:bookmarkEnd w:id="239"/>
      <w:bookmarkEnd w:id="240"/>
      <w:r>
        <w:rPr>
          <w:rFonts w:hint="eastAsia"/>
        </w:rPr>
        <w:t>签署和数量</w:t>
      </w:r>
    </w:p>
    <w:p w:rsidR="004136BC" w:rsidRDefault="00860C63">
      <w:pPr>
        <w:pStyle w:val="21"/>
        <w:rPr>
          <w:snapToGrid w:val="0"/>
        </w:rPr>
      </w:pPr>
      <w:r>
        <w:rPr>
          <w:snapToGrid w:val="0"/>
        </w:rPr>
        <w:t>1</w:t>
      </w:r>
      <w:r>
        <w:rPr>
          <w:rFonts w:hint="eastAsia"/>
          <w:snapToGrid w:val="0"/>
        </w:rPr>
        <w:t>8</w:t>
      </w:r>
      <w:r>
        <w:rPr>
          <w:snapToGrid w:val="0"/>
        </w:rPr>
        <w:t>.1供应商提交的响应文件应包括正本、副本、完整的电子文档及单独提供的法定代表人授权委托书（或法定代表人身份证明书）、磋商书、报价一览表、优惠声明（如有）。供应商提交响应文件正、副本和电子文档的数量见《供应商须知前附表》。每套响应文件须清楚地标明“正本”、“副本”，响应文件的副本可采用正本的复印件，若副本与正本不符，以正本为准；如单独提供的法定代表人授权委托书（或法定代表人身份证明书）、报价一览表、优惠声明（如有）与响应文件正本不符，以正本为准。电子文档与纸质文件不符，以纸质文件为准。</w:t>
      </w:r>
    </w:p>
    <w:p w:rsidR="004136BC" w:rsidRDefault="00860C63">
      <w:pPr>
        <w:pStyle w:val="21"/>
        <w:rPr>
          <w:snapToGrid w:val="0"/>
        </w:rPr>
      </w:pPr>
      <w:r>
        <w:rPr>
          <w:snapToGrid w:val="0"/>
        </w:rPr>
        <w:t>1</w:t>
      </w:r>
      <w:r>
        <w:rPr>
          <w:rFonts w:hint="eastAsia"/>
          <w:snapToGrid w:val="0"/>
        </w:rPr>
        <w:t>8</w:t>
      </w:r>
      <w:r>
        <w:rPr>
          <w:snapToGrid w:val="0"/>
        </w:rPr>
        <w:t>.2正本需打印或用不褪色墨水书写，并由法定代表人或授权代表签字并加盖公章。由授权代表签字的，响应文件中应提交《法定代表人授权书》。供应商为自然人的，由供应商本人签字并附身份证明。</w:t>
      </w:r>
    </w:p>
    <w:p w:rsidR="004136BC" w:rsidRDefault="00860C63">
      <w:pPr>
        <w:pStyle w:val="21"/>
        <w:rPr>
          <w:snapToGrid w:val="0"/>
        </w:rPr>
      </w:pPr>
      <w:r>
        <w:rPr>
          <w:snapToGrid w:val="0"/>
        </w:rPr>
        <w:t>1</w:t>
      </w:r>
      <w:r>
        <w:rPr>
          <w:rFonts w:hint="eastAsia"/>
          <w:snapToGrid w:val="0"/>
        </w:rPr>
        <w:t>8</w:t>
      </w:r>
      <w:r>
        <w:rPr>
          <w:snapToGrid w:val="0"/>
        </w:rPr>
        <w:t>.3响应文件中的任何行间插字、涂改和增删，必须由法定代表人或授权</w:t>
      </w:r>
      <w:r>
        <w:rPr>
          <w:snapToGrid w:val="0"/>
        </w:rPr>
        <w:lastRenderedPageBreak/>
        <w:t>代表在旁边签字才有效。</w:t>
      </w:r>
    </w:p>
    <w:p w:rsidR="004136BC" w:rsidRDefault="00860C63">
      <w:pPr>
        <w:pStyle w:val="21"/>
        <w:rPr>
          <w:snapToGrid w:val="0"/>
        </w:rPr>
      </w:pPr>
      <w:r>
        <w:rPr>
          <w:snapToGrid w:val="0"/>
        </w:rPr>
        <w:t>1</w:t>
      </w:r>
      <w:r>
        <w:rPr>
          <w:rFonts w:hint="eastAsia"/>
          <w:snapToGrid w:val="0"/>
        </w:rPr>
        <w:t>8</w:t>
      </w:r>
      <w:r>
        <w:rPr>
          <w:snapToGrid w:val="0"/>
        </w:rPr>
        <w:t>.4响应文件应当采用不可拆卸的方法的装订，对未经装订的竞争性磋商响应文件可能发生的文件散落或缺损及由此产生的后果由磋商供应商承担</w:t>
      </w:r>
      <w:r>
        <w:rPr>
          <w:rFonts w:hint="eastAsia"/>
          <w:snapToGrid w:val="0"/>
        </w:rPr>
        <w:t>。</w:t>
      </w:r>
    </w:p>
    <w:p w:rsidR="004136BC" w:rsidRDefault="00860C63">
      <w:pPr>
        <w:pStyle w:val="4"/>
        <w:numPr>
          <w:ilvl w:val="0"/>
          <w:numId w:val="7"/>
        </w:numPr>
      </w:pPr>
      <w:r>
        <w:rPr>
          <w:rFonts w:hint="eastAsia"/>
        </w:rPr>
        <w:t>响应文件的密封和标记</w:t>
      </w:r>
    </w:p>
    <w:p w:rsidR="004136BC" w:rsidRDefault="00860C63">
      <w:pPr>
        <w:pStyle w:val="21"/>
        <w:rPr>
          <w:snapToGrid w:val="0"/>
        </w:rPr>
      </w:pPr>
      <w:bookmarkStart w:id="247" w:name="_Toc1968"/>
      <w:bookmarkStart w:id="248" w:name="_Toc11454"/>
      <w:r>
        <w:rPr>
          <w:rFonts w:hint="eastAsia"/>
          <w:snapToGrid w:val="0"/>
        </w:rPr>
        <w:t>19.1响应文件的正本、所有副本必须密封和加盖供应商公章后递交，包装上应注明采购编号、项目名称、包号、供应商名称及“</w:t>
      </w:r>
      <w:r>
        <w:rPr>
          <w:rFonts w:hint="eastAsia"/>
          <w:snapToGrid w:val="0"/>
          <w:u w:val="single"/>
        </w:rPr>
        <w:t xml:space="preserve">  （磋商时间）  </w:t>
      </w:r>
      <w:r>
        <w:rPr>
          <w:rFonts w:hint="eastAsia"/>
          <w:snapToGrid w:val="0"/>
        </w:rPr>
        <w:t>前不得启封”的字样。</w:t>
      </w:r>
      <w:bookmarkEnd w:id="247"/>
      <w:bookmarkEnd w:id="248"/>
    </w:p>
    <w:p w:rsidR="004136BC" w:rsidRDefault="00860C63">
      <w:pPr>
        <w:pStyle w:val="21"/>
        <w:rPr>
          <w:snapToGrid w:val="0"/>
        </w:rPr>
      </w:pPr>
      <w:r>
        <w:rPr>
          <w:rFonts w:hint="eastAsia"/>
          <w:snapToGrid w:val="0"/>
        </w:rPr>
        <w:t>19.2为方便磋商记录，供应商还应将一份《磋商书》（原件）、《报价一览表》（原件）、《法定代表人授权书》（或《法人身份证明》）（原件）、U盘（电子文档）单独密封提交，除需按上款要求注明外还应在信封上标明“报价一览表”字样。</w:t>
      </w:r>
    </w:p>
    <w:p w:rsidR="004136BC" w:rsidRDefault="00860C63">
      <w:pPr>
        <w:pStyle w:val="21"/>
        <w:rPr>
          <w:snapToGrid w:val="0"/>
        </w:rPr>
      </w:pPr>
      <w:r>
        <w:rPr>
          <w:rFonts w:hint="eastAsia"/>
          <w:snapToGrid w:val="0"/>
        </w:rPr>
        <w:t>19.3未按要求密封和加写标记的响应文件为无效文件，采购人、采购代理机构将拒收。</w:t>
      </w:r>
    </w:p>
    <w:p w:rsidR="004136BC" w:rsidRDefault="00860C63">
      <w:pPr>
        <w:pStyle w:val="4"/>
        <w:numPr>
          <w:ilvl w:val="0"/>
          <w:numId w:val="7"/>
        </w:numPr>
      </w:pPr>
      <w:r>
        <w:rPr>
          <w:rFonts w:hint="eastAsia"/>
        </w:rPr>
        <w:t>响应文件的</w:t>
      </w:r>
      <w:bookmarkEnd w:id="241"/>
      <w:bookmarkEnd w:id="242"/>
      <w:bookmarkEnd w:id="243"/>
      <w:bookmarkEnd w:id="244"/>
      <w:r>
        <w:rPr>
          <w:rFonts w:hint="eastAsia"/>
        </w:rPr>
        <w:t>递交</w:t>
      </w:r>
      <w:bookmarkEnd w:id="245"/>
      <w:bookmarkEnd w:id="246"/>
    </w:p>
    <w:p w:rsidR="004136BC" w:rsidRDefault="00860C63">
      <w:pPr>
        <w:ind w:firstLineChars="200" w:firstLine="480"/>
        <w:rPr>
          <w:rFonts w:cs="仿宋_GB2312"/>
          <w:szCs w:val="24"/>
        </w:rPr>
      </w:pPr>
      <w:r>
        <w:rPr>
          <w:rFonts w:cs="仿宋_GB2312" w:hint="eastAsia"/>
          <w:szCs w:val="24"/>
        </w:rPr>
        <w:t>20.1供应商应在“供应商须知前附表”规定的响应文件递交截止时间前递交响应文件。</w:t>
      </w:r>
    </w:p>
    <w:p w:rsidR="004136BC" w:rsidRDefault="00860C63">
      <w:pPr>
        <w:ind w:firstLineChars="200" w:firstLine="480"/>
        <w:rPr>
          <w:rFonts w:cs="仿宋_GB2312"/>
          <w:szCs w:val="24"/>
        </w:rPr>
      </w:pPr>
      <w:r>
        <w:rPr>
          <w:rFonts w:cs="仿宋_GB2312" w:hint="eastAsia"/>
          <w:szCs w:val="24"/>
        </w:rPr>
        <w:t>20.2供应商递交响应文件的地点见“供应商须知前附表”。</w:t>
      </w:r>
    </w:p>
    <w:p w:rsidR="004136BC" w:rsidRDefault="00860C63">
      <w:pPr>
        <w:ind w:firstLineChars="200" w:firstLine="480"/>
        <w:rPr>
          <w:rFonts w:cs="仿宋_GB2312"/>
          <w:szCs w:val="24"/>
        </w:rPr>
      </w:pPr>
      <w:r>
        <w:rPr>
          <w:rFonts w:cs="仿宋_GB2312" w:hint="eastAsia"/>
          <w:szCs w:val="24"/>
        </w:rPr>
        <w:t>20.3截止时间以后送达的响应文件，不论何种原因，采购代理机构将拒收。</w:t>
      </w:r>
    </w:p>
    <w:p w:rsidR="004136BC" w:rsidRDefault="00860C63">
      <w:pPr>
        <w:ind w:firstLineChars="200" w:firstLine="480"/>
        <w:rPr>
          <w:rFonts w:cs="仿宋_GB2312"/>
          <w:szCs w:val="24"/>
        </w:rPr>
      </w:pPr>
      <w:r>
        <w:rPr>
          <w:rFonts w:cs="仿宋_GB2312" w:hint="eastAsia"/>
          <w:szCs w:val="24"/>
        </w:rPr>
        <w:t>20.4供应商所递交的响应文件不予退还。</w:t>
      </w:r>
    </w:p>
    <w:p w:rsidR="004136BC" w:rsidRDefault="00860C63">
      <w:pPr>
        <w:pStyle w:val="4"/>
        <w:numPr>
          <w:ilvl w:val="0"/>
          <w:numId w:val="7"/>
        </w:numPr>
      </w:pPr>
      <w:bookmarkStart w:id="249" w:name="_Toc109900492"/>
      <w:bookmarkStart w:id="250" w:name="_Toc109899654"/>
      <w:bookmarkStart w:id="251" w:name="_Toc109897555"/>
      <w:bookmarkStart w:id="252" w:name="_Toc156490299"/>
      <w:bookmarkStart w:id="253" w:name="_Toc155095710"/>
      <w:bookmarkStart w:id="254" w:name="_Toc109900073"/>
      <w:r>
        <w:rPr>
          <w:rFonts w:hint="eastAsia"/>
        </w:rPr>
        <w:t>响应文件的补充、修改与撤回</w:t>
      </w:r>
      <w:bookmarkEnd w:id="249"/>
      <w:bookmarkEnd w:id="250"/>
      <w:bookmarkEnd w:id="251"/>
      <w:bookmarkEnd w:id="252"/>
      <w:bookmarkEnd w:id="253"/>
      <w:bookmarkEnd w:id="254"/>
    </w:p>
    <w:p w:rsidR="004136BC" w:rsidRDefault="00860C63">
      <w:pPr>
        <w:pStyle w:val="21"/>
        <w:rPr>
          <w:snapToGrid w:val="0"/>
        </w:rPr>
      </w:pPr>
      <w:r>
        <w:rPr>
          <w:snapToGrid w:val="0"/>
        </w:rPr>
        <w:t>2</w:t>
      </w:r>
      <w:r>
        <w:rPr>
          <w:rFonts w:hint="eastAsia"/>
          <w:snapToGrid w:val="0"/>
        </w:rPr>
        <w:t>1</w:t>
      </w:r>
      <w:r>
        <w:rPr>
          <w:snapToGrid w:val="0"/>
        </w:rPr>
        <w:t>.1在提交响应文件截止时间前，供应商可以对已提交的响应文件进行补充、修改或者撤回。</w:t>
      </w:r>
    </w:p>
    <w:p w:rsidR="004136BC" w:rsidRDefault="00860C63">
      <w:pPr>
        <w:pStyle w:val="21"/>
        <w:rPr>
          <w:snapToGrid w:val="0"/>
        </w:rPr>
      </w:pPr>
      <w:r>
        <w:rPr>
          <w:rFonts w:hint="eastAsia"/>
          <w:snapToGrid w:val="0"/>
        </w:rPr>
        <w:t>21.2供应商需要补充、修改或者撤回响应文件时，应以书面形式通知采购人、采购代理机构。补充、修改的内容是响应文件的组成部分，补充、修改的内容与响应文件不一致的，以补充、修改的内容为准。</w:t>
      </w:r>
    </w:p>
    <w:p w:rsidR="004136BC" w:rsidRDefault="00860C63">
      <w:pPr>
        <w:pStyle w:val="4"/>
        <w:numPr>
          <w:ilvl w:val="0"/>
          <w:numId w:val="7"/>
        </w:numPr>
      </w:pPr>
      <w:bookmarkStart w:id="255" w:name="_Toc158888664"/>
      <w:bookmarkStart w:id="256" w:name="_Toc155185973"/>
      <w:bookmarkStart w:id="257" w:name="_Toc155185874"/>
      <w:r>
        <w:rPr>
          <w:rFonts w:hint="eastAsia"/>
        </w:rPr>
        <w:lastRenderedPageBreak/>
        <w:t>实物样品</w:t>
      </w:r>
      <w:bookmarkEnd w:id="255"/>
      <w:bookmarkEnd w:id="256"/>
      <w:bookmarkEnd w:id="257"/>
    </w:p>
    <w:p w:rsidR="004136BC" w:rsidRDefault="00860C63">
      <w:pPr>
        <w:pStyle w:val="21"/>
        <w:rPr>
          <w:snapToGrid w:val="0"/>
        </w:rPr>
      </w:pPr>
      <w:r>
        <w:rPr>
          <w:rFonts w:hint="eastAsia"/>
          <w:snapToGrid w:val="0"/>
        </w:rPr>
        <w:t>22.1“供应商须知前附表”要求提供样品的，样品的具体要求及评审详见“第三章 采购需求”和“第四章 评审办法及标准”。</w:t>
      </w:r>
    </w:p>
    <w:p w:rsidR="004136BC" w:rsidRDefault="00860C63">
      <w:pPr>
        <w:pStyle w:val="21"/>
        <w:rPr>
          <w:snapToGrid w:val="0"/>
        </w:rPr>
      </w:pPr>
      <w:r>
        <w:rPr>
          <w:rFonts w:hint="eastAsia"/>
          <w:snapToGrid w:val="0"/>
        </w:rPr>
        <w:t>22.2样品退还：未成交的供应商样品的退还方式及时间详见“供应商须知前附表”；成交供应商的样品由采购人进行保管、封存，并作为履约验收的参考（竞争性磋商文件另有规定的从其规定）。</w:t>
      </w:r>
    </w:p>
    <w:p w:rsidR="004136BC" w:rsidRDefault="00860C63">
      <w:pPr>
        <w:pStyle w:val="4"/>
        <w:numPr>
          <w:ilvl w:val="0"/>
          <w:numId w:val="7"/>
        </w:numPr>
      </w:pPr>
      <w:bookmarkStart w:id="258" w:name="_Toc155185875"/>
      <w:bookmarkStart w:id="259" w:name="_Toc155185974"/>
      <w:bookmarkStart w:id="260" w:name="_Toc158888665"/>
      <w:r>
        <w:rPr>
          <w:rFonts w:hint="eastAsia"/>
        </w:rPr>
        <w:t>项目演示</w:t>
      </w:r>
      <w:bookmarkEnd w:id="258"/>
      <w:bookmarkEnd w:id="259"/>
      <w:bookmarkEnd w:id="260"/>
    </w:p>
    <w:p w:rsidR="004136BC" w:rsidRDefault="00860C63">
      <w:pPr>
        <w:pStyle w:val="21"/>
      </w:pPr>
      <w:r>
        <w:rPr>
          <w:rFonts w:hint="eastAsia"/>
        </w:rPr>
        <w:t>23.1要求供应商进行演示的，演示要求详见“供应商须知前附表”。</w:t>
      </w:r>
    </w:p>
    <w:p w:rsidR="004136BC" w:rsidRDefault="00860C63">
      <w:pPr>
        <w:pStyle w:val="21"/>
      </w:pPr>
      <w:r>
        <w:rPr>
          <w:rFonts w:hint="eastAsia"/>
        </w:rPr>
        <w:t>23.2演示的评审详见“第三章 采购需求”和“第四章 评审办法及标准”</w:t>
      </w:r>
    </w:p>
    <w:p w:rsidR="004136BC" w:rsidRDefault="00860C63">
      <w:pPr>
        <w:pStyle w:val="3"/>
        <w:numPr>
          <w:ilvl w:val="0"/>
          <w:numId w:val="6"/>
        </w:numPr>
      </w:pPr>
      <w:bookmarkStart w:id="261" w:name="_Toc226839441"/>
      <w:bookmarkStart w:id="262" w:name="_Toc46771664"/>
      <w:bookmarkStart w:id="263" w:name="_Toc109899557"/>
      <w:bookmarkStart w:id="264" w:name="_Toc109900395"/>
      <w:bookmarkStart w:id="265" w:name="_Toc109897458"/>
      <w:bookmarkStart w:id="266" w:name="_Toc470172689"/>
      <w:bookmarkStart w:id="267" w:name="_Toc109899976"/>
      <w:r>
        <w:rPr>
          <w:rFonts w:hint="eastAsia"/>
        </w:rPr>
        <w:t>项目评审</w:t>
      </w:r>
      <w:bookmarkEnd w:id="261"/>
    </w:p>
    <w:p w:rsidR="004136BC" w:rsidRDefault="00860C63">
      <w:pPr>
        <w:pStyle w:val="4"/>
        <w:numPr>
          <w:ilvl w:val="0"/>
          <w:numId w:val="7"/>
        </w:numPr>
      </w:pPr>
      <w:bookmarkStart w:id="268" w:name="_Hlk161704700"/>
      <w:r>
        <w:rPr>
          <w:rFonts w:hint="eastAsia"/>
        </w:rPr>
        <w:t>磋商</w:t>
      </w:r>
      <w:r>
        <w:t>小组</w:t>
      </w:r>
    </w:p>
    <w:p w:rsidR="004136BC" w:rsidRDefault="00860C63">
      <w:pPr>
        <w:ind w:firstLineChars="200" w:firstLine="480"/>
        <w:rPr>
          <w:rFonts w:cs="仿宋_GB2312"/>
          <w:szCs w:val="24"/>
        </w:rPr>
      </w:pPr>
      <w:bookmarkStart w:id="269" w:name="_Toc140132781"/>
      <w:r>
        <w:rPr>
          <w:rFonts w:cs="仿宋_GB2312" w:hint="eastAsia"/>
          <w:szCs w:val="24"/>
        </w:rPr>
        <w:t>24.1</w:t>
      </w:r>
      <w:bookmarkEnd w:id="269"/>
      <w:r>
        <w:rPr>
          <w:rFonts w:cs="仿宋_GB2312" w:hint="eastAsia"/>
          <w:szCs w:val="24"/>
        </w:rPr>
        <w:t>采购人参照《中华人民共和国政府采购法》、《中华人民共和国政府采购法实施条例》、《政府采购竞争性磋商采购人式管理暂行办法》及现行法律规定组建磋商小组，磋商小组由采购人代表和评审专家共</w:t>
      </w:r>
      <w:r>
        <w:rPr>
          <w:rFonts w:cs="仿宋_GB2312"/>
          <w:szCs w:val="24"/>
        </w:rPr>
        <w:t>3人或</w:t>
      </w:r>
      <w:r>
        <w:rPr>
          <w:rFonts w:cs="仿宋_GB2312" w:hint="eastAsia"/>
          <w:szCs w:val="24"/>
        </w:rPr>
        <w:t>3</w:t>
      </w:r>
      <w:r>
        <w:rPr>
          <w:rFonts w:cs="仿宋_GB2312"/>
          <w:szCs w:val="24"/>
        </w:rPr>
        <w:t>人以上单数组成。磋商小组人数详见《供应商须知前附表》。</w:t>
      </w:r>
    </w:p>
    <w:p w:rsidR="004136BC" w:rsidRDefault="00860C63">
      <w:pPr>
        <w:ind w:firstLineChars="200" w:firstLine="480"/>
        <w:rPr>
          <w:rFonts w:cs="仿宋_GB2312"/>
          <w:szCs w:val="24"/>
        </w:rPr>
      </w:pPr>
      <w:r>
        <w:rPr>
          <w:rFonts w:cs="仿宋_GB2312"/>
          <w:szCs w:val="24"/>
        </w:rPr>
        <w:t>2</w:t>
      </w:r>
      <w:r>
        <w:rPr>
          <w:rFonts w:cs="仿宋_GB2312" w:hint="eastAsia"/>
          <w:szCs w:val="24"/>
        </w:rPr>
        <w:t>4</w:t>
      </w:r>
      <w:r>
        <w:rPr>
          <w:rFonts w:cs="仿宋_GB2312"/>
          <w:szCs w:val="24"/>
        </w:rPr>
        <w:t>.2磋商小组中的评审专家人数不</w:t>
      </w:r>
      <w:proofErr w:type="gramStart"/>
      <w:r>
        <w:rPr>
          <w:rFonts w:cs="仿宋_GB2312"/>
          <w:szCs w:val="24"/>
        </w:rPr>
        <w:t>少于磋商</w:t>
      </w:r>
      <w:proofErr w:type="gramEnd"/>
      <w:r>
        <w:rPr>
          <w:rFonts w:cs="仿宋_GB2312"/>
          <w:szCs w:val="24"/>
        </w:rPr>
        <w:t>小组成员总数的2/3。除本采购文件另有规定，评审专家将从采购评审专家库中随机抽取。</w:t>
      </w:r>
    </w:p>
    <w:p w:rsidR="004136BC" w:rsidRDefault="00860C63">
      <w:pPr>
        <w:ind w:firstLineChars="200" w:firstLine="480"/>
        <w:rPr>
          <w:rFonts w:cs="仿宋_GB2312"/>
          <w:bCs/>
          <w:szCs w:val="24"/>
        </w:rPr>
      </w:pPr>
      <w:r>
        <w:rPr>
          <w:rFonts w:cs="仿宋_GB2312"/>
          <w:szCs w:val="24"/>
        </w:rPr>
        <w:t>2</w:t>
      </w:r>
      <w:r>
        <w:rPr>
          <w:rFonts w:cs="仿宋_GB2312" w:hint="eastAsia"/>
          <w:szCs w:val="24"/>
        </w:rPr>
        <w:t>4</w:t>
      </w:r>
      <w:r>
        <w:rPr>
          <w:rFonts w:cs="仿宋_GB2312"/>
          <w:szCs w:val="24"/>
        </w:rPr>
        <w:t>.3磋商小组所有成员按照供应商须知前附表顺序，集中与磋商供应商分别进行磋商，并给予所有参加磋商的供应商平等的磋商机会。</w:t>
      </w:r>
    </w:p>
    <w:p w:rsidR="004136BC" w:rsidRDefault="00860C63">
      <w:pPr>
        <w:pStyle w:val="4"/>
        <w:numPr>
          <w:ilvl w:val="0"/>
          <w:numId w:val="7"/>
        </w:numPr>
      </w:pPr>
      <w:r>
        <w:rPr>
          <w:rFonts w:hint="eastAsia"/>
        </w:rPr>
        <w:t>磋商代表</w:t>
      </w:r>
    </w:p>
    <w:p w:rsidR="004136BC" w:rsidRDefault="00860C63">
      <w:pPr>
        <w:ind w:firstLineChars="200" w:firstLine="480"/>
        <w:rPr>
          <w:rFonts w:cs="仿宋_GB2312"/>
          <w:szCs w:val="24"/>
        </w:rPr>
      </w:pPr>
      <w:r>
        <w:rPr>
          <w:rFonts w:cs="仿宋_GB2312" w:hint="eastAsia"/>
          <w:szCs w:val="24"/>
        </w:rPr>
        <w:t>磋商供应</w:t>
      </w:r>
      <w:proofErr w:type="gramStart"/>
      <w:r>
        <w:rPr>
          <w:rFonts w:cs="仿宋_GB2312" w:hint="eastAsia"/>
          <w:szCs w:val="24"/>
        </w:rPr>
        <w:t>商法定</w:t>
      </w:r>
      <w:proofErr w:type="gramEnd"/>
      <w:r>
        <w:rPr>
          <w:rFonts w:cs="仿宋_GB2312" w:hint="eastAsia"/>
          <w:szCs w:val="24"/>
        </w:rPr>
        <w:t>代表人或授权代表应携带本人身份证明参加磋商，授权代表参加磋商的，还应携带法定代表人授权书。磋商代表经磋商小组核对身份后，方可参加磋商。</w:t>
      </w:r>
    </w:p>
    <w:bookmarkEnd w:id="268"/>
    <w:p w:rsidR="004136BC" w:rsidRDefault="00860C63">
      <w:pPr>
        <w:pStyle w:val="4"/>
        <w:numPr>
          <w:ilvl w:val="0"/>
          <w:numId w:val="7"/>
        </w:numPr>
      </w:pPr>
      <w:r>
        <w:lastRenderedPageBreak/>
        <w:t>评审方法、程序及标准</w:t>
      </w:r>
    </w:p>
    <w:bookmarkEnd w:id="262"/>
    <w:bookmarkEnd w:id="263"/>
    <w:bookmarkEnd w:id="264"/>
    <w:bookmarkEnd w:id="265"/>
    <w:bookmarkEnd w:id="266"/>
    <w:bookmarkEnd w:id="267"/>
    <w:p w:rsidR="004136BC" w:rsidRDefault="00860C63">
      <w:pPr>
        <w:tabs>
          <w:tab w:val="left" w:pos="426"/>
        </w:tabs>
        <w:autoSpaceDE w:val="0"/>
        <w:autoSpaceDN w:val="0"/>
        <w:adjustRightInd w:val="0"/>
        <w:snapToGrid w:val="0"/>
        <w:ind w:firstLineChars="200" w:firstLine="480"/>
        <w:rPr>
          <w:rFonts w:cs="仿宋_GB2312"/>
          <w:snapToGrid w:val="0"/>
          <w:lang w:val="zh-CN"/>
        </w:rPr>
      </w:pPr>
      <w:r>
        <w:rPr>
          <w:rFonts w:cs="仿宋_GB2312"/>
          <w:snapToGrid w:val="0"/>
          <w:lang w:val="zh-CN"/>
        </w:rPr>
        <w:t>项目评审方法、程序及标准详见“第</w:t>
      </w:r>
      <w:r>
        <w:rPr>
          <w:rFonts w:cs="仿宋_GB2312" w:hint="eastAsia"/>
          <w:snapToGrid w:val="0"/>
          <w:lang w:val="zh-CN"/>
        </w:rPr>
        <w:t>四</w:t>
      </w:r>
      <w:r>
        <w:rPr>
          <w:rFonts w:cs="仿宋_GB2312"/>
          <w:snapToGrid w:val="0"/>
          <w:lang w:val="zh-CN"/>
        </w:rPr>
        <w:t>章 评审办法</w:t>
      </w:r>
      <w:r>
        <w:rPr>
          <w:rFonts w:cs="仿宋_GB2312" w:hint="eastAsia"/>
          <w:snapToGrid w:val="0"/>
          <w:lang w:val="zh-CN"/>
        </w:rPr>
        <w:t>及标准</w:t>
      </w:r>
      <w:r>
        <w:rPr>
          <w:rFonts w:cs="仿宋_GB2312"/>
          <w:snapToGrid w:val="0"/>
          <w:lang w:val="zh-CN"/>
        </w:rPr>
        <w:t>”。</w:t>
      </w:r>
    </w:p>
    <w:p w:rsidR="004136BC" w:rsidRDefault="00860C63">
      <w:pPr>
        <w:pStyle w:val="3"/>
        <w:numPr>
          <w:ilvl w:val="0"/>
          <w:numId w:val="6"/>
        </w:numPr>
      </w:pPr>
      <w:bookmarkStart w:id="270" w:name="_Toc109899563"/>
      <w:bookmarkStart w:id="271" w:name="_Toc109899982"/>
      <w:bookmarkStart w:id="272" w:name="_Toc109900401"/>
      <w:bookmarkStart w:id="273" w:name="_Toc470172692"/>
      <w:bookmarkStart w:id="274" w:name="_Toc46771670"/>
      <w:bookmarkStart w:id="275" w:name="_Toc109897464"/>
      <w:bookmarkStart w:id="276" w:name="_Toc226839442"/>
      <w:r>
        <w:rPr>
          <w:rFonts w:hint="eastAsia"/>
        </w:rPr>
        <w:t>成交</w:t>
      </w:r>
      <w:bookmarkEnd w:id="270"/>
      <w:bookmarkEnd w:id="271"/>
      <w:bookmarkEnd w:id="272"/>
      <w:bookmarkEnd w:id="273"/>
      <w:bookmarkEnd w:id="274"/>
      <w:bookmarkEnd w:id="275"/>
      <w:bookmarkEnd w:id="276"/>
    </w:p>
    <w:p w:rsidR="004136BC" w:rsidRDefault="00860C63">
      <w:pPr>
        <w:pStyle w:val="4"/>
        <w:numPr>
          <w:ilvl w:val="0"/>
          <w:numId w:val="7"/>
        </w:numPr>
      </w:pPr>
      <w:bookmarkStart w:id="277" w:name="_Toc109899983"/>
      <w:bookmarkStart w:id="278" w:name="_Toc51674242"/>
      <w:bookmarkStart w:id="279" w:name="_Toc46772272"/>
      <w:bookmarkStart w:id="280" w:name="_Toc52960584"/>
      <w:bookmarkStart w:id="281" w:name="_Toc109900402"/>
      <w:bookmarkStart w:id="282" w:name="_Toc48688820"/>
      <w:bookmarkStart w:id="283" w:name="_Toc109897465"/>
      <w:bookmarkStart w:id="284" w:name="_Toc46771671"/>
      <w:bookmarkStart w:id="285" w:name="_Toc48846140"/>
      <w:bookmarkStart w:id="286" w:name="_Toc52962758"/>
      <w:bookmarkStart w:id="287" w:name="_Toc109899564"/>
      <w:bookmarkStart w:id="288" w:name="_Hlk143533953"/>
      <w:r>
        <w:rPr>
          <w:rFonts w:hint="eastAsia"/>
        </w:rPr>
        <w:t>推荐成交候选供应商</w:t>
      </w:r>
    </w:p>
    <w:p w:rsidR="004136BC" w:rsidRDefault="00860C63">
      <w:pPr>
        <w:pStyle w:val="21"/>
      </w:pPr>
      <w:r>
        <w:rPr>
          <w:rFonts w:hint="eastAsia"/>
        </w:rPr>
        <w:t>详见“第四章</w:t>
      </w:r>
      <w:r>
        <w:t xml:space="preserve"> 评审办法及标准”</w:t>
      </w:r>
    </w:p>
    <w:p w:rsidR="004136BC" w:rsidRDefault="00860C63">
      <w:pPr>
        <w:pStyle w:val="4"/>
        <w:numPr>
          <w:ilvl w:val="0"/>
          <w:numId w:val="7"/>
        </w:numPr>
      </w:pPr>
      <w:r>
        <w:rPr>
          <w:rFonts w:hint="eastAsia"/>
        </w:rPr>
        <w:t>确定成交供应商</w:t>
      </w:r>
      <w:bookmarkEnd w:id="277"/>
      <w:bookmarkEnd w:id="278"/>
      <w:bookmarkEnd w:id="279"/>
      <w:bookmarkEnd w:id="280"/>
      <w:bookmarkEnd w:id="281"/>
      <w:bookmarkEnd w:id="282"/>
      <w:bookmarkEnd w:id="283"/>
      <w:bookmarkEnd w:id="284"/>
      <w:bookmarkEnd w:id="285"/>
      <w:bookmarkEnd w:id="286"/>
      <w:bookmarkEnd w:id="287"/>
    </w:p>
    <w:p w:rsidR="004136BC" w:rsidRDefault="00860C63">
      <w:pPr>
        <w:tabs>
          <w:tab w:val="left" w:pos="426"/>
        </w:tabs>
        <w:autoSpaceDE w:val="0"/>
        <w:autoSpaceDN w:val="0"/>
        <w:adjustRightInd w:val="0"/>
        <w:snapToGrid w:val="0"/>
        <w:ind w:firstLineChars="200" w:firstLine="480"/>
        <w:rPr>
          <w:snapToGrid w:val="0"/>
          <w:lang w:val="zh-CN"/>
        </w:rPr>
      </w:pPr>
      <w:r>
        <w:rPr>
          <w:rFonts w:cs="仿宋_GB2312" w:hint="eastAsia"/>
          <w:snapToGrid w:val="0"/>
          <w:lang w:val="zh-CN"/>
        </w:rPr>
        <w:t>2</w:t>
      </w:r>
      <w:r>
        <w:rPr>
          <w:rFonts w:cs="仿宋_GB2312"/>
          <w:snapToGrid w:val="0"/>
          <w:lang w:val="zh-CN"/>
        </w:rPr>
        <w:t>7</w:t>
      </w:r>
      <w:r>
        <w:rPr>
          <w:rFonts w:cs="仿宋_GB2312" w:hint="eastAsia"/>
          <w:snapToGrid w:val="0"/>
          <w:lang w:val="zh-CN"/>
        </w:rPr>
        <w:t>.1</w:t>
      </w:r>
      <w:r>
        <w:rPr>
          <w:rFonts w:hint="eastAsia"/>
          <w:snapToGrid w:val="0"/>
          <w:lang w:val="zh-CN"/>
        </w:rPr>
        <w:t>确定成交供应商详见“供应商须知前附表”。</w:t>
      </w:r>
    </w:p>
    <w:p w:rsidR="004136BC" w:rsidRDefault="00860C63">
      <w:pPr>
        <w:pStyle w:val="4"/>
        <w:numPr>
          <w:ilvl w:val="0"/>
          <w:numId w:val="7"/>
        </w:numPr>
      </w:pPr>
      <w:r>
        <w:rPr>
          <w:rFonts w:hint="eastAsia"/>
        </w:rPr>
        <w:t>成交结果公告</w:t>
      </w:r>
    </w:p>
    <w:p w:rsidR="004136BC" w:rsidRDefault="00860C63">
      <w:pPr>
        <w:pStyle w:val="21"/>
      </w:pPr>
      <w:r>
        <w:rPr>
          <w:rFonts w:cs="仿宋_GB2312"/>
          <w:snapToGrid w:val="0"/>
          <w:lang w:val="zh-CN"/>
        </w:rPr>
        <w:t>2</w:t>
      </w:r>
      <w:r>
        <w:rPr>
          <w:rFonts w:cs="仿宋_GB2312" w:hint="eastAsia"/>
          <w:snapToGrid w:val="0"/>
          <w:lang w:val="zh-CN"/>
        </w:rPr>
        <w:t>9.</w:t>
      </w:r>
      <w:r>
        <w:rPr>
          <w:rFonts w:cs="仿宋_GB2312"/>
          <w:snapToGrid w:val="0"/>
          <w:lang w:val="zh-CN"/>
        </w:rPr>
        <w:t>1</w:t>
      </w:r>
      <w:r>
        <w:t>采购人或者采购代理机构应当在成交供应商确定后2个工作日内，在指定的信息发布媒体上公告成交结果，磋商文件随成交结果同时公告。</w:t>
      </w:r>
    </w:p>
    <w:p w:rsidR="004136BC" w:rsidRDefault="00860C63">
      <w:pPr>
        <w:pStyle w:val="4"/>
        <w:numPr>
          <w:ilvl w:val="0"/>
          <w:numId w:val="7"/>
        </w:numPr>
      </w:pPr>
      <w:r>
        <w:rPr>
          <w:rFonts w:hint="eastAsia"/>
        </w:rPr>
        <w:t>成交通知书</w:t>
      </w:r>
    </w:p>
    <w:p w:rsidR="004136BC" w:rsidRDefault="00860C63">
      <w:pPr>
        <w:pStyle w:val="21"/>
        <w:rPr>
          <w:snapToGrid w:val="0"/>
        </w:rPr>
      </w:pPr>
      <w:r>
        <w:rPr>
          <w:rFonts w:hint="eastAsia"/>
          <w:snapToGrid w:val="0"/>
        </w:rPr>
        <w:t>30</w:t>
      </w:r>
      <w:r>
        <w:rPr>
          <w:snapToGrid w:val="0"/>
        </w:rPr>
        <w:t>.1</w:t>
      </w:r>
      <w:r>
        <w:rPr>
          <w:rFonts w:hint="eastAsia"/>
          <w:snapToGrid w:val="0"/>
        </w:rPr>
        <w:t>发布成交结果公告同时向成交供应商发出成交通知书。成交通知书是合同的组成部分,对成交供应商和采购人具有同等法律效力。</w:t>
      </w:r>
    </w:p>
    <w:p w:rsidR="004136BC" w:rsidRDefault="00860C63">
      <w:pPr>
        <w:pStyle w:val="3"/>
        <w:numPr>
          <w:ilvl w:val="0"/>
          <w:numId w:val="6"/>
        </w:numPr>
      </w:pPr>
      <w:bookmarkStart w:id="289" w:name="_Toc226839443"/>
      <w:r>
        <w:rPr>
          <w:rFonts w:hint="eastAsia"/>
        </w:rPr>
        <w:t>签订合同</w:t>
      </w:r>
      <w:bookmarkEnd w:id="289"/>
    </w:p>
    <w:p w:rsidR="004136BC" w:rsidRDefault="00860C63">
      <w:pPr>
        <w:pStyle w:val="4"/>
        <w:numPr>
          <w:ilvl w:val="0"/>
          <w:numId w:val="7"/>
        </w:numPr>
      </w:pPr>
      <w:bookmarkStart w:id="290" w:name="_Toc109899984"/>
      <w:bookmarkStart w:id="291" w:name="_Toc48846141"/>
      <w:bookmarkStart w:id="292" w:name="_Toc109897466"/>
      <w:bookmarkStart w:id="293" w:name="_Toc48688821"/>
      <w:bookmarkStart w:id="294" w:name="_Toc51674243"/>
      <w:bookmarkStart w:id="295" w:name="_Toc52962759"/>
      <w:bookmarkStart w:id="296" w:name="_Toc46772273"/>
      <w:bookmarkStart w:id="297" w:name="_Toc109900403"/>
      <w:bookmarkStart w:id="298" w:name="_Toc46771672"/>
      <w:bookmarkStart w:id="299" w:name="_Toc109899565"/>
      <w:bookmarkStart w:id="300" w:name="_Toc52960585"/>
      <w:r>
        <w:rPr>
          <w:rFonts w:hint="eastAsia"/>
        </w:rPr>
        <w:t>履约保证金</w:t>
      </w:r>
    </w:p>
    <w:p w:rsidR="004136BC" w:rsidRDefault="00860C63">
      <w:pPr>
        <w:pStyle w:val="21"/>
      </w:pPr>
      <w:r>
        <w:t>3</w:t>
      </w:r>
      <w:r>
        <w:rPr>
          <w:rFonts w:hint="eastAsia"/>
        </w:rPr>
        <w:t>1</w:t>
      </w:r>
      <w:r>
        <w:t>.1在签订合同前，</w:t>
      </w:r>
      <w:r>
        <w:rPr>
          <w:rFonts w:hint="eastAsia"/>
        </w:rPr>
        <w:t>成交供应商</w:t>
      </w:r>
      <w:r>
        <w:t>应按“</w:t>
      </w:r>
      <w:r>
        <w:rPr>
          <w:rFonts w:hint="eastAsia"/>
        </w:rPr>
        <w:t>供应商</w:t>
      </w:r>
      <w:r>
        <w:t>须知前附表”规定的金额、担保形式和采购人认可的履约担保格式向采购人提交履约保证金。</w:t>
      </w:r>
    </w:p>
    <w:p w:rsidR="004136BC" w:rsidRDefault="00860C63">
      <w:pPr>
        <w:pStyle w:val="21"/>
      </w:pPr>
      <w:r>
        <w:t>3</w:t>
      </w:r>
      <w:r>
        <w:rPr>
          <w:rFonts w:hint="eastAsia"/>
        </w:rPr>
        <w:t>1</w:t>
      </w:r>
      <w:r>
        <w:t>.2</w:t>
      </w:r>
      <w:r>
        <w:rPr>
          <w:rFonts w:hint="eastAsia"/>
        </w:rPr>
        <w:t>成交供应商</w:t>
      </w:r>
      <w:r>
        <w:t>不能按本章第30.1项要求提交履约担保的，视为放弃</w:t>
      </w:r>
      <w:r>
        <w:rPr>
          <w:rFonts w:hint="eastAsia"/>
        </w:rPr>
        <w:t>成交</w:t>
      </w:r>
      <w:r>
        <w:t>，给采购人造成损失的，</w:t>
      </w:r>
      <w:r>
        <w:rPr>
          <w:rFonts w:hint="eastAsia"/>
        </w:rPr>
        <w:t>成交供应商</w:t>
      </w:r>
      <w:r>
        <w:t>还应当承担民事责任。</w:t>
      </w:r>
    </w:p>
    <w:p w:rsidR="004136BC" w:rsidRDefault="00860C63">
      <w:pPr>
        <w:pStyle w:val="4"/>
        <w:numPr>
          <w:ilvl w:val="0"/>
          <w:numId w:val="7"/>
        </w:numPr>
      </w:pPr>
      <w:r>
        <w:rPr>
          <w:rFonts w:hint="eastAsia"/>
        </w:rPr>
        <w:lastRenderedPageBreak/>
        <w:t>签订合同</w:t>
      </w:r>
      <w:bookmarkEnd w:id="290"/>
      <w:bookmarkEnd w:id="291"/>
      <w:bookmarkEnd w:id="292"/>
      <w:bookmarkEnd w:id="293"/>
      <w:bookmarkEnd w:id="294"/>
      <w:bookmarkEnd w:id="295"/>
      <w:bookmarkEnd w:id="296"/>
      <w:bookmarkEnd w:id="297"/>
      <w:bookmarkEnd w:id="298"/>
      <w:bookmarkEnd w:id="299"/>
      <w:bookmarkEnd w:id="300"/>
    </w:p>
    <w:p w:rsidR="004136BC" w:rsidRDefault="00860C63">
      <w:pPr>
        <w:pStyle w:val="21"/>
      </w:pPr>
      <w:r>
        <w:rPr>
          <w:snapToGrid w:val="0"/>
        </w:rPr>
        <w:t>3</w:t>
      </w:r>
      <w:r>
        <w:rPr>
          <w:rFonts w:hint="eastAsia"/>
          <w:snapToGrid w:val="0"/>
        </w:rPr>
        <w:t>2</w:t>
      </w:r>
      <w:r>
        <w:rPr>
          <w:snapToGrid w:val="0"/>
        </w:rPr>
        <w:t>.1</w:t>
      </w:r>
      <w:r>
        <w:rPr>
          <w:rFonts w:hint="eastAsia"/>
          <w:snapToGrid w:val="0"/>
        </w:rPr>
        <w:t>采购人与成交供应商应当在成交通知书发出之日起30日内，按照磋商文件确定的合同文本以及采购标的、规格型号、采购金额、采购数量、技术和服务要求等事项签订采购合同。</w:t>
      </w:r>
      <w:r>
        <w:rPr>
          <w:rFonts w:hint="eastAsia"/>
        </w:rPr>
        <w:t>采购人因不可抗力原因迟延签订合同的，应当自不可抗力事由消除之日起</w:t>
      </w:r>
      <w:r>
        <w:t>7日内完成合同签订事宜。</w:t>
      </w:r>
    </w:p>
    <w:p w:rsidR="004136BC" w:rsidRDefault="00860C63">
      <w:pPr>
        <w:pStyle w:val="21"/>
      </w:pPr>
      <w:r>
        <w:t>3</w:t>
      </w:r>
      <w:r>
        <w:rPr>
          <w:rFonts w:hint="eastAsia"/>
        </w:rPr>
        <w:t>2</w:t>
      </w:r>
      <w:r>
        <w:t>.2</w:t>
      </w:r>
      <w:r>
        <w:rPr>
          <w:rFonts w:hint="eastAsia"/>
        </w:rPr>
        <w:t>成交供应</w:t>
      </w:r>
      <w:proofErr w:type="gramStart"/>
      <w:r>
        <w:rPr>
          <w:rFonts w:hint="eastAsia"/>
        </w:rPr>
        <w:t>商拒绝</w:t>
      </w:r>
      <w:proofErr w:type="gramEnd"/>
      <w:r>
        <w:rPr>
          <w:rFonts w:hint="eastAsia"/>
        </w:rPr>
        <w:t>签订采购合同的，采购人可以《政府采购竞争性磋商采购方式管理暂行办法》（财库[2014]214号）第二十八条第二款规定的确定其他供应商作为成交供应商并签订政府采购合同，也可以重新开展采购活动。拒绝签订采购合同的成交供应商不得参加对该项目重新开展的采购活动。</w:t>
      </w:r>
    </w:p>
    <w:p w:rsidR="004136BC" w:rsidRDefault="00860C63">
      <w:pPr>
        <w:pStyle w:val="21"/>
      </w:pPr>
      <w:r>
        <w:rPr>
          <w:bCs/>
        </w:rPr>
        <w:t>3</w:t>
      </w:r>
      <w:r>
        <w:rPr>
          <w:rFonts w:hint="eastAsia"/>
          <w:bCs/>
        </w:rPr>
        <w:t>2</w:t>
      </w:r>
      <w:r>
        <w:rPr>
          <w:bCs/>
        </w:rPr>
        <w:t>.3</w:t>
      </w:r>
      <w:r>
        <w:rPr>
          <w:rFonts w:hint="eastAsia"/>
        </w:rPr>
        <w:t>采购人和供应商不得向对方提出任何不合理的要求，作为签订合同的条件，双方不得私下订立背离合同实质性内容的协议。</w:t>
      </w:r>
    </w:p>
    <w:p w:rsidR="004136BC" w:rsidRDefault="00860C63">
      <w:pPr>
        <w:pStyle w:val="21"/>
      </w:pPr>
      <w:r>
        <w:rPr>
          <w:bCs/>
        </w:rPr>
        <w:t>3</w:t>
      </w:r>
      <w:r>
        <w:rPr>
          <w:rFonts w:hint="eastAsia"/>
          <w:bCs/>
        </w:rPr>
        <w:t>2</w:t>
      </w:r>
      <w:r>
        <w:rPr>
          <w:rFonts w:hint="eastAsia"/>
        </w:rPr>
        <w:t>.</w:t>
      </w:r>
      <w:r>
        <w:t>4</w:t>
      </w:r>
      <w:r>
        <w:rPr>
          <w:rFonts w:hint="eastAsia"/>
        </w:rPr>
        <w:t>采购合同履行中，采购人需追加与合同标的相同的服务的，在不改变合同其他条款的前提下，可以与成交供应商协商签订补充合同，但所有补充合同的采购金额不得超过原合同采购金额的百分之十。</w:t>
      </w:r>
    </w:p>
    <w:p w:rsidR="004136BC" w:rsidRDefault="00860C63">
      <w:pPr>
        <w:pStyle w:val="3"/>
        <w:numPr>
          <w:ilvl w:val="0"/>
          <w:numId w:val="6"/>
        </w:numPr>
      </w:pPr>
      <w:bookmarkStart w:id="301" w:name="_Toc109900404"/>
      <w:bookmarkStart w:id="302" w:name="_Toc46771673"/>
      <w:bookmarkStart w:id="303" w:name="_Toc109897467"/>
      <w:bookmarkStart w:id="304" w:name="_Toc109899566"/>
      <w:bookmarkStart w:id="305" w:name="_Toc109899985"/>
      <w:bookmarkStart w:id="306" w:name="_Toc226839444"/>
      <w:bookmarkStart w:id="307" w:name="_Toc470172693"/>
      <w:bookmarkEnd w:id="288"/>
      <w:r>
        <w:rPr>
          <w:rFonts w:hint="eastAsia"/>
        </w:rPr>
        <w:t>质疑和投诉</w:t>
      </w:r>
      <w:bookmarkEnd w:id="301"/>
      <w:bookmarkEnd w:id="302"/>
      <w:bookmarkEnd w:id="303"/>
      <w:bookmarkEnd w:id="304"/>
      <w:bookmarkEnd w:id="305"/>
      <w:bookmarkEnd w:id="306"/>
    </w:p>
    <w:p w:rsidR="004136BC" w:rsidRDefault="00860C63">
      <w:pPr>
        <w:pStyle w:val="4"/>
        <w:numPr>
          <w:ilvl w:val="0"/>
          <w:numId w:val="7"/>
        </w:numPr>
      </w:pPr>
      <w:bookmarkStart w:id="308" w:name="_Toc51674245"/>
      <w:bookmarkStart w:id="309" w:name="_Toc109899567"/>
      <w:bookmarkStart w:id="310" w:name="_Toc46771674"/>
      <w:bookmarkStart w:id="311" w:name="_Toc52962761"/>
      <w:bookmarkStart w:id="312" w:name="_Toc48846143"/>
      <w:bookmarkStart w:id="313" w:name="_Toc52960587"/>
      <w:bookmarkStart w:id="314" w:name="_Toc109897468"/>
      <w:bookmarkStart w:id="315" w:name="_Toc109899986"/>
      <w:bookmarkStart w:id="316" w:name="_Toc46772275"/>
      <w:bookmarkStart w:id="317" w:name="_Toc48688823"/>
      <w:bookmarkStart w:id="318" w:name="_Toc109900405"/>
      <w:r>
        <w:rPr>
          <w:rFonts w:hint="eastAsia"/>
        </w:rPr>
        <w:t>质疑</w:t>
      </w:r>
      <w:bookmarkEnd w:id="308"/>
      <w:bookmarkEnd w:id="309"/>
      <w:bookmarkEnd w:id="310"/>
      <w:bookmarkEnd w:id="311"/>
      <w:bookmarkEnd w:id="312"/>
      <w:bookmarkEnd w:id="313"/>
      <w:bookmarkEnd w:id="314"/>
      <w:bookmarkEnd w:id="315"/>
      <w:bookmarkEnd w:id="316"/>
      <w:bookmarkEnd w:id="317"/>
      <w:bookmarkEnd w:id="318"/>
    </w:p>
    <w:p w:rsidR="004136BC" w:rsidRDefault="00860C63">
      <w:pPr>
        <w:pStyle w:val="21"/>
      </w:pPr>
      <w:r>
        <w:rPr>
          <w:snapToGrid w:val="0"/>
        </w:rPr>
        <w:t>3</w:t>
      </w:r>
      <w:r>
        <w:rPr>
          <w:rFonts w:hint="eastAsia"/>
          <w:snapToGrid w:val="0"/>
        </w:rPr>
        <w:t>3</w:t>
      </w:r>
      <w:r>
        <w:rPr>
          <w:rFonts w:hint="eastAsia"/>
          <w:snapToGrid w:val="0"/>
          <w:lang w:val="zh-CN"/>
        </w:rPr>
        <w:t>.1供应商认为磋商文件、磋商过程和成交结果使自己的权益受到损害的，</w:t>
      </w:r>
      <w:r>
        <w:rPr>
          <w:rFonts w:hint="eastAsia"/>
        </w:rPr>
        <w:t>可以在知道或者应知其权益受到损害之日起7个工作日内</w:t>
      </w:r>
      <w:bookmarkStart w:id="319" w:name="_Hlk143534740"/>
      <w:r>
        <w:rPr>
          <w:rFonts w:hint="eastAsia"/>
        </w:rPr>
        <w:t>，以书面形式向采购人或采购代理机构提出质疑</w:t>
      </w:r>
      <w:bookmarkEnd w:id="319"/>
      <w:r>
        <w:rPr>
          <w:rFonts w:hint="eastAsia"/>
        </w:rPr>
        <w:t>。</w:t>
      </w:r>
    </w:p>
    <w:p w:rsidR="004136BC" w:rsidRDefault="00860C63">
      <w:pPr>
        <w:pStyle w:val="21"/>
        <w:rPr>
          <w:snapToGrid w:val="0"/>
          <w:lang w:val="zh-CN"/>
        </w:rPr>
      </w:pPr>
      <w:r>
        <w:rPr>
          <w:snapToGrid w:val="0"/>
        </w:rPr>
        <w:t>3</w:t>
      </w:r>
      <w:r>
        <w:rPr>
          <w:rFonts w:hint="eastAsia"/>
          <w:snapToGrid w:val="0"/>
        </w:rPr>
        <w:t>3</w:t>
      </w:r>
      <w:r>
        <w:rPr>
          <w:rFonts w:hint="eastAsia"/>
          <w:snapToGrid w:val="0"/>
          <w:lang w:val="zh-CN"/>
        </w:rPr>
        <w:t>.2</w:t>
      </w:r>
      <w:r>
        <w:rPr>
          <w:rFonts w:hint="eastAsia"/>
        </w:rPr>
        <w:t>供应商</w:t>
      </w:r>
      <w:r>
        <w:t>提出质疑应当提交质疑函和必要的证明材料。质疑</w:t>
      </w:r>
      <w:proofErr w:type="gramStart"/>
      <w:r>
        <w:t>函应当</w:t>
      </w:r>
      <w:proofErr w:type="gramEnd"/>
      <w:r>
        <w:t>包括下列内容：</w:t>
      </w:r>
    </w:p>
    <w:p w:rsidR="004136BC" w:rsidRDefault="00860C63">
      <w:pPr>
        <w:pStyle w:val="21"/>
      </w:pPr>
      <w:r>
        <w:rPr>
          <w:rFonts w:hint="eastAsia"/>
        </w:rPr>
        <w:t>（1）质疑人的姓名或者名称、地址、邮编、联系人及联系电话；</w:t>
      </w:r>
    </w:p>
    <w:p w:rsidR="004136BC" w:rsidRDefault="00860C63">
      <w:pPr>
        <w:pStyle w:val="21"/>
      </w:pPr>
      <w:r>
        <w:rPr>
          <w:rFonts w:hint="eastAsia"/>
        </w:rPr>
        <w:t>（2）质疑项目的名称、编号；</w:t>
      </w:r>
    </w:p>
    <w:p w:rsidR="004136BC" w:rsidRDefault="00860C63">
      <w:pPr>
        <w:pStyle w:val="21"/>
      </w:pPr>
      <w:r>
        <w:rPr>
          <w:rFonts w:hint="eastAsia"/>
        </w:rPr>
        <w:t>（3）具体、明确的质疑事项和与质疑事项相关的请求；</w:t>
      </w:r>
    </w:p>
    <w:p w:rsidR="004136BC" w:rsidRDefault="00860C63">
      <w:pPr>
        <w:pStyle w:val="21"/>
      </w:pPr>
      <w:r>
        <w:rPr>
          <w:rFonts w:hint="eastAsia"/>
        </w:rPr>
        <w:t>（4）事实依据；</w:t>
      </w:r>
    </w:p>
    <w:p w:rsidR="004136BC" w:rsidRDefault="00860C63">
      <w:pPr>
        <w:pStyle w:val="21"/>
      </w:pPr>
      <w:r>
        <w:rPr>
          <w:rFonts w:hint="eastAsia"/>
        </w:rPr>
        <w:t>（5）必要的法律依据；</w:t>
      </w:r>
    </w:p>
    <w:p w:rsidR="004136BC" w:rsidRDefault="00860C63">
      <w:pPr>
        <w:pStyle w:val="21"/>
      </w:pPr>
      <w:r>
        <w:rPr>
          <w:rFonts w:hint="eastAsia"/>
        </w:rPr>
        <w:lastRenderedPageBreak/>
        <w:t>（6）提出质疑的日期。</w:t>
      </w:r>
    </w:p>
    <w:p w:rsidR="004136BC" w:rsidRDefault="00860C63">
      <w:pPr>
        <w:pStyle w:val="21"/>
      </w:pPr>
      <w:r>
        <w:t>3</w:t>
      </w:r>
      <w:r>
        <w:rPr>
          <w:rFonts w:hint="eastAsia"/>
        </w:rPr>
        <w:t>3.3质疑人为自然人的，应当由本人签字；质疑人为法人或者其他组织的，应当由法定代表人、主要负责人，或者其授权代表签字或者盖章，并加盖公章。</w:t>
      </w:r>
    </w:p>
    <w:p w:rsidR="004136BC" w:rsidRDefault="00860C63">
      <w:pPr>
        <w:pStyle w:val="21"/>
      </w:pPr>
      <w:r>
        <w:t>3</w:t>
      </w:r>
      <w:r>
        <w:rPr>
          <w:rFonts w:hint="eastAsia"/>
        </w:rPr>
        <w:t>3.4</w:t>
      </w:r>
      <w:proofErr w:type="gramStart"/>
      <w:r>
        <w:rPr>
          <w:rFonts w:hint="eastAsia"/>
        </w:rPr>
        <w:t>质疑函不符合</w:t>
      </w:r>
      <w:proofErr w:type="gramEnd"/>
      <w:r>
        <w:rPr>
          <w:rFonts w:hint="eastAsia"/>
        </w:rPr>
        <w:t>上述要求的，采购人或代理机构应书面告知具体事项，质疑人应当按要求进行修改或补充，并在质疑有效期限内提交。</w:t>
      </w:r>
    </w:p>
    <w:p w:rsidR="004136BC" w:rsidRDefault="004136BC">
      <w:pPr>
        <w:pStyle w:val="21"/>
      </w:pPr>
    </w:p>
    <w:p w:rsidR="004136BC" w:rsidRDefault="00860C63">
      <w:pPr>
        <w:pStyle w:val="4"/>
        <w:numPr>
          <w:ilvl w:val="0"/>
          <w:numId w:val="7"/>
        </w:numPr>
      </w:pPr>
      <w:bookmarkStart w:id="320" w:name="_Toc48846144"/>
      <w:bookmarkStart w:id="321" w:name="_Toc46772276"/>
      <w:bookmarkStart w:id="322" w:name="_Toc109900406"/>
      <w:bookmarkStart w:id="323" w:name="_Toc52962762"/>
      <w:bookmarkStart w:id="324" w:name="_Toc109899568"/>
      <w:bookmarkStart w:id="325" w:name="_Toc109899987"/>
      <w:bookmarkStart w:id="326" w:name="_Toc51674246"/>
      <w:bookmarkStart w:id="327" w:name="_Toc109897469"/>
      <w:bookmarkStart w:id="328" w:name="_Toc48688824"/>
      <w:bookmarkStart w:id="329" w:name="_Toc46771675"/>
      <w:bookmarkStart w:id="330" w:name="_Toc52960588"/>
      <w:r>
        <w:rPr>
          <w:rFonts w:hint="eastAsia"/>
        </w:rPr>
        <w:t>质疑答复</w:t>
      </w:r>
      <w:bookmarkEnd w:id="320"/>
      <w:bookmarkEnd w:id="321"/>
      <w:bookmarkEnd w:id="322"/>
      <w:bookmarkEnd w:id="323"/>
      <w:bookmarkEnd w:id="324"/>
      <w:bookmarkEnd w:id="325"/>
      <w:bookmarkEnd w:id="326"/>
      <w:bookmarkEnd w:id="327"/>
      <w:bookmarkEnd w:id="328"/>
      <w:bookmarkEnd w:id="329"/>
      <w:bookmarkEnd w:id="330"/>
    </w:p>
    <w:p w:rsidR="004136BC" w:rsidRDefault="00860C63">
      <w:pPr>
        <w:pStyle w:val="21"/>
        <w:rPr>
          <w:snapToGrid w:val="0"/>
        </w:rPr>
      </w:pPr>
      <w:r>
        <w:rPr>
          <w:snapToGrid w:val="0"/>
        </w:rPr>
        <w:t>3</w:t>
      </w:r>
      <w:r>
        <w:rPr>
          <w:rFonts w:hint="eastAsia"/>
          <w:snapToGrid w:val="0"/>
        </w:rPr>
        <w:t>4.1采购人或采购代理机构应当在收到供应商的书面质疑后7个工作日内</w:t>
      </w:r>
      <w:proofErr w:type="gramStart"/>
      <w:r>
        <w:rPr>
          <w:rFonts w:hint="eastAsia"/>
          <w:snapToGrid w:val="0"/>
        </w:rPr>
        <w:t>作出</w:t>
      </w:r>
      <w:proofErr w:type="gramEnd"/>
      <w:r>
        <w:rPr>
          <w:rFonts w:hint="eastAsia"/>
          <w:snapToGrid w:val="0"/>
        </w:rPr>
        <w:t>答复，并以书面形式通知质疑供应商和其他有关供应商，但答复的内容不得涉及商业秘密。</w:t>
      </w:r>
    </w:p>
    <w:p w:rsidR="004136BC" w:rsidRDefault="00860C63">
      <w:pPr>
        <w:pStyle w:val="21"/>
        <w:rPr>
          <w:snapToGrid w:val="0"/>
        </w:rPr>
      </w:pPr>
      <w:r>
        <w:rPr>
          <w:snapToGrid w:val="0"/>
        </w:rPr>
        <w:t>3</w:t>
      </w:r>
      <w:r>
        <w:rPr>
          <w:rFonts w:hint="eastAsia"/>
          <w:snapToGrid w:val="0"/>
        </w:rPr>
        <w:t>4.2质疑答复应当包括下列内容：</w:t>
      </w:r>
    </w:p>
    <w:p w:rsidR="004136BC" w:rsidRDefault="00860C63">
      <w:pPr>
        <w:pStyle w:val="21"/>
        <w:rPr>
          <w:snapToGrid w:val="0"/>
        </w:rPr>
      </w:pPr>
      <w:bookmarkStart w:id="331" w:name="_Toc48688825"/>
      <w:bookmarkStart w:id="332" w:name="_Toc46771676"/>
      <w:bookmarkStart w:id="333" w:name="_Toc51674247"/>
      <w:bookmarkStart w:id="334" w:name="_Toc52962763"/>
      <w:bookmarkStart w:id="335" w:name="_Toc46772277"/>
      <w:bookmarkStart w:id="336" w:name="_Toc48846145"/>
      <w:bookmarkStart w:id="337" w:name="_Toc52960589"/>
      <w:r>
        <w:rPr>
          <w:rFonts w:hint="eastAsia"/>
          <w:snapToGrid w:val="0"/>
        </w:rPr>
        <w:t>（1）质疑人的姓名或者名称；</w:t>
      </w:r>
    </w:p>
    <w:p w:rsidR="004136BC" w:rsidRDefault="00860C63">
      <w:pPr>
        <w:pStyle w:val="21"/>
        <w:rPr>
          <w:snapToGrid w:val="0"/>
        </w:rPr>
      </w:pPr>
      <w:r>
        <w:rPr>
          <w:rFonts w:hint="eastAsia"/>
          <w:snapToGrid w:val="0"/>
        </w:rPr>
        <w:t>（2）收到质疑函的日期、质疑项目名称及编号；</w:t>
      </w:r>
    </w:p>
    <w:p w:rsidR="004136BC" w:rsidRDefault="00860C63">
      <w:pPr>
        <w:pStyle w:val="21"/>
        <w:rPr>
          <w:snapToGrid w:val="0"/>
        </w:rPr>
      </w:pPr>
      <w:r>
        <w:rPr>
          <w:rFonts w:hint="eastAsia"/>
          <w:snapToGrid w:val="0"/>
        </w:rPr>
        <w:t>（3）质疑事项、质疑答复的具体内容、事实依据和法律依据；</w:t>
      </w:r>
    </w:p>
    <w:p w:rsidR="004136BC" w:rsidRDefault="00860C63">
      <w:pPr>
        <w:pStyle w:val="21"/>
        <w:rPr>
          <w:snapToGrid w:val="0"/>
        </w:rPr>
      </w:pPr>
      <w:r>
        <w:rPr>
          <w:rFonts w:hint="eastAsia"/>
          <w:snapToGrid w:val="0"/>
        </w:rPr>
        <w:t>（4）告知质疑人依法投诉的权利；</w:t>
      </w:r>
    </w:p>
    <w:p w:rsidR="004136BC" w:rsidRDefault="00860C63">
      <w:pPr>
        <w:pStyle w:val="21"/>
        <w:rPr>
          <w:snapToGrid w:val="0"/>
        </w:rPr>
      </w:pPr>
      <w:r>
        <w:rPr>
          <w:rFonts w:hint="eastAsia"/>
          <w:snapToGrid w:val="0"/>
        </w:rPr>
        <w:t>（5）质疑答复人名称；</w:t>
      </w:r>
    </w:p>
    <w:p w:rsidR="004136BC" w:rsidRDefault="00860C63">
      <w:pPr>
        <w:pStyle w:val="21"/>
        <w:rPr>
          <w:snapToGrid w:val="0"/>
        </w:rPr>
      </w:pPr>
      <w:r>
        <w:rPr>
          <w:rFonts w:hint="eastAsia"/>
          <w:snapToGrid w:val="0"/>
        </w:rPr>
        <w:t>（6）答复质疑的日期。</w:t>
      </w:r>
    </w:p>
    <w:p w:rsidR="004136BC" w:rsidRDefault="00860C63">
      <w:pPr>
        <w:pStyle w:val="4"/>
        <w:numPr>
          <w:ilvl w:val="0"/>
          <w:numId w:val="7"/>
        </w:numPr>
      </w:pPr>
      <w:bookmarkStart w:id="338" w:name="_Toc109897470"/>
      <w:bookmarkStart w:id="339" w:name="_Toc109899988"/>
      <w:bookmarkStart w:id="340" w:name="_Toc109899569"/>
      <w:bookmarkStart w:id="341" w:name="_Toc109900407"/>
      <w:r>
        <w:rPr>
          <w:rFonts w:hint="eastAsia"/>
        </w:rPr>
        <w:t>投诉</w:t>
      </w:r>
      <w:bookmarkEnd w:id="331"/>
      <w:bookmarkEnd w:id="332"/>
      <w:bookmarkEnd w:id="333"/>
      <w:bookmarkEnd w:id="334"/>
      <w:bookmarkEnd w:id="335"/>
      <w:bookmarkEnd w:id="336"/>
      <w:bookmarkEnd w:id="337"/>
      <w:bookmarkEnd w:id="338"/>
      <w:bookmarkEnd w:id="339"/>
      <w:bookmarkEnd w:id="340"/>
      <w:bookmarkEnd w:id="341"/>
    </w:p>
    <w:p w:rsidR="004136BC" w:rsidRDefault="00860C63">
      <w:pPr>
        <w:pStyle w:val="21"/>
        <w:rPr>
          <w:snapToGrid w:val="0"/>
        </w:rPr>
      </w:pPr>
      <w:r>
        <w:rPr>
          <w:snapToGrid w:val="0"/>
        </w:rPr>
        <w:t>3</w:t>
      </w:r>
      <w:r>
        <w:rPr>
          <w:rFonts w:hint="eastAsia"/>
          <w:snapToGrid w:val="0"/>
        </w:rPr>
        <w:t>5.1质疑供应商对采购人、采购代理机构的答复不满意或者采购人、采购代理机构未在规定的时间内</w:t>
      </w:r>
      <w:proofErr w:type="gramStart"/>
      <w:r>
        <w:rPr>
          <w:rFonts w:hint="eastAsia"/>
          <w:snapToGrid w:val="0"/>
        </w:rPr>
        <w:t>作出</w:t>
      </w:r>
      <w:proofErr w:type="gramEnd"/>
      <w:r>
        <w:rPr>
          <w:rFonts w:hint="eastAsia"/>
          <w:snapToGrid w:val="0"/>
        </w:rPr>
        <w:t>答复的，可以在答复期满后15个工作日内向监督管理部门投诉。供应</w:t>
      </w:r>
      <w:proofErr w:type="gramStart"/>
      <w:r>
        <w:rPr>
          <w:rFonts w:hint="eastAsia"/>
          <w:snapToGrid w:val="0"/>
        </w:rPr>
        <w:t>商投诉</w:t>
      </w:r>
      <w:proofErr w:type="gramEnd"/>
      <w:r>
        <w:rPr>
          <w:rFonts w:hint="eastAsia"/>
          <w:snapToGrid w:val="0"/>
        </w:rPr>
        <w:t>应当有明确的请求和必要的证明材料，且投诉的事项不得超出已质疑事项的范围。</w:t>
      </w:r>
    </w:p>
    <w:p w:rsidR="004136BC" w:rsidRDefault="00860C63">
      <w:pPr>
        <w:pStyle w:val="21"/>
        <w:rPr>
          <w:snapToGrid w:val="0"/>
        </w:rPr>
      </w:pPr>
      <w:r>
        <w:rPr>
          <w:snapToGrid w:val="0"/>
        </w:rPr>
        <w:t>3</w:t>
      </w:r>
      <w:r>
        <w:rPr>
          <w:rFonts w:hint="eastAsia"/>
          <w:snapToGrid w:val="0"/>
        </w:rPr>
        <w:t>5.2监督管理部门应当在收到投诉后30个工作日内，对投诉事项</w:t>
      </w:r>
      <w:proofErr w:type="gramStart"/>
      <w:r>
        <w:rPr>
          <w:rFonts w:hint="eastAsia"/>
          <w:snapToGrid w:val="0"/>
        </w:rPr>
        <w:t>作出</w:t>
      </w:r>
      <w:proofErr w:type="gramEnd"/>
      <w:r>
        <w:rPr>
          <w:rFonts w:hint="eastAsia"/>
          <w:snapToGrid w:val="0"/>
        </w:rPr>
        <w:t>处理决定，并以书面形式通知投诉人和与投诉事项有关的当事人。处理投诉事项，需要检验、检测、鉴定、专家评审以及需要投诉人补正材料的，所需时间不计算在投诉处理期限内。</w:t>
      </w:r>
    </w:p>
    <w:p w:rsidR="004136BC" w:rsidRDefault="00860C63">
      <w:pPr>
        <w:pStyle w:val="3"/>
        <w:numPr>
          <w:ilvl w:val="0"/>
          <w:numId w:val="6"/>
        </w:numPr>
      </w:pPr>
      <w:bookmarkStart w:id="342" w:name="_Toc226839445"/>
      <w:bookmarkStart w:id="343" w:name="_Toc109899989"/>
      <w:bookmarkStart w:id="344" w:name="_Hlk60570485"/>
      <w:bookmarkStart w:id="345" w:name="_Toc109897471"/>
      <w:bookmarkStart w:id="346" w:name="_Toc109899570"/>
      <w:bookmarkStart w:id="347" w:name="_Toc109900408"/>
      <w:bookmarkEnd w:id="71"/>
      <w:bookmarkEnd w:id="307"/>
      <w:r>
        <w:rPr>
          <w:rFonts w:hint="eastAsia"/>
        </w:rPr>
        <w:lastRenderedPageBreak/>
        <w:t>采购代理服务费</w:t>
      </w:r>
      <w:bookmarkEnd w:id="342"/>
    </w:p>
    <w:p w:rsidR="004136BC" w:rsidRDefault="00860C63">
      <w:pPr>
        <w:pStyle w:val="4"/>
        <w:numPr>
          <w:ilvl w:val="0"/>
          <w:numId w:val="7"/>
        </w:numPr>
      </w:pPr>
      <w:r>
        <w:rPr>
          <w:rFonts w:hint="eastAsia"/>
        </w:rPr>
        <w:t>收取方式和标准</w:t>
      </w:r>
    </w:p>
    <w:p w:rsidR="004136BC" w:rsidRDefault="00860C63">
      <w:pPr>
        <w:pStyle w:val="21"/>
      </w:pPr>
      <w:r>
        <w:rPr>
          <w:bCs/>
        </w:rPr>
        <w:t>3</w:t>
      </w:r>
      <w:r>
        <w:rPr>
          <w:rFonts w:hint="eastAsia"/>
          <w:bCs/>
        </w:rPr>
        <w:t>6</w:t>
      </w:r>
      <w:r>
        <w:rPr>
          <w:rFonts w:hint="eastAsia"/>
        </w:rPr>
        <w:t>.1采购代理机构按“供应商须知前附表”规定的方式和标准收取采购代理服务费。</w:t>
      </w:r>
    </w:p>
    <w:p w:rsidR="004136BC" w:rsidRDefault="00860C63">
      <w:pPr>
        <w:pStyle w:val="3"/>
        <w:numPr>
          <w:ilvl w:val="0"/>
          <w:numId w:val="6"/>
        </w:numPr>
      </w:pPr>
      <w:bookmarkStart w:id="348" w:name="_Toc226839446"/>
      <w:r>
        <w:rPr>
          <w:rFonts w:hint="eastAsia"/>
        </w:rPr>
        <w:t>无效响应和终止采购活动</w:t>
      </w:r>
      <w:bookmarkEnd w:id="348"/>
    </w:p>
    <w:p w:rsidR="004136BC" w:rsidRDefault="00860C63">
      <w:pPr>
        <w:pStyle w:val="4"/>
        <w:numPr>
          <w:ilvl w:val="0"/>
          <w:numId w:val="7"/>
        </w:numPr>
      </w:pPr>
      <w:bookmarkStart w:id="349" w:name="_Toc161600338"/>
      <w:bookmarkStart w:id="350" w:name="_Toc140132806"/>
      <w:r>
        <w:rPr>
          <w:rFonts w:hint="eastAsia"/>
        </w:rPr>
        <w:t>无效</w:t>
      </w:r>
      <w:bookmarkEnd w:id="349"/>
      <w:bookmarkEnd w:id="350"/>
      <w:r>
        <w:rPr>
          <w:rFonts w:hint="eastAsia"/>
        </w:rPr>
        <w:t>响应</w:t>
      </w:r>
    </w:p>
    <w:p w:rsidR="004136BC" w:rsidRDefault="00860C63">
      <w:pPr>
        <w:pStyle w:val="21"/>
      </w:pPr>
      <w:r>
        <w:t>3</w:t>
      </w:r>
      <w:r>
        <w:rPr>
          <w:rFonts w:hint="eastAsia"/>
        </w:rPr>
        <w:t>7.1响应文件存在第四章“评审方法及标准”规定的</w:t>
      </w:r>
      <w:r>
        <w:rPr>
          <w:rFonts w:hint="eastAsia"/>
          <w:b/>
          <w:bCs/>
        </w:rPr>
        <w:t>响应无效</w:t>
      </w:r>
      <w:r>
        <w:rPr>
          <w:rFonts w:hint="eastAsia"/>
        </w:rPr>
        <w:t>情形的，做</w:t>
      </w:r>
      <w:r>
        <w:rPr>
          <w:rFonts w:hint="eastAsia"/>
          <w:b/>
          <w:bCs/>
        </w:rPr>
        <w:t>无效响应</w:t>
      </w:r>
      <w:r>
        <w:rPr>
          <w:rFonts w:hint="eastAsia"/>
        </w:rPr>
        <w:t>处理。</w:t>
      </w:r>
    </w:p>
    <w:p w:rsidR="004136BC" w:rsidRDefault="00860C63">
      <w:pPr>
        <w:pStyle w:val="4"/>
        <w:numPr>
          <w:ilvl w:val="0"/>
          <w:numId w:val="7"/>
        </w:numPr>
      </w:pPr>
      <w:r>
        <w:rPr>
          <w:rFonts w:hint="eastAsia"/>
        </w:rPr>
        <w:t>终止采购活动</w:t>
      </w:r>
    </w:p>
    <w:p w:rsidR="004136BC" w:rsidRDefault="00860C63">
      <w:pPr>
        <w:pStyle w:val="21"/>
      </w:pPr>
      <w:r>
        <w:t>3</w:t>
      </w:r>
      <w:r>
        <w:rPr>
          <w:rFonts w:hint="eastAsia"/>
        </w:rPr>
        <w:t>8.1出现下列情形之一的，应当终止竞争性磋商采购活动，发布项目终止公告并说明原因，重新开展采购活动：</w:t>
      </w:r>
    </w:p>
    <w:p w:rsidR="004136BC" w:rsidRDefault="00860C63">
      <w:pPr>
        <w:pStyle w:val="21"/>
      </w:pPr>
      <w:r>
        <w:rPr>
          <w:rFonts w:hint="eastAsia"/>
        </w:rPr>
        <w:t>（1）因情况变化，不再符合规定的竞争性磋商采购方式适用情形的；</w:t>
      </w:r>
    </w:p>
    <w:p w:rsidR="004136BC" w:rsidRDefault="00860C63">
      <w:pPr>
        <w:pStyle w:val="21"/>
      </w:pPr>
      <w:r>
        <w:rPr>
          <w:rFonts w:hint="eastAsia"/>
        </w:rPr>
        <w:t>（2）出现影响采购公正的违法、违规行为的；</w:t>
      </w:r>
    </w:p>
    <w:p w:rsidR="004136BC" w:rsidRDefault="00860C63">
      <w:pPr>
        <w:pStyle w:val="21"/>
      </w:pPr>
      <w:r>
        <w:rPr>
          <w:rFonts w:hint="eastAsia"/>
        </w:rPr>
        <w:t>（3）在采购过程中符合要求的供应商或者报价未超过采购预算的供应商不足</w:t>
      </w:r>
      <w:r>
        <w:t>3家的（市场竞争不充分的科研项目、需要扶持的科技成果转化项目以及政府购买服务项目&lt;含政府和社会资本合作项目&gt;）的</w:t>
      </w:r>
      <w:r>
        <w:rPr>
          <w:rFonts w:hint="eastAsia"/>
        </w:rPr>
        <w:t>提交最后报价的供应商</w:t>
      </w:r>
      <w:r>
        <w:t>可以为2家）</w:t>
      </w:r>
      <w:r>
        <w:rPr>
          <w:rFonts w:hint="eastAsia"/>
        </w:rPr>
        <w:t>。</w:t>
      </w:r>
    </w:p>
    <w:p w:rsidR="004136BC" w:rsidRDefault="00860C63">
      <w:pPr>
        <w:pStyle w:val="3"/>
        <w:numPr>
          <w:ilvl w:val="0"/>
          <w:numId w:val="6"/>
        </w:numPr>
      </w:pPr>
      <w:bookmarkStart w:id="351" w:name="_Toc140132766"/>
      <w:bookmarkStart w:id="352" w:name="_Toc161600340"/>
      <w:bookmarkStart w:id="353" w:name="_Toc226839447"/>
      <w:r>
        <w:rPr>
          <w:rFonts w:hint="eastAsia"/>
        </w:rPr>
        <w:t>政府采购政策</w:t>
      </w:r>
      <w:bookmarkEnd w:id="351"/>
      <w:bookmarkEnd w:id="352"/>
      <w:bookmarkEnd w:id="353"/>
    </w:p>
    <w:p w:rsidR="004136BC" w:rsidRDefault="00860C63">
      <w:pPr>
        <w:pStyle w:val="4"/>
        <w:numPr>
          <w:ilvl w:val="0"/>
          <w:numId w:val="7"/>
        </w:numPr>
      </w:pPr>
      <w:bookmarkStart w:id="354" w:name="_Toc161600341"/>
      <w:r>
        <w:rPr>
          <w:rFonts w:hint="eastAsia"/>
        </w:rPr>
        <w:t>支持国产和进口产品审批</w:t>
      </w:r>
      <w:bookmarkEnd w:id="354"/>
    </w:p>
    <w:p w:rsidR="004136BC" w:rsidRDefault="00860C63">
      <w:pPr>
        <w:pStyle w:val="21"/>
        <w:rPr>
          <w:snapToGrid w:val="0"/>
        </w:rPr>
      </w:pPr>
      <w:r>
        <w:rPr>
          <w:snapToGrid w:val="0"/>
        </w:rPr>
        <w:t>3</w:t>
      </w:r>
      <w:r>
        <w:rPr>
          <w:rFonts w:hint="eastAsia"/>
          <w:snapToGrid w:val="0"/>
        </w:rPr>
        <w:t>9.1支持本国产品</w:t>
      </w:r>
    </w:p>
    <w:p w:rsidR="004136BC" w:rsidRDefault="00860C63">
      <w:pPr>
        <w:pStyle w:val="21"/>
        <w:rPr>
          <w:snapToGrid w:val="0"/>
        </w:rPr>
      </w:pPr>
      <w:r>
        <w:rPr>
          <w:rFonts w:hint="eastAsia"/>
          <w:snapToGrid w:val="0"/>
        </w:rPr>
        <w:t>根据国务院办公厅关于在政府采购中实施本国产品标准及相关政策的通知</w:t>
      </w:r>
      <w:r>
        <w:rPr>
          <w:rFonts w:hint="eastAsia"/>
          <w:snapToGrid w:val="0"/>
        </w:rPr>
        <w:lastRenderedPageBreak/>
        <w:t>（国办发〔</w:t>
      </w:r>
      <w:r>
        <w:rPr>
          <w:snapToGrid w:val="0"/>
        </w:rPr>
        <w:t>2025〕34号）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w:t>
      </w:r>
      <w:r>
        <w:rPr>
          <w:rFonts w:hint="eastAsia"/>
          <w:snapToGrid w:val="0"/>
        </w:rPr>
        <w:t>价格参与评审。供应商对其提供的产品出具《关于符合本国产品标准的声明函》（格式详见第六章响应</w:t>
      </w:r>
      <w:r>
        <w:rPr>
          <w:snapToGrid w:val="0"/>
        </w:rPr>
        <w:t>文件格式）或财政部会同有关部门规定的有关证明文件，《声明函》或有关证明文件符合要求的，该产品视为本国产品。本项目适用情形详见“</w:t>
      </w:r>
      <w:r>
        <w:rPr>
          <w:rFonts w:hint="eastAsia"/>
          <w:snapToGrid w:val="0"/>
        </w:rPr>
        <w:t>供应商</w:t>
      </w:r>
      <w:r>
        <w:rPr>
          <w:snapToGrid w:val="0"/>
        </w:rPr>
        <w:t>须知前附表”的规定。</w:t>
      </w:r>
    </w:p>
    <w:p w:rsidR="004136BC" w:rsidRDefault="00860C63">
      <w:pPr>
        <w:pStyle w:val="21"/>
        <w:rPr>
          <w:snapToGrid w:val="0"/>
        </w:rPr>
      </w:pPr>
      <w:r>
        <w:rPr>
          <w:rFonts w:hint="eastAsia"/>
          <w:snapToGrid w:val="0"/>
        </w:rPr>
        <w:t>39.2除“供应商须知前附表”另有规定外，应当采购本国产品，确需采购进口产品的，采购人应当按照《关于政府采购进口产品管理有关问题的通知》（财办库〔2008〕248号）规定执行（进口产品审批制，科研院所监管部门另有规定的从其规定）。项目若涉及采购进口产品的，具体要求详见“第三章 采购需求”。</w:t>
      </w:r>
    </w:p>
    <w:p w:rsidR="004136BC" w:rsidRDefault="00860C63">
      <w:pPr>
        <w:pStyle w:val="4"/>
        <w:numPr>
          <w:ilvl w:val="0"/>
          <w:numId w:val="7"/>
        </w:numPr>
      </w:pPr>
      <w:bookmarkStart w:id="355" w:name="_Toc161600342"/>
      <w:r>
        <w:rPr>
          <w:rFonts w:hint="eastAsia"/>
        </w:rPr>
        <w:t>中小企业、监狱企业及残疾人福利性单位</w:t>
      </w:r>
      <w:bookmarkEnd w:id="355"/>
    </w:p>
    <w:p w:rsidR="004136BC" w:rsidRDefault="00860C63">
      <w:pPr>
        <w:pStyle w:val="21"/>
        <w:rPr>
          <w:snapToGrid w:val="0"/>
        </w:rPr>
      </w:pPr>
      <w:r>
        <w:rPr>
          <w:rFonts w:hint="eastAsia"/>
          <w:snapToGrid w:val="0"/>
        </w:rPr>
        <w:t>40.1为促进中小企业发展，依据《关于印发&lt;政府采购促进中小企业发展管理办法&gt;的通知》（财库〔2020〕46号）、《财政部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w:t>
      </w:r>
      <w:proofErr w:type="gramStart"/>
      <w:r>
        <w:rPr>
          <w:rFonts w:hint="eastAsia"/>
          <w:snapToGrid w:val="0"/>
        </w:rPr>
        <w:t>财采发</w:t>
      </w:r>
      <w:proofErr w:type="gramEnd"/>
      <w:r>
        <w:rPr>
          <w:rFonts w:hint="eastAsia"/>
          <w:snapToGrid w:val="0"/>
        </w:rPr>
        <w:t>〔2022〕5号）的规定，本项目供应商如符合上述文件规定的，需提供《中小企业声明函》、监狱企业证明文件、《残疾人福利性单位声明函》，评审时，磋商小组将依据“供应商须知前附表”规定的报价扣除比例，对供应商报价进行价格扣除，用扣除后的价格参与评审。</w:t>
      </w:r>
    </w:p>
    <w:p w:rsidR="004136BC" w:rsidRDefault="00860C63">
      <w:pPr>
        <w:pStyle w:val="21"/>
        <w:rPr>
          <w:snapToGrid w:val="0"/>
        </w:rPr>
      </w:pPr>
      <w:r>
        <w:rPr>
          <w:rFonts w:hint="eastAsia"/>
          <w:snapToGrid w:val="0"/>
        </w:rPr>
        <w:t>40.2对中小企业在资金支付期限方面的优惠措施：按《湖北省财政厅关于持续优化政府采购营商环境的通知》（鄂</w:t>
      </w:r>
      <w:proofErr w:type="gramStart"/>
      <w:r>
        <w:rPr>
          <w:rFonts w:hint="eastAsia"/>
          <w:snapToGrid w:val="0"/>
        </w:rPr>
        <w:t>财采发</w:t>
      </w:r>
      <w:proofErr w:type="gramEnd"/>
      <w:r>
        <w:rPr>
          <w:rFonts w:hint="eastAsia"/>
          <w:snapToGrid w:val="0"/>
        </w:rPr>
        <w:t>〔202</w:t>
      </w:r>
      <w:r>
        <w:rPr>
          <w:snapToGrid w:val="0"/>
        </w:rPr>
        <w:t>4</w:t>
      </w:r>
      <w:r>
        <w:rPr>
          <w:rFonts w:hint="eastAsia"/>
          <w:snapToGrid w:val="0"/>
        </w:rPr>
        <w:t>〕</w:t>
      </w:r>
      <w:r>
        <w:rPr>
          <w:snapToGrid w:val="0"/>
        </w:rPr>
        <w:t>3</w:t>
      </w:r>
      <w:r>
        <w:rPr>
          <w:rFonts w:hint="eastAsia"/>
          <w:snapToGrid w:val="0"/>
        </w:rPr>
        <w:t>号）执行。</w:t>
      </w:r>
    </w:p>
    <w:p w:rsidR="004136BC" w:rsidRDefault="00860C63">
      <w:pPr>
        <w:pStyle w:val="4"/>
        <w:numPr>
          <w:ilvl w:val="0"/>
          <w:numId w:val="7"/>
        </w:numPr>
      </w:pPr>
      <w:bookmarkStart w:id="356" w:name="_Toc161600343"/>
      <w:r>
        <w:rPr>
          <w:rFonts w:hint="eastAsia"/>
        </w:rPr>
        <w:lastRenderedPageBreak/>
        <w:t>政府采购节能产品、环境标志产品</w:t>
      </w:r>
      <w:bookmarkEnd w:id="356"/>
    </w:p>
    <w:p w:rsidR="004136BC" w:rsidRDefault="00860C63">
      <w:pPr>
        <w:pStyle w:val="21"/>
      </w:pPr>
      <w:r>
        <w:rPr>
          <w:snapToGrid w:val="0"/>
        </w:rPr>
        <w:t>4</w:t>
      </w:r>
      <w:r>
        <w:rPr>
          <w:rFonts w:hint="eastAsia"/>
          <w:snapToGrid w:val="0"/>
        </w:rPr>
        <w:t>1.1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须提供国家确定的认证机构出具的、处于有效期内的节能产品认证证书，认证证书的产品型号与所投产品不一致的，视为未提供。属于政府强制采购产品的，已作为投标时强制性要求不再给予价格扣除，未提供认证证书的视为</w:t>
      </w:r>
      <w:r>
        <w:rPr>
          <w:rFonts w:hint="eastAsia"/>
          <w:b/>
          <w:bCs/>
          <w:snapToGrid w:val="0"/>
        </w:rPr>
        <w:t>无效响应</w:t>
      </w:r>
      <w:r>
        <w:rPr>
          <w:rFonts w:hint="eastAsia"/>
          <w:snapToGrid w:val="0"/>
        </w:rPr>
        <w:t>。属于优先采购范围的，按照“供应商须知前附表”中相关规定，对该项产品的价格给予一定比例的扣除，具体扣除比例详见“供应商须知前附表”。</w:t>
      </w:r>
    </w:p>
    <w:p w:rsidR="004136BC" w:rsidRDefault="00860C63">
      <w:pPr>
        <w:pStyle w:val="3"/>
        <w:numPr>
          <w:ilvl w:val="0"/>
          <w:numId w:val="6"/>
        </w:numPr>
      </w:pPr>
      <w:bookmarkStart w:id="357" w:name="_Toc109897476"/>
      <w:bookmarkStart w:id="358" w:name="_Toc109899994"/>
      <w:bookmarkStart w:id="359" w:name="_Toc109899575"/>
      <w:bookmarkStart w:id="360" w:name="_Toc109900413"/>
      <w:bookmarkStart w:id="361" w:name="_Toc226839448"/>
      <w:bookmarkEnd w:id="343"/>
      <w:bookmarkEnd w:id="344"/>
      <w:bookmarkEnd w:id="345"/>
      <w:bookmarkEnd w:id="346"/>
      <w:bookmarkEnd w:id="347"/>
      <w:r>
        <w:rPr>
          <w:rFonts w:hint="eastAsia"/>
        </w:rPr>
        <w:t>其他</w:t>
      </w:r>
      <w:bookmarkEnd w:id="357"/>
      <w:bookmarkEnd w:id="358"/>
      <w:bookmarkEnd w:id="359"/>
      <w:bookmarkEnd w:id="360"/>
      <w:bookmarkEnd w:id="361"/>
    </w:p>
    <w:p w:rsidR="004136BC" w:rsidRDefault="00860C63">
      <w:pPr>
        <w:pStyle w:val="4"/>
        <w:numPr>
          <w:ilvl w:val="0"/>
          <w:numId w:val="7"/>
        </w:numPr>
      </w:pPr>
      <w:bookmarkStart w:id="362" w:name="_Toc161600347"/>
      <w:r>
        <w:rPr>
          <w:rFonts w:hint="eastAsia"/>
        </w:rPr>
        <w:t>需要补充的其他内容</w:t>
      </w:r>
      <w:bookmarkEnd w:id="362"/>
    </w:p>
    <w:p w:rsidR="004136BC" w:rsidRDefault="00860C63">
      <w:pPr>
        <w:pStyle w:val="21"/>
      </w:pPr>
      <w:r>
        <w:rPr>
          <w:rFonts w:hint="eastAsia"/>
        </w:rPr>
        <w:t>42.1需要补充的其他内容：</w:t>
      </w:r>
      <w:proofErr w:type="gramStart"/>
      <w:r>
        <w:rPr>
          <w:rFonts w:hint="eastAsia"/>
        </w:rPr>
        <w:t>见供应</w:t>
      </w:r>
      <w:proofErr w:type="gramEnd"/>
      <w:r>
        <w:rPr>
          <w:rFonts w:hint="eastAsia"/>
        </w:rPr>
        <w:t>商须知前附表。</w:t>
      </w:r>
    </w:p>
    <w:p w:rsidR="004136BC" w:rsidRDefault="00860C63">
      <w:pPr>
        <w:pStyle w:val="4"/>
        <w:numPr>
          <w:ilvl w:val="0"/>
          <w:numId w:val="7"/>
        </w:numPr>
      </w:pPr>
      <w:bookmarkStart w:id="363" w:name="_Toc109899576"/>
      <w:bookmarkStart w:id="364" w:name="_Toc109899995"/>
      <w:bookmarkStart w:id="365" w:name="_Toc109900414"/>
      <w:bookmarkStart w:id="366" w:name="_Toc109897477"/>
      <w:r>
        <w:rPr>
          <w:rFonts w:hint="eastAsia"/>
        </w:rPr>
        <w:t>适用法律</w:t>
      </w:r>
      <w:bookmarkEnd w:id="363"/>
      <w:bookmarkEnd w:id="364"/>
      <w:bookmarkEnd w:id="365"/>
      <w:bookmarkEnd w:id="366"/>
    </w:p>
    <w:p w:rsidR="004136BC" w:rsidRDefault="00860C63">
      <w:pPr>
        <w:tabs>
          <w:tab w:val="left" w:pos="426"/>
        </w:tabs>
        <w:autoSpaceDE w:val="0"/>
        <w:autoSpaceDN w:val="0"/>
        <w:adjustRightInd w:val="0"/>
        <w:snapToGrid w:val="0"/>
        <w:ind w:firstLineChars="200" w:firstLine="480"/>
        <w:rPr>
          <w:rFonts w:cs="仿宋_GB2312"/>
          <w:snapToGrid w:val="0"/>
          <w:szCs w:val="24"/>
          <w:lang w:val="zh-CN"/>
        </w:rPr>
      </w:pPr>
      <w:r>
        <w:rPr>
          <w:rFonts w:cs="仿宋_GB2312" w:hint="eastAsia"/>
          <w:snapToGrid w:val="0"/>
          <w:szCs w:val="24"/>
          <w:lang w:val="zh-CN"/>
        </w:rPr>
        <w:t>4</w:t>
      </w:r>
      <w:r>
        <w:rPr>
          <w:rFonts w:cs="仿宋_GB2312"/>
          <w:snapToGrid w:val="0"/>
          <w:szCs w:val="24"/>
          <w:lang w:val="zh-CN"/>
        </w:rPr>
        <w:t>3.1</w:t>
      </w:r>
      <w:r>
        <w:rPr>
          <w:rFonts w:cs="仿宋_GB2312" w:hint="eastAsia"/>
          <w:snapToGrid w:val="0"/>
          <w:szCs w:val="24"/>
          <w:lang w:val="zh-CN"/>
        </w:rPr>
        <w:t>采购人、采购代理机构及供应商的一切采购活动均参照《政府采购法》、《政府采购法实施条例》、</w:t>
      </w:r>
      <w:r>
        <w:rPr>
          <w:rFonts w:cs="宋体" w:hint="eastAsia"/>
          <w:szCs w:val="24"/>
          <w:highlight w:val="white"/>
        </w:rPr>
        <w:t>《政府采购竞争性磋商采购方式管理暂行办法》（</w:t>
      </w:r>
      <w:r>
        <w:rPr>
          <w:rFonts w:cs="宋体" w:hint="eastAsia"/>
          <w:szCs w:val="24"/>
        </w:rPr>
        <w:t>财库〔</w:t>
      </w:r>
      <w:r>
        <w:rPr>
          <w:rFonts w:cs="宋体"/>
          <w:szCs w:val="24"/>
        </w:rPr>
        <w:t>2014〕214号</w:t>
      </w:r>
      <w:r>
        <w:rPr>
          <w:rFonts w:cs="宋体" w:hint="eastAsia"/>
          <w:szCs w:val="24"/>
          <w:highlight w:val="white"/>
        </w:rPr>
        <w:t>）</w:t>
      </w:r>
      <w:r>
        <w:rPr>
          <w:rFonts w:cs="仿宋_GB2312" w:hint="eastAsia"/>
          <w:snapToGrid w:val="0"/>
          <w:szCs w:val="24"/>
          <w:lang w:val="zh-CN"/>
        </w:rPr>
        <w:t>及相关法律法规。</w:t>
      </w:r>
    </w:p>
    <w:p w:rsidR="004136BC" w:rsidRDefault="00860C63">
      <w:pPr>
        <w:pStyle w:val="21"/>
        <w:rPr>
          <w:snapToGrid w:val="0"/>
        </w:rPr>
      </w:pPr>
      <w:r>
        <w:rPr>
          <w:rFonts w:cs="仿宋_GB2312" w:hint="eastAsia"/>
          <w:snapToGrid w:val="0"/>
          <w:szCs w:val="24"/>
        </w:rPr>
        <w:t>4</w:t>
      </w:r>
      <w:r>
        <w:rPr>
          <w:rFonts w:cs="仿宋_GB2312"/>
          <w:snapToGrid w:val="0"/>
          <w:szCs w:val="24"/>
        </w:rPr>
        <w:t>3.2</w:t>
      </w:r>
      <w:r>
        <w:rPr>
          <w:rFonts w:hint="eastAsia"/>
          <w:snapToGrid w:val="0"/>
        </w:rPr>
        <w:t>采购合同的履行、违约责任和解决争议的方法等适用《民法典》。</w:t>
      </w:r>
    </w:p>
    <w:p w:rsidR="004136BC" w:rsidRDefault="00860C63">
      <w:pPr>
        <w:pStyle w:val="4"/>
        <w:numPr>
          <w:ilvl w:val="0"/>
          <w:numId w:val="7"/>
        </w:numPr>
      </w:pPr>
      <w:bookmarkStart w:id="367" w:name="_Toc155185887"/>
      <w:bookmarkStart w:id="368" w:name="_Toc161600349"/>
      <w:r>
        <w:rPr>
          <w:rFonts w:hint="eastAsia"/>
        </w:rPr>
        <w:t>解释权</w:t>
      </w:r>
      <w:bookmarkEnd w:id="367"/>
      <w:bookmarkEnd w:id="368"/>
    </w:p>
    <w:p w:rsidR="004136BC" w:rsidRDefault="00860C63">
      <w:pPr>
        <w:pStyle w:val="21"/>
        <w:rPr>
          <w:snapToGrid w:val="0"/>
        </w:rPr>
      </w:pPr>
      <w:r>
        <w:rPr>
          <w:snapToGrid w:val="0"/>
        </w:rPr>
        <w:t>44</w:t>
      </w:r>
      <w:r>
        <w:rPr>
          <w:rFonts w:hint="eastAsia"/>
          <w:snapToGrid w:val="0"/>
        </w:rPr>
        <w:t>.1本竞争性磋商文件最终解释权归采购人或采购代理机构所有。</w:t>
      </w:r>
    </w:p>
    <w:p w:rsidR="004136BC" w:rsidRDefault="00860C63">
      <w:pPr>
        <w:widowControl/>
        <w:spacing w:line="240" w:lineRule="auto"/>
      </w:pPr>
      <w:r>
        <w:br w:type="page"/>
      </w:r>
    </w:p>
    <w:p w:rsidR="004136BC" w:rsidRDefault="00860C63">
      <w:pPr>
        <w:pStyle w:val="1"/>
      </w:pPr>
      <w:bookmarkStart w:id="369" w:name="_Toc226839449"/>
      <w:r>
        <w:rPr>
          <w:rFonts w:hint="eastAsia"/>
        </w:rPr>
        <w:lastRenderedPageBreak/>
        <w:t>项目采购需求</w:t>
      </w:r>
      <w:bookmarkEnd w:id="369"/>
    </w:p>
    <w:p w:rsidR="004136BC" w:rsidRDefault="00860C63">
      <w:r>
        <w:rPr>
          <w:rFonts w:hint="eastAsia"/>
          <w:b/>
          <w:bCs/>
        </w:rPr>
        <w:t>说明</w:t>
      </w:r>
      <w:r>
        <w:rPr>
          <w:rFonts w:hint="eastAsia"/>
        </w:rPr>
        <w:t>：“★”号标注的内容为实质性要求，必须满足或优于该要求，否则按照</w:t>
      </w:r>
      <w:r>
        <w:rPr>
          <w:rFonts w:hint="eastAsia"/>
          <w:b/>
          <w:bCs/>
        </w:rPr>
        <w:t>无效响应处理</w:t>
      </w:r>
      <w:r>
        <w:rPr>
          <w:rFonts w:hint="eastAsia"/>
        </w:rPr>
        <w:t>。</w:t>
      </w:r>
    </w:p>
    <w:p w:rsidR="004136BC" w:rsidRDefault="00860C63">
      <w:pPr>
        <w:pStyle w:val="2"/>
        <w:numPr>
          <w:ilvl w:val="0"/>
          <w:numId w:val="8"/>
        </w:numPr>
      </w:pPr>
      <w:bookmarkStart w:id="370" w:name="_Toc156490321"/>
      <w:bookmarkStart w:id="371" w:name="_Toc226839450"/>
      <w:r>
        <w:rPr>
          <w:rFonts w:hint="eastAsia"/>
        </w:rPr>
        <w:t>采购清单</w:t>
      </w:r>
      <w:bookmarkEnd w:id="370"/>
      <w:bookmarkEnd w:id="37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3545"/>
        <w:gridCol w:w="850"/>
        <w:gridCol w:w="852"/>
        <w:gridCol w:w="1133"/>
        <w:gridCol w:w="1466"/>
      </w:tblGrid>
      <w:tr w:rsidR="004136BC">
        <w:trPr>
          <w:trHeight w:val="579"/>
          <w:jc w:val="center"/>
        </w:trPr>
        <w:tc>
          <w:tcPr>
            <w:tcW w:w="396" w:type="pct"/>
            <w:shd w:val="clear" w:color="auto" w:fill="auto"/>
            <w:vAlign w:val="center"/>
          </w:tcPr>
          <w:p w:rsidR="004136BC" w:rsidRDefault="00860C63">
            <w:pPr>
              <w:pStyle w:val="af0"/>
              <w:jc w:val="center"/>
              <w:rPr>
                <w:b/>
                <w:bCs/>
              </w:rPr>
            </w:pPr>
            <w:bookmarkStart w:id="372" w:name="_Toc338065594"/>
            <w:bookmarkStart w:id="373" w:name="_Toc339378680"/>
            <w:r>
              <w:rPr>
                <w:rFonts w:hint="eastAsia"/>
                <w:b/>
                <w:bCs/>
              </w:rPr>
              <w:t>序号</w:t>
            </w:r>
          </w:p>
        </w:tc>
        <w:tc>
          <w:tcPr>
            <w:tcW w:w="2080" w:type="pct"/>
            <w:shd w:val="clear" w:color="auto" w:fill="auto"/>
            <w:vAlign w:val="center"/>
          </w:tcPr>
          <w:p w:rsidR="004136BC" w:rsidRDefault="00860C63">
            <w:pPr>
              <w:pStyle w:val="af0"/>
              <w:jc w:val="center"/>
              <w:rPr>
                <w:b/>
                <w:bCs/>
              </w:rPr>
            </w:pPr>
            <w:r>
              <w:rPr>
                <w:rFonts w:hint="eastAsia"/>
                <w:b/>
                <w:bCs/>
              </w:rPr>
              <w:t>采购标的名称</w:t>
            </w:r>
          </w:p>
        </w:tc>
        <w:tc>
          <w:tcPr>
            <w:tcW w:w="499" w:type="pct"/>
            <w:shd w:val="clear" w:color="auto" w:fill="auto"/>
            <w:vAlign w:val="center"/>
          </w:tcPr>
          <w:p w:rsidR="004136BC" w:rsidRDefault="00860C63">
            <w:pPr>
              <w:pStyle w:val="af0"/>
              <w:jc w:val="center"/>
              <w:rPr>
                <w:b/>
                <w:bCs/>
              </w:rPr>
            </w:pPr>
            <w:r>
              <w:rPr>
                <w:rFonts w:hint="eastAsia"/>
                <w:b/>
                <w:bCs/>
              </w:rPr>
              <w:t>数量</w:t>
            </w:r>
          </w:p>
        </w:tc>
        <w:tc>
          <w:tcPr>
            <w:tcW w:w="500" w:type="pct"/>
            <w:shd w:val="clear" w:color="auto" w:fill="auto"/>
            <w:vAlign w:val="center"/>
          </w:tcPr>
          <w:p w:rsidR="004136BC" w:rsidRDefault="00860C63">
            <w:pPr>
              <w:pStyle w:val="af0"/>
              <w:jc w:val="center"/>
              <w:rPr>
                <w:b/>
                <w:bCs/>
              </w:rPr>
            </w:pPr>
            <w:r>
              <w:rPr>
                <w:rFonts w:hint="eastAsia"/>
                <w:b/>
                <w:bCs/>
              </w:rPr>
              <w:t>单位</w:t>
            </w:r>
          </w:p>
        </w:tc>
        <w:tc>
          <w:tcPr>
            <w:tcW w:w="665" w:type="pct"/>
            <w:vAlign w:val="center"/>
          </w:tcPr>
          <w:p w:rsidR="004136BC" w:rsidRDefault="00860C63">
            <w:pPr>
              <w:pStyle w:val="af0"/>
              <w:jc w:val="center"/>
              <w:rPr>
                <w:b/>
                <w:bCs/>
              </w:rPr>
            </w:pPr>
            <w:r>
              <w:rPr>
                <w:rFonts w:hint="eastAsia"/>
                <w:b/>
                <w:bCs/>
              </w:rPr>
              <w:t>所属行业</w:t>
            </w:r>
          </w:p>
        </w:tc>
        <w:tc>
          <w:tcPr>
            <w:tcW w:w="861" w:type="pct"/>
            <w:shd w:val="clear" w:color="auto" w:fill="auto"/>
            <w:vAlign w:val="center"/>
          </w:tcPr>
          <w:p w:rsidR="004136BC" w:rsidRDefault="00860C63">
            <w:pPr>
              <w:pStyle w:val="af0"/>
              <w:jc w:val="center"/>
              <w:rPr>
                <w:b/>
                <w:bCs/>
              </w:rPr>
            </w:pPr>
            <w:r>
              <w:rPr>
                <w:rFonts w:hint="eastAsia"/>
                <w:b/>
                <w:bCs/>
              </w:rPr>
              <w:t>要求/备注</w:t>
            </w:r>
          </w:p>
        </w:tc>
      </w:tr>
      <w:tr w:rsidR="004136BC">
        <w:trPr>
          <w:trHeight w:val="470"/>
          <w:jc w:val="center"/>
        </w:trPr>
        <w:tc>
          <w:tcPr>
            <w:tcW w:w="396" w:type="pct"/>
            <w:vAlign w:val="center"/>
          </w:tcPr>
          <w:p w:rsidR="004136BC" w:rsidRDefault="00860C63">
            <w:pPr>
              <w:pStyle w:val="af0"/>
              <w:jc w:val="center"/>
              <w:rPr>
                <w:rFonts w:cs="宋体"/>
              </w:rPr>
            </w:pPr>
            <w:r>
              <w:rPr>
                <w:rFonts w:cs="宋体" w:hint="eastAsia"/>
              </w:rPr>
              <w:t>1</w:t>
            </w:r>
          </w:p>
        </w:tc>
        <w:tc>
          <w:tcPr>
            <w:tcW w:w="2080" w:type="pct"/>
            <w:vAlign w:val="center"/>
          </w:tcPr>
          <w:p w:rsidR="004136BC" w:rsidRDefault="00860C63">
            <w:pPr>
              <w:pStyle w:val="af0"/>
              <w:jc w:val="center"/>
              <w:rPr>
                <w:rFonts w:cs="仿宋_GB2312"/>
              </w:rPr>
            </w:pPr>
            <w:r>
              <w:rPr>
                <w:rFonts w:cs="仿宋_GB2312" w:hint="eastAsia"/>
              </w:rPr>
              <w:t>武汉工程大学流芳校区双创基地一层及北楼装修项目施工监理</w:t>
            </w:r>
          </w:p>
        </w:tc>
        <w:tc>
          <w:tcPr>
            <w:tcW w:w="499" w:type="pct"/>
            <w:vAlign w:val="center"/>
          </w:tcPr>
          <w:p w:rsidR="004136BC" w:rsidRDefault="00860C63">
            <w:pPr>
              <w:pStyle w:val="af0"/>
              <w:jc w:val="center"/>
              <w:rPr>
                <w:rFonts w:cs="仿宋_GB2312"/>
              </w:rPr>
            </w:pPr>
            <w:r>
              <w:rPr>
                <w:rFonts w:cs="仿宋_GB2312" w:hint="eastAsia"/>
              </w:rPr>
              <w:t>1</w:t>
            </w:r>
          </w:p>
        </w:tc>
        <w:tc>
          <w:tcPr>
            <w:tcW w:w="500" w:type="pct"/>
            <w:vAlign w:val="center"/>
          </w:tcPr>
          <w:p w:rsidR="004136BC" w:rsidRDefault="00860C63">
            <w:pPr>
              <w:pStyle w:val="af0"/>
              <w:jc w:val="center"/>
              <w:rPr>
                <w:rFonts w:cs="仿宋_GB2312"/>
              </w:rPr>
            </w:pPr>
            <w:r>
              <w:rPr>
                <w:rFonts w:cs="仿宋_GB2312" w:hint="eastAsia"/>
              </w:rPr>
              <w:t>项</w:t>
            </w:r>
          </w:p>
        </w:tc>
        <w:tc>
          <w:tcPr>
            <w:tcW w:w="665" w:type="pct"/>
            <w:vAlign w:val="center"/>
          </w:tcPr>
          <w:p w:rsidR="004136BC" w:rsidRDefault="00860C63">
            <w:pPr>
              <w:pStyle w:val="af0"/>
              <w:jc w:val="center"/>
              <w:rPr>
                <w:rFonts w:cs="仿宋_GB2312"/>
              </w:rPr>
            </w:pPr>
            <w:r>
              <w:rPr>
                <w:rFonts w:cs="仿宋_GB2312" w:hint="eastAsia"/>
              </w:rPr>
              <w:t>其他未</w:t>
            </w:r>
            <w:r>
              <w:rPr>
                <w:rFonts w:cs="仿宋_GB2312"/>
              </w:rPr>
              <w:t>列明行业</w:t>
            </w:r>
          </w:p>
        </w:tc>
        <w:tc>
          <w:tcPr>
            <w:tcW w:w="861" w:type="pct"/>
            <w:vAlign w:val="center"/>
          </w:tcPr>
          <w:p w:rsidR="004136BC" w:rsidRDefault="00860C63">
            <w:pPr>
              <w:pStyle w:val="af0"/>
              <w:jc w:val="center"/>
              <w:rPr>
                <w:rFonts w:cs="仿宋_GB2312"/>
              </w:rPr>
            </w:pPr>
            <w:r>
              <w:rPr>
                <w:rFonts w:cs="仿宋_GB2312" w:hint="eastAsia"/>
              </w:rPr>
              <w:t>详见说明</w:t>
            </w:r>
          </w:p>
        </w:tc>
      </w:tr>
      <w:bookmarkEnd w:id="372"/>
      <w:bookmarkEnd w:id="373"/>
    </w:tbl>
    <w:p w:rsidR="004136BC" w:rsidRDefault="004136BC">
      <w:pPr>
        <w:rPr>
          <w:b/>
          <w:bCs/>
        </w:rPr>
      </w:pPr>
    </w:p>
    <w:p w:rsidR="004136BC" w:rsidRDefault="00860C63">
      <w:pPr>
        <w:rPr>
          <w:b/>
          <w:bCs/>
        </w:rPr>
      </w:pPr>
      <w:r>
        <w:rPr>
          <w:rFonts w:hint="eastAsia"/>
          <w:b/>
          <w:bCs/>
        </w:rPr>
        <w:t>要求/备注说明</w:t>
      </w:r>
    </w:p>
    <w:tbl>
      <w:tblPr>
        <w:tblW w:w="5000" w:type="pct"/>
        <w:jc w:val="center"/>
        <w:tblLook w:val="04A0" w:firstRow="1" w:lastRow="0" w:firstColumn="1" w:lastColumn="0" w:noHBand="0" w:noVBand="1"/>
      </w:tblPr>
      <w:tblGrid>
        <w:gridCol w:w="1241"/>
        <w:gridCol w:w="7281"/>
      </w:tblGrid>
      <w:tr w:rsidR="004136BC">
        <w:trPr>
          <w:trHeight w:val="702"/>
          <w:jc w:val="center"/>
        </w:trPr>
        <w:tc>
          <w:tcPr>
            <w:tcW w:w="72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rPr>
                <w:b/>
                <w:bCs/>
              </w:rPr>
            </w:pPr>
            <w:r>
              <w:rPr>
                <w:rFonts w:hint="eastAsia"/>
                <w:b/>
                <w:bCs/>
              </w:rPr>
              <w:t>核心产品</w:t>
            </w:r>
          </w:p>
        </w:tc>
        <w:tc>
          <w:tcPr>
            <w:tcW w:w="4271"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无</w:t>
            </w:r>
          </w:p>
        </w:tc>
      </w:tr>
      <w:tr w:rsidR="004136BC">
        <w:trPr>
          <w:trHeight w:val="702"/>
          <w:jc w:val="center"/>
        </w:trPr>
        <w:tc>
          <w:tcPr>
            <w:tcW w:w="72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rPr>
                <w:b/>
                <w:bCs/>
              </w:rPr>
            </w:pPr>
            <w:r>
              <w:rPr>
                <w:rFonts w:hint="eastAsia"/>
                <w:b/>
                <w:bCs/>
              </w:rPr>
              <w:t>节能产品</w:t>
            </w:r>
          </w:p>
        </w:tc>
        <w:tc>
          <w:tcPr>
            <w:tcW w:w="4271"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无</w:t>
            </w:r>
          </w:p>
        </w:tc>
      </w:tr>
      <w:tr w:rsidR="004136BC">
        <w:trPr>
          <w:trHeight w:val="702"/>
          <w:jc w:val="center"/>
        </w:trPr>
        <w:tc>
          <w:tcPr>
            <w:tcW w:w="72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rPr>
                <w:b/>
                <w:bCs/>
              </w:rPr>
            </w:pPr>
            <w:r>
              <w:rPr>
                <w:rFonts w:hint="eastAsia"/>
                <w:b/>
                <w:bCs/>
              </w:rPr>
              <w:t>进口产品</w:t>
            </w:r>
          </w:p>
        </w:tc>
        <w:tc>
          <w:tcPr>
            <w:tcW w:w="4271"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无</w:t>
            </w:r>
          </w:p>
        </w:tc>
      </w:tr>
      <w:tr w:rsidR="004136BC">
        <w:trPr>
          <w:trHeight w:val="548"/>
          <w:jc w:val="center"/>
        </w:trPr>
        <w:tc>
          <w:tcPr>
            <w:tcW w:w="72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rPr>
                <w:b/>
                <w:bCs/>
              </w:rPr>
            </w:pPr>
            <w:r>
              <w:rPr>
                <w:rFonts w:hint="eastAsia"/>
                <w:b/>
              </w:rPr>
              <w:t>★</w:t>
            </w:r>
            <w:r>
              <w:rPr>
                <w:rFonts w:hint="eastAsia"/>
                <w:b/>
                <w:bCs/>
              </w:rPr>
              <w:t>适宜中小企业提供</w:t>
            </w:r>
          </w:p>
        </w:tc>
        <w:tc>
          <w:tcPr>
            <w:tcW w:w="4271"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rPr>
                <w:b/>
              </w:rPr>
            </w:pPr>
            <w:r>
              <w:rPr>
                <w:rFonts w:hint="eastAsia"/>
                <w:b/>
              </w:rPr>
              <w:t>本项目专门面向中小微，供应商需提供《政府采购促进中小企业发展管理办法》（财库〔</w:t>
            </w:r>
            <w:r>
              <w:rPr>
                <w:b/>
              </w:rPr>
              <w:t>2020〕46号）规定的《中小企业声明函》（监狱企业、残疾人福利性单位均视同小型、微型企业）</w:t>
            </w:r>
          </w:p>
        </w:tc>
      </w:tr>
      <w:tr w:rsidR="004136BC">
        <w:trPr>
          <w:trHeight w:val="548"/>
          <w:jc w:val="center"/>
        </w:trPr>
        <w:tc>
          <w:tcPr>
            <w:tcW w:w="72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rPr>
                <w:b/>
                <w:bCs/>
              </w:rPr>
            </w:pPr>
            <w:r>
              <w:rPr>
                <w:rFonts w:hint="eastAsia"/>
                <w:b/>
                <w:bCs/>
              </w:rPr>
              <w:t>合同分包</w:t>
            </w:r>
          </w:p>
        </w:tc>
        <w:tc>
          <w:tcPr>
            <w:tcW w:w="4271"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不允许分包</w:t>
            </w:r>
          </w:p>
        </w:tc>
      </w:tr>
    </w:tbl>
    <w:p w:rsidR="004136BC" w:rsidRDefault="004136BC">
      <w:pPr>
        <w:rPr>
          <w:b/>
          <w:bCs/>
        </w:rPr>
      </w:pPr>
    </w:p>
    <w:p w:rsidR="004136BC" w:rsidRDefault="00860C63">
      <w:pPr>
        <w:rPr>
          <w:b/>
          <w:bCs/>
        </w:rPr>
      </w:pPr>
      <w:r>
        <w:rPr>
          <w:rFonts w:hint="eastAsia"/>
          <w:b/>
          <w:bCs/>
        </w:rPr>
        <w:t>其他要求：</w:t>
      </w:r>
    </w:p>
    <w:tbl>
      <w:tblPr>
        <w:tblW w:w="5000" w:type="pct"/>
        <w:jc w:val="center"/>
        <w:tblLook w:val="04A0" w:firstRow="1" w:lastRow="0" w:firstColumn="1" w:lastColumn="0" w:noHBand="0" w:noVBand="1"/>
      </w:tblPr>
      <w:tblGrid>
        <w:gridCol w:w="1742"/>
        <w:gridCol w:w="6780"/>
      </w:tblGrid>
      <w:tr w:rsidR="004136BC">
        <w:trPr>
          <w:trHeight w:val="712"/>
          <w:jc w:val="center"/>
        </w:trPr>
        <w:tc>
          <w:tcPr>
            <w:tcW w:w="1022"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rPr>
                <w:b/>
                <w:bCs/>
              </w:rPr>
            </w:pPr>
            <w:r>
              <w:rPr>
                <w:rFonts w:hint="eastAsia"/>
                <w:b/>
                <w:bCs/>
              </w:rPr>
              <w:t>服务期</w:t>
            </w:r>
          </w:p>
        </w:tc>
        <w:tc>
          <w:tcPr>
            <w:tcW w:w="397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签订合同之日起至所有工程竣工验收合格、竣工结算完成、各项资料移交完毕为止。</w:t>
            </w:r>
          </w:p>
        </w:tc>
      </w:tr>
      <w:tr w:rsidR="004136BC">
        <w:trPr>
          <w:trHeight w:val="633"/>
          <w:jc w:val="center"/>
        </w:trPr>
        <w:tc>
          <w:tcPr>
            <w:tcW w:w="1022"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ind w:firstLine="211"/>
              <w:jc w:val="center"/>
              <w:rPr>
                <w:b/>
                <w:bCs/>
              </w:rPr>
            </w:pPr>
            <w:r>
              <w:rPr>
                <w:rFonts w:hint="eastAsia"/>
                <w:b/>
                <w:bCs/>
              </w:rPr>
              <w:t>质量标准</w:t>
            </w:r>
          </w:p>
        </w:tc>
        <w:tc>
          <w:tcPr>
            <w:tcW w:w="397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rPr>
                <w:b/>
              </w:rPr>
            </w:pPr>
            <w:r>
              <w:rPr>
                <w:rFonts w:hint="eastAsia"/>
                <w:b/>
              </w:rPr>
              <w:t>达到国家施工验收规范合格标准。</w:t>
            </w:r>
          </w:p>
        </w:tc>
      </w:tr>
      <w:tr w:rsidR="004136BC">
        <w:trPr>
          <w:trHeight w:val="633"/>
          <w:jc w:val="center"/>
        </w:trPr>
        <w:tc>
          <w:tcPr>
            <w:tcW w:w="1022"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ind w:firstLine="211"/>
              <w:jc w:val="center"/>
              <w:rPr>
                <w:b/>
                <w:bCs/>
              </w:rPr>
            </w:pPr>
            <w:r>
              <w:rPr>
                <w:rFonts w:hint="eastAsia"/>
                <w:b/>
                <w:bCs/>
              </w:rPr>
              <w:t>安全目标</w:t>
            </w:r>
          </w:p>
        </w:tc>
        <w:tc>
          <w:tcPr>
            <w:tcW w:w="397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合格，符合国家、地方、行业标准规范的规定。</w:t>
            </w:r>
          </w:p>
        </w:tc>
      </w:tr>
    </w:tbl>
    <w:p w:rsidR="004136BC" w:rsidRDefault="00860C63">
      <w:pPr>
        <w:pStyle w:val="2"/>
        <w:numPr>
          <w:ilvl w:val="0"/>
          <w:numId w:val="8"/>
        </w:numPr>
      </w:pPr>
      <w:bookmarkStart w:id="374" w:name="_Toc156490322"/>
      <w:bookmarkStart w:id="375" w:name="_Toc226839451"/>
      <w:r>
        <w:rPr>
          <w:rFonts w:hint="eastAsia"/>
        </w:rPr>
        <w:t>项目概述</w:t>
      </w:r>
      <w:bookmarkEnd w:id="374"/>
      <w:bookmarkEnd w:id="375"/>
    </w:p>
    <w:p w:rsidR="004136BC" w:rsidRDefault="00860C63">
      <w:pPr>
        <w:ind w:firstLine="420"/>
        <w:rPr>
          <w:color w:val="FF0000"/>
        </w:rPr>
      </w:pPr>
      <w:r>
        <w:rPr>
          <w:rFonts w:cs="仿宋_GB2312" w:hint="eastAsia"/>
          <w:iCs/>
          <w:snapToGrid w:val="0"/>
          <w:szCs w:val="24"/>
          <w:lang w:val="zh-CN"/>
        </w:rPr>
        <w:t>项目总投资约</w:t>
      </w:r>
      <w:r>
        <w:rPr>
          <w:rFonts w:cs="仿宋_GB2312"/>
          <w:iCs/>
          <w:snapToGrid w:val="0"/>
          <w:szCs w:val="24"/>
          <w:lang w:val="zh-CN"/>
        </w:rPr>
        <w:t>750万元。对1层、北楼2-5层、北楼7-9层开展装修，装修面积为12644.25m</w:t>
      </w:r>
      <w:r w:rsidR="00B04CBF" w:rsidRPr="00B04CBF">
        <w:rPr>
          <w:rFonts w:cs="仿宋_GB2312" w:hint="eastAsia"/>
          <w:iCs/>
          <w:snapToGrid w:val="0"/>
          <w:szCs w:val="24"/>
          <w:vertAlign w:val="superscript"/>
          <w:lang w:val="zh-CN"/>
        </w:rPr>
        <w:t>2</w:t>
      </w:r>
      <w:r>
        <w:rPr>
          <w:rFonts w:cs="仿宋_GB2312"/>
          <w:iCs/>
          <w:snapToGrid w:val="0"/>
          <w:szCs w:val="24"/>
          <w:lang w:val="zh-CN"/>
        </w:rPr>
        <w:t>。装修区域主要用于艺术设计实训平台建设、创新创业平台建</w:t>
      </w:r>
      <w:r>
        <w:rPr>
          <w:rFonts w:cs="仿宋_GB2312"/>
          <w:iCs/>
          <w:snapToGrid w:val="0"/>
          <w:szCs w:val="24"/>
          <w:lang w:val="zh-CN"/>
        </w:rPr>
        <w:lastRenderedPageBreak/>
        <w:t>设、校园文化宣传展示、多功能报告厅、智慧服务中心及科研办公等。</w:t>
      </w:r>
      <w:r>
        <w:rPr>
          <w:rFonts w:cs="仿宋_GB2312" w:hint="eastAsia"/>
          <w:iCs/>
          <w:snapToGrid w:val="0"/>
          <w:szCs w:val="24"/>
          <w:lang w:val="zh-CN"/>
        </w:rPr>
        <w:t>为本装修项目提供监理服务，包含建筑装修，消防及空调迁改、水电安装、舞台灯光和音响设备、空调、家具配套安装等全部施工内容。</w:t>
      </w:r>
    </w:p>
    <w:p w:rsidR="004136BC" w:rsidRDefault="00860C63">
      <w:pPr>
        <w:pStyle w:val="2"/>
        <w:numPr>
          <w:ilvl w:val="0"/>
          <w:numId w:val="8"/>
        </w:numPr>
      </w:pPr>
      <w:bookmarkStart w:id="376" w:name="_Toc156490323"/>
      <w:bookmarkStart w:id="377" w:name="_Toc226839452"/>
      <w:r>
        <w:rPr>
          <w:rFonts w:hint="eastAsia"/>
        </w:rPr>
        <w:t>执行的相关标准、规范</w:t>
      </w:r>
      <w:bookmarkEnd w:id="376"/>
      <w:bookmarkEnd w:id="377"/>
    </w:p>
    <w:p w:rsidR="004136BC" w:rsidRDefault="00860C63">
      <w:pPr>
        <w:pStyle w:val="21"/>
      </w:pPr>
      <w:r>
        <w:rPr>
          <w:rFonts w:hint="eastAsia"/>
        </w:rPr>
        <w:t>《建设工程监理规范》（</w:t>
      </w:r>
      <w:r>
        <w:t>GB/T50319-2013）</w:t>
      </w:r>
      <w:r>
        <w:rPr>
          <w:rFonts w:hint="eastAsia"/>
        </w:rPr>
        <w:t>。</w:t>
      </w:r>
    </w:p>
    <w:p w:rsidR="004136BC" w:rsidRDefault="00860C63">
      <w:pPr>
        <w:pStyle w:val="2"/>
        <w:numPr>
          <w:ilvl w:val="0"/>
          <w:numId w:val="8"/>
        </w:numPr>
      </w:pPr>
      <w:bookmarkStart w:id="378" w:name="_Toc226839453"/>
      <w:bookmarkStart w:id="379" w:name="_Toc156490324"/>
      <w:r>
        <w:rPr>
          <w:rFonts w:hint="eastAsia"/>
        </w:rPr>
        <w:t>技术要求</w:t>
      </w:r>
      <w:bookmarkEnd w:id="378"/>
      <w:bookmarkEnd w:id="379"/>
    </w:p>
    <w:p w:rsidR="004136BC" w:rsidRDefault="00860C63">
      <w:pPr>
        <w:pStyle w:val="21"/>
      </w:pPr>
      <w:r>
        <w:rPr>
          <w:rFonts w:hint="eastAsia"/>
        </w:rPr>
        <w:t>监理工作内容包括：监理人应对工程质量进行全过程的跟踪管理，对工程进度、投资进行控制，包括施工准备阶段的监理、施工阶段的监理、项目竣工结算及联合验收阶段的监理及保修阶段的监理，并协助委托人办理施工许可证手续、图纸审查、联合验收、备案证等。</w:t>
      </w:r>
    </w:p>
    <w:p w:rsidR="004136BC" w:rsidRDefault="00860C63">
      <w:pPr>
        <w:pStyle w:val="2"/>
        <w:numPr>
          <w:ilvl w:val="0"/>
          <w:numId w:val="8"/>
        </w:numPr>
      </w:pPr>
      <w:bookmarkStart w:id="380" w:name="_Toc226839454"/>
      <w:bookmarkStart w:id="381" w:name="_Toc156490325"/>
      <w:r>
        <w:rPr>
          <w:rFonts w:hint="eastAsia"/>
        </w:rPr>
        <w:t>商务要求</w:t>
      </w:r>
      <w:bookmarkEnd w:id="380"/>
      <w:bookmarkEnd w:id="381"/>
    </w:p>
    <w:p w:rsidR="004136BC" w:rsidRDefault="00860C63">
      <w:pPr>
        <w:autoSpaceDE w:val="0"/>
        <w:autoSpaceDN w:val="0"/>
        <w:ind w:firstLineChars="200" w:firstLine="480"/>
        <w:rPr>
          <w:rFonts w:cstheme="minorEastAsia"/>
          <w:snapToGrid w:val="0"/>
          <w:kern w:val="0"/>
          <w:szCs w:val="24"/>
        </w:rPr>
      </w:pPr>
      <w:r>
        <w:rPr>
          <w:rFonts w:cstheme="minorEastAsia" w:hint="eastAsia"/>
          <w:snapToGrid w:val="0"/>
          <w:kern w:val="0"/>
          <w:szCs w:val="24"/>
        </w:rPr>
        <w:t>1.合同履行期限：签订合同之日起至所有工程竣工验收合格、竣工结算完成、各项资料移交完毕为止。</w:t>
      </w:r>
    </w:p>
    <w:p w:rsidR="004136BC" w:rsidRDefault="00860C63">
      <w:pPr>
        <w:autoSpaceDE w:val="0"/>
        <w:autoSpaceDN w:val="0"/>
        <w:ind w:firstLineChars="200" w:firstLine="480"/>
        <w:rPr>
          <w:rFonts w:cstheme="minorEastAsia"/>
          <w:snapToGrid w:val="0"/>
          <w:kern w:val="0"/>
          <w:szCs w:val="24"/>
        </w:rPr>
      </w:pPr>
      <w:r>
        <w:rPr>
          <w:rFonts w:cstheme="minorEastAsia" w:hint="eastAsia"/>
          <w:snapToGrid w:val="0"/>
          <w:kern w:val="0"/>
          <w:szCs w:val="24"/>
        </w:rPr>
        <w:t>2.质量标准：达到国家施工验收规范合格标准。</w:t>
      </w:r>
    </w:p>
    <w:p w:rsidR="004136BC" w:rsidRDefault="00860C63">
      <w:pPr>
        <w:autoSpaceDE w:val="0"/>
        <w:autoSpaceDN w:val="0"/>
        <w:ind w:firstLineChars="200" w:firstLine="480"/>
        <w:rPr>
          <w:rFonts w:cstheme="minorEastAsia"/>
          <w:snapToGrid w:val="0"/>
          <w:kern w:val="0"/>
          <w:szCs w:val="24"/>
        </w:rPr>
      </w:pPr>
      <w:r>
        <w:rPr>
          <w:rFonts w:cstheme="minorEastAsia" w:hint="eastAsia"/>
          <w:snapToGrid w:val="0"/>
          <w:kern w:val="0"/>
          <w:szCs w:val="24"/>
        </w:rPr>
        <w:t>3.保修阶段：质保期内至少配备</w:t>
      </w:r>
      <w:r>
        <w:rPr>
          <w:rFonts w:cstheme="minorEastAsia"/>
          <w:snapToGrid w:val="0"/>
          <w:kern w:val="0"/>
          <w:szCs w:val="24"/>
        </w:rPr>
        <w:t>1名监理人员，接到委托人通知后24小时内赶赴现场，负责解决质保期内的相关问题</w:t>
      </w:r>
      <w:r>
        <w:rPr>
          <w:rFonts w:cstheme="minorEastAsia" w:hint="eastAsia"/>
          <w:snapToGrid w:val="0"/>
          <w:kern w:val="0"/>
          <w:szCs w:val="24"/>
        </w:rPr>
        <w:t>。</w:t>
      </w:r>
    </w:p>
    <w:p w:rsidR="004136BC" w:rsidRDefault="00860C63">
      <w:pPr>
        <w:autoSpaceDE w:val="0"/>
        <w:autoSpaceDN w:val="0"/>
        <w:ind w:firstLineChars="200" w:firstLine="482"/>
        <w:rPr>
          <w:rFonts w:cstheme="minorEastAsia"/>
          <w:snapToGrid w:val="0"/>
          <w:kern w:val="0"/>
          <w:szCs w:val="24"/>
        </w:rPr>
      </w:pPr>
      <w:r>
        <w:rPr>
          <w:rFonts w:hint="eastAsia"/>
          <w:b/>
        </w:rPr>
        <w:t>★</w:t>
      </w:r>
      <w:r>
        <w:rPr>
          <w:rFonts w:cstheme="minorEastAsia" w:hint="eastAsia"/>
          <w:snapToGrid w:val="0"/>
          <w:kern w:val="0"/>
          <w:szCs w:val="24"/>
        </w:rPr>
        <w:t>4.其它监理人员：</w:t>
      </w:r>
      <w:r>
        <w:rPr>
          <w:rFonts w:cstheme="minorEastAsia"/>
          <w:snapToGrid w:val="0"/>
          <w:kern w:val="0"/>
          <w:szCs w:val="24"/>
        </w:rPr>
        <w:t>根据具体工程施工进度需要，配备各专业工程监理人员现场全过程系统监督，工程监理人员全部持证上岗。监理员至少</w:t>
      </w:r>
      <w:r>
        <w:rPr>
          <w:rFonts w:cstheme="minorEastAsia" w:hint="eastAsia"/>
          <w:snapToGrid w:val="0"/>
          <w:kern w:val="0"/>
          <w:szCs w:val="24"/>
        </w:rPr>
        <w:t>2名，分别具有中专及以上学历并经监理业务培训取得房屋建筑工程、机电安装工程</w:t>
      </w:r>
      <w:r>
        <w:rPr>
          <w:rFonts w:cstheme="minorEastAsia"/>
          <w:snapToGrid w:val="0"/>
          <w:kern w:val="0"/>
          <w:szCs w:val="24"/>
        </w:rPr>
        <w:t>专业培训合格证书，在本单位注册执业。（提供相应证书）</w:t>
      </w:r>
    </w:p>
    <w:p w:rsidR="004136BC" w:rsidRDefault="004136BC">
      <w:pPr>
        <w:pStyle w:val="21"/>
        <w:rPr>
          <w:color w:val="FF0000"/>
        </w:rPr>
      </w:pPr>
    </w:p>
    <w:p w:rsidR="004136BC" w:rsidRDefault="00860C63">
      <w:pPr>
        <w:pStyle w:val="2"/>
        <w:numPr>
          <w:ilvl w:val="0"/>
          <w:numId w:val="8"/>
        </w:numPr>
      </w:pPr>
      <w:bookmarkStart w:id="382" w:name="_Toc226839455"/>
      <w:bookmarkStart w:id="383" w:name="_Toc156490326"/>
      <w:r>
        <w:rPr>
          <w:rFonts w:hint="eastAsia"/>
        </w:rPr>
        <w:t>采购标的</w:t>
      </w:r>
      <w:proofErr w:type="gramStart"/>
      <w:r>
        <w:rPr>
          <w:rFonts w:hint="eastAsia"/>
        </w:rPr>
        <w:t>的</w:t>
      </w:r>
      <w:proofErr w:type="gramEnd"/>
      <w:r>
        <w:rPr>
          <w:rFonts w:hint="eastAsia"/>
        </w:rPr>
        <w:t>验收标准</w:t>
      </w:r>
      <w:bookmarkEnd w:id="382"/>
      <w:bookmarkEnd w:id="383"/>
    </w:p>
    <w:p w:rsidR="004136BC" w:rsidRDefault="00860C63">
      <w:pPr>
        <w:widowControl/>
        <w:spacing w:line="240" w:lineRule="auto"/>
        <w:ind w:firstLineChars="200" w:firstLine="480"/>
      </w:pPr>
      <w:r>
        <w:rPr>
          <w:rFonts w:hint="eastAsia"/>
        </w:rPr>
        <w:t>按政府主管部门相关规定及采购人的要求完成验收。</w:t>
      </w:r>
    </w:p>
    <w:p w:rsidR="004136BC" w:rsidRDefault="00860C63">
      <w:pPr>
        <w:widowControl/>
        <w:spacing w:line="240" w:lineRule="auto"/>
      </w:pPr>
      <w:r>
        <w:br w:type="page"/>
      </w:r>
    </w:p>
    <w:p w:rsidR="004136BC" w:rsidRDefault="00860C63">
      <w:pPr>
        <w:pStyle w:val="1"/>
      </w:pPr>
      <w:bookmarkStart w:id="384" w:name="_Toc226839456"/>
      <w:r>
        <w:rPr>
          <w:rFonts w:hint="eastAsia"/>
        </w:rPr>
        <w:lastRenderedPageBreak/>
        <w:t>评审办法及标准</w:t>
      </w:r>
      <w:bookmarkEnd w:id="384"/>
    </w:p>
    <w:p w:rsidR="004136BC" w:rsidRDefault="00860C63">
      <w:pPr>
        <w:pStyle w:val="2"/>
        <w:numPr>
          <w:ilvl w:val="0"/>
          <w:numId w:val="9"/>
        </w:numPr>
      </w:pPr>
      <w:bookmarkStart w:id="385" w:name="_Toc226839457"/>
      <w:r>
        <w:rPr>
          <w:rFonts w:hint="eastAsia"/>
        </w:rPr>
        <w:t>评审方法</w:t>
      </w:r>
      <w:bookmarkEnd w:id="385"/>
    </w:p>
    <w:p w:rsidR="004136BC" w:rsidRDefault="00860C63">
      <w:pPr>
        <w:pStyle w:val="21"/>
      </w:pPr>
      <w:r>
        <w:rPr>
          <w:rFonts w:hint="eastAsia"/>
        </w:rPr>
        <w:t>本项目采用综合评分法。综合评分法是指经磋商确定最终采购需求和提交最后报价</w:t>
      </w:r>
      <w:r>
        <w:rPr>
          <w:rFonts w:hint="eastAsia"/>
          <w:b/>
          <w:bCs/>
          <w:szCs w:val="24"/>
          <w:lang w:val="zh-CN"/>
        </w:rPr>
        <w:t>（因落实政府采购政策进行价格调整的，以调整后的价格计算）</w:t>
      </w:r>
      <w:r>
        <w:rPr>
          <w:rFonts w:hint="eastAsia"/>
        </w:rPr>
        <w:t>的供应商的响应文件满足磋商文件全部实质性要求且按评审因素的量化指标评审得分最高的供应商为成交候选供应商的评审方法。</w:t>
      </w:r>
    </w:p>
    <w:p w:rsidR="004136BC" w:rsidRDefault="00860C63">
      <w:pPr>
        <w:pStyle w:val="2"/>
        <w:numPr>
          <w:ilvl w:val="0"/>
          <w:numId w:val="9"/>
        </w:numPr>
      </w:pPr>
      <w:bookmarkStart w:id="386" w:name="_Toc226839458"/>
      <w:r>
        <w:rPr>
          <w:rFonts w:hint="eastAsia"/>
        </w:rPr>
        <w:t>评审程序</w:t>
      </w:r>
      <w:bookmarkEnd w:id="386"/>
    </w:p>
    <w:p w:rsidR="004136BC" w:rsidRDefault="00860C63">
      <w:pPr>
        <w:pStyle w:val="3"/>
        <w:numPr>
          <w:ilvl w:val="0"/>
          <w:numId w:val="10"/>
        </w:numPr>
        <w:rPr>
          <w:lang w:val="zh-CN"/>
        </w:rPr>
      </w:pPr>
      <w:bookmarkStart w:id="387" w:name="_Toc226839459"/>
      <w:r>
        <w:rPr>
          <w:rFonts w:hint="eastAsia"/>
        </w:rPr>
        <w:t>资格性审查和符合性审查</w:t>
      </w:r>
      <w:bookmarkEnd w:id="387"/>
    </w:p>
    <w:p w:rsidR="004136BC" w:rsidRDefault="00860C63">
      <w:pPr>
        <w:tabs>
          <w:tab w:val="left" w:pos="312"/>
        </w:tabs>
        <w:wordWrap w:val="0"/>
        <w:adjustRightInd w:val="0"/>
        <w:snapToGrid w:val="0"/>
        <w:ind w:firstLineChars="200" w:firstLine="480"/>
        <w:rPr>
          <w:lang w:val="zh-CN"/>
        </w:rPr>
      </w:pPr>
      <w:r>
        <w:rPr>
          <w:rFonts w:hint="eastAsia"/>
          <w:szCs w:val="24"/>
        </w:rPr>
        <w:t>1</w:t>
      </w:r>
      <w:r>
        <w:rPr>
          <w:szCs w:val="24"/>
        </w:rPr>
        <w:t>.</w:t>
      </w:r>
      <w:r>
        <w:rPr>
          <w:rFonts w:hint="eastAsia"/>
          <w:szCs w:val="24"/>
        </w:rPr>
        <w:t>磋商小组</w:t>
      </w:r>
      <w:r>
        <w:rPr>
          <w:rFonts w:cs="宋体" w:hint="eastAsia"/>
        </w:rPr>
        <w:t>根据磋商文件规定的供应商资格条件、评定成交的标准等事项，对供应商的响应文件进行评审。资格性审查和符合性审查不</w:t>
      </w:r>
      <w:proofErr w:type="gramStart"/>
      <w:r>
        <w:rPr>
          <w:rFonts w:cs="宋体" w:hint="eastAsia"/>
        </w:rPr>
        <w:t>符合磋商</w:t>
      </w:r>
      <w:proofErr w:type="gramEnd"/>
      <w:r>
        <w:rPr>
          <w:rFonts w:cs="宋体" w:hint="eastAsia"/>
        </w:rPr>
        <w:t>文件要求的响应文件，按</w:t>
      </w:r>
      <w:r>
        <w:rPr>
          <w:rFonts w:cs="宋体" w:hint="eastAsia"/>
          <w:b/>
          <w:bCs/>
        </w:rPr>
        <w:t>无效文件</w:t>
      </w:r>
      <w:r>
        <w:rPr>
          <w:rFonts w:cs="宋体" w:hint="eastAsia"/>
        </w:rPr>
        <w:t>处理，不进入磋商，并告知有关供应商</w:t>
      </w:r>
      <w:r>
        <w:rPr>
          <w:rFonts w:hint="eastAsia"/>
          <w:lang w:val="zh-CN"/>
        </w:rPr>
        <w:t>。</w:t>
      </w:r>
    </w:p>
    <w:p w:rsidR="004136BC" w:rsidRDefault="00860C63">
      <w:pPr>
        <w:ind w:firstLineChars="196" w:firstLine="470"/>
        <w:rPr>
          <w:lang w:val="zh-CN"/>
        </w:rPr>
      </w:pPr>
      <w:r>
        <w:rPr>
          <w:rFonts w:hint="eastAsia"/>
        </w:rPr>
        <w:t>2.同品牌检查：</w:t>
      </w:r>
    </w:p>
    <w:p w:rsidR="004136BC" w:rsidRDefault="00860C63">
      <w:pPr>
        <w:pStyle w:val="21"/>
        <w:rPr>
          <w:lang w:val="zh-CN"/>
        </w:rPr>
      </w:pPr>
      <w:r>
        <w:rPr>
          <w:rFonts w:hint="eastAsia"/>
        </w:rPr>
        <w:t>2.1单一产品采购（或非单一产品采购中的核心产品），提供相同品牌产品且通过资格审查、符合性审查的不同供应商参加同一合同项下磋商的，按一家供应商计算。</w:t>
      </w:r>
    </w:p>
    <w:p w:rsidR="004136BC" w:rsidRDefault="00860C63">
      <w:pPr>
        <w:pStyle w:val="21"/>
      </w:pPr>
      <w:r>
        <w:rPr>
          <w:rFonts w:hint="eastAsia"/>
        </w:rPr>
        <w:t>2.2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rsidR="004136BC" w:rsidRDefault="00860C63">
      <w:pPr>
        <w:pStyle w:val="21"/>
      </w:pPr>
      <w:r>
        <w:rPr>
          <w:rFonts w:hint="eastAsia"/>
        </w:rPr>
        <w:t>2.3有效磋商品牌不足3家的应</w:t>
      </w:r>
      <w:proofErr w:type="gramStart"/>
      <w:r>
        <w:rPr>
          <w:rFonts w:hint="eastAsia"/>
        </w:rPr>
        <w:t>按</w:t>
      </w:r>
      <w:r>
        <w:rPr>
          <w:rFonts w:hint="eastAsia"/>
          <w:b/>
          <w:bCs/>
        </w:rPr>
        <w:t>废标</w:t>
      </w:r>
      <w:r>
        <w:rPr>
          <w:rFonts w:hint="eastAsia"/>
        </w:rPr>
        <w:t>处理</w:t>
      </w:r>
      <w:proofErr w:type="gramEnd"/>
      <w:r>
        <w:rPr>
          <w:rFonts w:hint="eastAsia"/>
        </w:rPr>
        <w:t>。</w:t>
      </w:r>
    </w:p>
    <w:p w:rsidR="004136BC" w:rsidRDefault="004136BC">
      <w:pPr>
        <w:tabs>
          <w:tab w:val="left" w:pos="312"/>
        </w:tabs>
        <w:wordWrap w:val="0"/>
        <w:adjustRightInd w:val="0"/>
        <w:snapToGrid w:val="0"/>
        <w:ind w:firstLineChars="200" w:firstLine="480"/>
      </w:pPr>
    </w:p>
    <w:p w:rsidR="004136BC" w:rsidRDefault="00860C63">
      <w:pPr>
        <w:pStyle w:val="3"/>
        <w:numPr>
          <w:ilvl w:val="0"/>
          <w:numId w:val="10"/>
        </w:numPr>
      </w:pPr>
      <w:bookmarkStart w:id="388" w:name="_Toc226839460"/>
      <w:bookmarkStart w:id="389" w:name="_Hlk158124046"/>
      <w:bookmarkStart w:id="390" w:name="_Toc102119879"/>
      <w:bookmarkStart w:id="391" w:name="_Toc102116048"/>
      <w:bookmarkStart w:id="392" w:name="_Toc102057744"/>
      <w:bookmarkStart w:id="393" w:name="_Toc102056244"/>
      <w:bookmarkStart w:id="394" w:name="_Toc102114946"/>
      <w:bookmarkStart w:id="395" w:name="_Toc102116178"/>
      <w:r>
        <w:rPr>
          <w:rFonts w:hint="eastAsia"/>
        </w:rPr>
        <w:t>响应文件澄清</w:t>
      </w:r>
      <w:bookmarkEnd w:id="388"/>
    </w:p>
    <w:p w:rsidR="004136BC" w:rsidRDefault="00860C63">
      <w:pPr>
        <w:pStyle w:val="21"/>
      </w:pPr>
      <w:r>
        <w:rPr>
          <w:rFonts w:hint="eastAsia"/>
        </w:rPr>
        <w:t>1</w:t>
      </w:r>
      <w:r>
        <w:t>.</w:t>
      </w:r>
      <w:r>
        <w:rPr>
          <w:rFonts w:hint="eastAsia"/>
        </w:rPr>
        <w:t>评审期间，</w:t>
      </w:r>
      <w:r>
        <w:t>对于</w:t>
      </w:r>
      <w:r>
        <w:rPr>
          <w:rFonts w:hint="eastAsia"/>
        </w:rPr>
        <w:t>响应</w:t>
      </w:r>
      <w:r>
        <w:t>文件中含义不明确、同类问题表述不一致或者有明显文字</w:t>
      </w:r>
      <w:r>
        <w:rPr>
          <w:rFonts w:hint="eastAsia"/>
        </w:rPr>
        <w:t>或</w:t>
      </w:r>
      <w:r>
        <w:t>计算错误的内容，</w:t>
      </w:r>
      <w:r>
        <w:rPr>
          <w:rFonts w:hint="eastAsia"/>
        </w:rPr>
        <w:t>磋商</w:t>
      </w:r>
      <w:r>
        <w:t>小组</w:t>
      </w:r>
      <w:r>
        <w:rPr>
          <w:rFonts w:hint="eastAsia"/>
        </w:rPr>
        <w:t>可以以书面的形式</w:t>
      </w:r>
      <w:r>
        <w:t>要求供应商</w:t>
      </w:r>
      <w:proofErr w:type="gramStart"/>
      <w:r>
        <w:rPr>
          <w:rFonts w:hint="eastAsia"/>
        </w:rPr>
        <w:t>作</w:t>
      </w:r>
      <w:r>
        <w:t>出</w:t>
      </w:r>
      <w:proofErr w:type="gramEnd"/>
      <w:r>
        <w:t>必要的澄清、</w:t>
      </w:r>
      <w:r>
        <w:lastRenderedPageBreak/>
        <w:t>说明或者补正。</w:t>
      </w:r>
    </w:p>
    <w:p w:rsidR="004136BC" w:rsidRDefault="00860C63">
      <w:pPr>
        <w:pStyle w:val="21"/>
      </w:pPr>
      <w:r>
        <w:rPr>
          <w:rFonts w:hint="eastAsia"/>
        </w:rPr>
        <w:t>2</w:t>
      </w:r>
      <w:r>
        <w:t>.</w:t>
      </w:r>
      <w:r>
        <w:rPr>
          <w:rFonts w:hint="eastAsia"/>
        </w:rPr>
        <w:t>供应商应按照磋商小组要求在规定时间内</w:t>
      </w:r>
      <w:proofErr w:type="gramStart"/>
      <w:r>
        <w:rPr>
          <w:rFonts w:hint="eastAsia"/>
        </w:rPr>
        <w:t>作出</w:t>
      </w:r>
      <w:proofErr w:type="gramEnd"/>
      <w:r>
        <w:rPr>
          <w:rFonts w:hint="eastAsia"/>
        </w:rPr>
        <w:t>澄清、说明或者补正，</w:t>
      </w:r>
      <w:r>
        <w:t>澄清、说明或者补正不得超出</w:t>
      </w:r>
      <w:r>
        <w:rPr>
          <w:rFonts w:hint="eastAsia"/>
        </w:rPr>
        <w:t>响应</w:t>
      </w:r>
      <w:r>
        <w:t>文件的范围或者改变</w:t>
      </w:r>
      <w:r>
        <w:rPr>
          <w:rFonts w:hint="eastAsia"/>
        </w:rPr>
        <w:t>响应</w:t>
      </w:r>
      <w:r>
        <w:t>文件的实质性内容。</w:t>
      </w:r>
    </w:p>
    <w:p w:rsidR="004136BC" w:rsidRDefault="00860C63">
      <w:pPr>
        <w:pStyle w:val="21"/>
      </w:pPr>
      <w:r>
        <w:rPr>
          <w:rFonts w:hint="eastAsia"/>
        </w:rPr>
        <w:t>3</w:t>
      </w:r>
      <w:r>
        <w:t>.</w:t>
      </w:r>
      <w:r>
        <w:rPr>
          <w:rFonts w:hint="eastAsia"/>
        </w:rPr>
        <w:t>供应商的</w:t>
      </w:r>
      <w:r>
        <w:t>澄清、说明或者补正</w:t>
      </w:r>
      <w:r>
        <w:rPr>
          <w:rFonts w:hint="eastAsia"/>
        </w:rPr>
        <w:t>是其响应文件的有效组成部分，</w:t>
      </w:r>
      <w:r>
        <w:t>澄清、说明或者补正</w:t>
      </w:r>
      <w:r>
        <w:rPr>
          <w:rFonts w:hint="eastAsia"/>
        </w:rPr>
        <w:t>应当以书面的方式加盖印章后提交。</w:t>
      </w:r>
    </w:p>
    <w:p w:rsidR="004136BC" w:rsidRDefault="00860C63">
      <w:pPr>
        <w:pStyle w:val="3"/>
        <w:numPr>
          <w:ilvl w:val="0"/>
          <w:numId w:val="10"/>
        </w:numPr>
      </w:pPr>
      <w:bookmarkStart w:id="396" w:name="_Toc226839461"/>
      <w:bookmarkEnd w:id="389"/>
      <w:r>
        <w:rPr>
          <w:rFonts w:hint="eastAsia"/>
        </w:rPr>
        <w:t>磋商程序</w:t>
      </w:r>
      <w:bookmarkEnd w:id="396"/>
    </w:p>
    <w:p w:rsidR="004136BC" w:rsidRDefault="00860C63">
      <w:pPr>
        <w:pStyle w:val="21"/>
      </w:pPr>
      <w:r>
        <w:rPr>
          <w:rFonts w:hint="eastAsia"/>
        </w:rPr>
        <w:t>磋商小组应当依据磋商文件规定的程序、评定成交的标准等事项与</w:t>
      </w:r>
      <w:r>
        <w:rPr>
          <w:rFonts w:cs="Helvetica" w:hint="eastAsia"/>
          <w:szCs w:val="24"/>
          <w:lang w:val="zh-CN"/>
        </w:rPr>
        <w:t>实质性</w:t>
      </w:r>
      <w:r>
        <w:rPr>
          <w:rFonts w:hint="eastAsia"/>
        </w:rPr>
        <w:t>响应磋商文件要求的供应商</w:t>
      </w:r>
      <w:r>
        <w:t>进行</w:t>
      </w:r>
      <w:r>
        <w:rPr>
          <w:rFonts w:hint="eastAsia"/>
        </w:rPr>
        <w:t>磋商。</w:t>
      </w:r>
    </w:p>
    <w:p w:rsidR="004136BC" w:rsidRDefault="00860C63">
      <w:pPr>
        <w:pStyle w:val="4"/>
        <w:numPr>
          <w:ilvl w:val="0"/>
          <w:numId w:val="11"/>
        </w:numPr>
      </w:pPr>
      <w:r>
        <w:rPr>
          <w:rFonts w:hint="eastAsia"/>
        </w:rPr>
        <w:t>第</w:t>
      </w:r>
      <w:r>
        <w:t>一轮</w:t>
      </w:r>
      <w:r>
        <w:rPr>
          <w:rFonts w:hint="eastAsia"/>
        </w:rPr>
        <w:t>磋商</w:t>
      </w:r>
    </w:p>
    <w:p w:rsidR="004136BC" w:rsidRDefault="00860C63">
      <w:pPr>
        <w:pStyle w:val="21"/>
        <w:rPr>
          <w:rFonts w:cs="宋体"/>
          <w:szCs w:val="24"/>
        </w:rPr>
      </w:pPr>
      <w:r>
        <w:rPr>
          <w:rFonts w:hint="eastAsia"/>
        </w:rPr>
        <w:t>1</w:t>
      </w:r>
      <w:r>
        <w:t>.1</w:t>
      </w:r>
      <w:r>
        <w:rPr>
          <w:rFonts w:hint="eastAsia"/>
        </w:rPr>
        <w:t>磋商小组将按照采购文件规定的顺序与单一供应商分别进行磋商</w:t>
      </w:r>
      <w:r>
        <w:rPr>
          <w:rFonts w:cs="宋体" w:hint="eastAsia"/>
          <w:szCs w:val="24"/>
        </w:rPr>
        <w:t>。</w:t>
      </w:r>
    </w:p>
    <w:p w:rsidR="004136BC" w:rsidRDefault="00860C63">
      <w:pPr>
        <w:pStyle w:val="21"/>
      </w:pPr>
      <w:r>
        <w:rPr>
          <w:rFonts w:hint="eastAsia"/>
        </w:rPr>
        <w:t>1</w:t>
      </w:r>
      <w:r>
        <w:t>.2</w:t>
      </w:r>
      <w:r>
        <w:rPr>
          <w:rFonts w:hint="eastAsia"/>
        </w:rPr>
        <w:t>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rsidR="004136BC" w:rsidRDefault="00860C63">
      <w:pPr>
        <w:pStyle w:val="21"/>
      </w:pPr>
      <w:r>
        <w:rPr>
          <w:rFonts w:hint="eastAsia"/>
        </w:rPr>
        <w:t>1</w:t>
      </w:r>
      <w:r>
        <w:t>.3</w:t>
      </w:r>
      <w:r>
        <w:rPr>
          <w:rFonts w:hint="eastAsia"/>
        </w:rPr>
        <w:t>磋商的过程中，磋商小组可以根据磋商文件和磋商情况实质性变动采购需求中的技术要求和</w:t>
      </w:r>
      <w:r>
        <w:t>商务要求</w:t>
      </w:r>
      <w:r>
        <w:rPr>
          <w:rFonts w:hint="eastAsia"/>
        </w:rPr>
        <w:t>，但不得变动磋商文件中的其他内容。实质性变动的内容，须经采购人代表确认。</w:t>
      </w:r>
    </w:p>
    <w:p w:rsidR="004136BC" w:rsidRDefault="00860C63">
      <w:pPr>
        <w:pStyle w:val="21"/>
      </w:pPr>
      <w:r>
        <w:rPr>
          <w:rFonts w:hint="eastAsia"/>
        </w:rPr>
        <w:t>1</w:t>
      </w:r>
      <w:r>
        <w:t>.4</w:t>
      </w:r>
      <w:r>
        <w:rPr>
          <w:rFonts w:hint="eastAsia"/>
        </w:rPr>
        <w:t>对磋商文件</w:t>
      </w:r>
      <w:proofErr w:type="gramStart"/>
      <w:r>
        <w:rPr>
          <w:rFonts w:hint="eastAsia"/>
        </w:rPr>
        <w:t>作出</w:t>
      </w:r>
      <w:proofErr w:type="gramEnd"/>
      <w:r>
        <w:rPr>
          <w:rFonts w:hint="eastAsia"/>
        </w:rPr>
        <w:t>的实质性变动的内容是磋商文件的有效组成部分。磋商小组应将磋商文件的变动情况以书面的方式通知所有参加磋商的供应商。</w:t>
      </w:r>
    </w:p>
    <w:p w:rsidR="004136BC" w:rsidRDefault="00860C63">
      <w:pPr>
        <w:pStyle w:val="21"/>
      </w:pPr>
      <w:r>
        <w:rPr>
          <w:rFonts w:hint="eastAsia"/>
        </w:rPr>
        <w:t>1</w:t>
      </w:r>
      <w:r>
        <w:t>.5</w:t>
      </w:r>
      <w:r>
        <w:rPr>
          <w:rFonts w:hint="eastAsia"/>
        </w:rPr>
        <w:t>供应商应当根据磋商文件的变动情况和磋商小组的要求，在规定的时间内对原响应文件内容进行修正，并将修正文件以</w:t>
      </w:r>
      <w:r>
        <w:t>书面的方式</w:t>
      </w:r>
      <w:r>
        <w:rPr>
          <w:rFonts w:hint="eastAsia"/>
        </w:rPr>
        <w:t>经授权代表签字（或加盖公章）后</w:t>
      </w:r>
      <w:proofErr w:type="gramStart"/>
      <w:r>
        <w:rPr>
          <w:rFonts w:hint="eastAsia"/>
        </w:rPr>
        <w:t>提交磋商</w:t>
      </w:r>
      <w:proofErr w:type="gramEnd"/>
      <w:r>
        <w:rPr>
          <w:rFonts w:hint="eastAsia"/>
        </w:rPr>
        <w:t>小组。逾时不提交的，视同退出磋商。</w:t>
      </w:r>
    </w:p>
    <w:p w:rsidR="004136BC" w:rsidRDefault="00860C63">
      <w:pPr>
        <w:pStyle w:val="21"/>
      </w:pPr>
      <w:r>
        <w:rPr>
          <w:rFonts w:hint="eastAsia"/>
        </w:rPr>
        <w:t>1</w:t>
      </w:r>
      <w:r>
        <w:t>.6</w:t>
      </w:r>
      <w:r>
        <w:rPr>
          <w:rFonts w:hint="eastAsia"/>
        </w:rPr>
        <w:t>修正文件与响应文件具有同等法律效力。</w:t>
      </w:r>
    </w:p>
    <w:p w:rsidR="004136BC" w:rsidRDefault="00860C63">
      <w:pPr>
        <w:pStyle w:val="4"/>
        <w:numPr>
          <w:ilvl w:val="0"/>
          <w:numId w:val="11"/>
        </w:numPr>
      </w:pPr>
      <w:r>
        <w:rPr>
          <w:rFonts w:hint="eastAsia"/>
        </w:rPr>
        <w:t>多轮磋商</w:t>
      </w:r>
    </w:p>
    <w:p w:rsidR="004136BC" w:rsidRDefault="00860C63">
      <w:pPr>
        <w:pStyle w:val="21"/>
      </w:pPr>
      <w:r>
        <w:t>2.1</w:t>
      </w:r>
      <w:r>
        <w:rPr>
          <w:rFonts w:hint="eastAsia"/>
        </w:rPr>
        <w:t>磋商文件中不能详细列明采购标的</w:t>
      </w:r>
      <w:proofErr w:type="gramStart"/>
      <w:r>
        <w:rPr>
          <w:rFonts w:hint="eastAsia"/>
        </w:rPr>
        <w:t>的</w:t>
      </w:r>
      <w:proofErr w:type="gramEnd"/>
      <w:r>
        <w:rPr>
          <w:rFonts w:hint="eastAsia"/>
        </w:rPr>
        <w:t>技术、服务要求，需经过磋商由供</w:t>
      </w:r>
      <w:r>
        <w:rPr>
          <w:rFonts w:hint="eastAsia"/>
        </w:rPr>
        <w:lastRenderedPageBreak/>
        <w:t>应商提供最终设计方案或解决方案的项目，磋商小组可以根据采购人对采购需求的确认情况，进行多轮磋商，直到采购人代表最终确认采购需求为止。</w:t>
      </w:r>
    </w:p>
    <w:p w:rsidR="004136BC" w:rsidRDefault="00860C63">
      <w:pPr>
        <w:pStyle w:val="21"/>
        <w:rPr>
          <w:sz w:val="28"/>
        </w:rPr>
      </w:pPr>
      <w:r>
        <w:rPr>
          <w:rFonts w:hint="eastAsia"/>
        </w:rPr>
        <w:t>2</w:t>
      </w:r>
      <w:r>
        <w:t>.3</w:t>
      </w:r>
      <w:r>
        <w:rPr>
          <w:rFonts w:hint="eastAsia"/>
        </w:rPr>
        <w:t>磋商程序同第一轮磋商。</w:t>
      </w:r>
    </w:p>
    <w:p w:rsidR="004136BC" w:rsidRDefault="00860C63">
      <w:pPr>
        <w:pStyle w:val="4"/>
        <w:numPr>
          <w:ilvl w:val="0"/>
          <w:numId w:val="11"/>
        </w:numPr>
      </w:pPr>
      <w:r>
        <w:rPr>
          <w:rFonts w:hint="eastAsia"/>
        </w:rPr>
        <w:t>最后报价</w:t>
      </w:r>
    </w:p>
    <w:p w:rsidR="004136BC" w:rsidRDefault="00860C63">
      <w:pPr>
        <w:pStyle w:val="21"/>
      </w:pPr>
      <w:r>
        <w:rPr>
          <w:rFonts w:hint="eastAsia"/>
        </w:rPr>
        <w:t>3</w:t>
      </w:r>
      <w:r>
        <w:t>.1</w:t>
      </w:r>
      <w:r>
        <w:rPr>
          <w:rFonts w:hint="eastAsia"/>
        </w:rPr>
        <w:t>磋商文件中能够详细列明采购标的</w:t>
      </w:r>
      <w:proofErr w:type="gramStart"/>
      <w:r>
        <w:rPr>
          <w:rFonts w:hint="eastAsia"/>
        </w:rPr>
        <w:t>的</w:t>
      </w:r>
      <w:proofErr w:type="gramEnd"/>
      <w:r>
        <w:rPr>
          <w:rFonts w:hint="eastAsia"/>
        </w:rPr>
        <w:t>技术、服务要求的，磋商结束后，磋商小组应当要求所有继续参加磋商的供应商，在规定时间内，以书面的方式经授权代表签字（或加盖公章）后提交最后报价，提交最后报价的供应商不得少于3家</w:t>
      </w:r>
      <w:r>
        <w:rPr>
          <w:rFonts w:hint="eastAsia"/>
          <w:szCs w:val="24"/>
          <w:lang w:val="zh-CN"/>
        </w:rPr>
        <w:t>（</w:t>
      </w:r>
      <w:r>
        <w:rPr>
          <w:rFonts w:hint="eastAsia"/>
        </w:rPr>
        <w:t>市场竞争不充分的科研项目，以及需要扶持的科技成果转化项目可以为</w:t>
      </w:r>
      <w:r>
        <w:t>2家</w:t>
      </w:r>
      <w:r>
        <w:rPr>
          <w:rFonts w:hint="eastAsia"/>
        </w:rPr>
        <w:t>，</w:t>
      </w:r>
      <w:r>
        <w:rPr>
          <w:rFonts w:hint="eastAsia"/>
          <w:snapToGrid w:val="0"/>
        </w:rPr>
        <w:t>政府购买服务项目[含政府和社会资本合作项目]，在采购过程中符合要求的供应商[社会资本]只有2家的</w:t>
      </w:r>
      <w:r>
        <w:rPr>
          <w:rFonts w:hint="eastAsia"/>
        </w:rPr>
        <w:t>可以为</w:t>
      </w:r>
      <w:r>
        <w:t>2家</w:t>
      </w:r>
      <w:r>
        <w:rPr>
          <w:szCs w:val="24"/>
          <w:lang w:val="zh-CN"/>
        </w:rPr>
        <w:t>）</w:t>
      </w:r>
      <w:r>
        <w:rPr>
          <w:rFonts w:hint="eastAsia"/>
        </w:rPr>
        <w:t>。</w:t>
      </w:r>
    </w:p>
    <w:p w:rsidR="004136BC" w:rsidRDefault="00860C63">
      <w:pPr>
        <w:pStyle w:val="21"/>
      </w:pPr>
      <w:r>
        <w:t>3.2</w:t>
      </w:r>
      <w:r>
        <w:rPr>
          <w:rFonts w:hint="eastAsia"/>
        </w:rPr>
        <w:t>磋商文件中不能详细列明采购标的</w:t>
      </w:r>
      <w:proofErr w:type="gramStart"/>
      <w:r>
        <w:rPr>
          <w:rFonts w:hint="eastAsia"/>
        </w:rPr>
        <w:t>的</w:t>
      </w:r>
      <w:proofErr w:type="gramEnd"/>
      <w:r>
        <w:rPr>
          <w:rFonts w:hint="eastAsia"/>
        </w:rPr>
        <w:t>技术、服务要求，需经过磋商由供应商提供最后设计方案或解决方案的，磋商结束后，磋商小组应当按照少数服从多数的原则投票推荐3家以上供应商的设计方案或者解决方案，并要求其在规定时间内，提交最后报价。</w:t>
      </w:r>
    </w:p>
    <w:p w:rsidR="004136BC" w:rsidRDefault="00860C63">
      <w:pPr>
        <w:pStyle w:val="21"/>
      </w:pPr>
      <w:r>
        <w:t>3.3</w:t>
      </w:r>
      <w:r>
        <w:rPr>
          <w:rFonts w:hint="eastAsia"/>
        </w:rPr>
        <w:t>最后报价是供应商响应文件的有效组成部分。逾时不提交的，视同退出磋商。</w:t>
      </w:r>
    </w:p>
    <w:p w:rsidR="004136BC" w:rsidRDefault="00860C63">
      <w:pPr>
        <w:pStyle w:val="21"/>
      </w:pPr>
      <w:r>
        <w:rPr>
          <w:rFonts w:cs="Helvetica" w:hint="eastAsia"/>
        </w:rPr>
        <w:t>最后</w:t>
      </w:r>
      <w:r>
        <w:t>报价出现</w:t>
      </w:r>
      <w:r>
        <w:rPr>
          <w:rFonts w:hint="eastAsia"/>
        </w:rPr>
        <w:t>前后不一致的</w:t>
      </w:r>
      <w:r>
        <w:t>，按照下列规定修正：</w:t>
      </w:r>
    </w:p>
    <w:p w:rsidR="004136BC" w:rsidRDefault="00860C63">
      <w:pPr>
        <w:tabs>
          <w:tab w:val="left" w:pos="993"/>
        </w:tabs>
        <w:wordWrap w:val="0"/>
        <w:adjustRightInd w:val="0"/>
        <w:snapToGrid w:val="0"/>
        <w:ind w:leftChars="118" w:left="849" w:hangingChars="236" w:hanging="566"/>
        <w:rPr>
          <w:szCs w:val="24"/>
          <w:lang w:val="zh-CN"/>
        </w:rPr>
      </w:pPr>
      <w:r>
        <w:rPr>
          <w:rFonts w:hint="eastAsia"/>
          <w:szCs w:val="24"/>
          <w:lang w:val="zh-CN"/>
        </w:rPr>
        <w:t>（1）</w:t>
      </w:r>
      <w:r>
        <w:rPr>
          <w:szCs w:val="24"/>
          <w:lang w:val="zh-CN"/>
        </w:rPr>
        <w:t>大写金额和小写金额不一致的，以大写金额为准</w:t>
      </w:r>
      <w:r>
        <w:rPr>
          <w:rFonts w:hint="eastAsia"/>
          <w:szCs w:val="24"/>
          <w:lang w:val="zh-CN"/>
        </w:rPr>
        <w:t>；</w:t>
      </w:r>
    </w:p>
    <w:p w:rsidR="004136BC" w:rsidRDefault="00860C63">
      <w:pPr>
        <w:tabs>
          <w:tab w:val="left" w:pos="993"/>
        </w:tabs>
        <w:wordWrap w:val="0"/>
        <w:adjustRightInd w:val="0"/>
        <w:snapToGrid w:val="0"/>
        <w:ind w:leftChars="118" w:left="849" w:hangingChars="236" w:hanging="566"/>
        <w:rPr>
          <w:szCs w:val="24"/>
          <w:lang w:val="zh-CN"/>
        </w:rPr>
      </w:pPr>
      <w:r>
        <w:rPr>
          <w:rFonts w:hint="eastAsia"/>
          <w:szCs w:val="24"/>
          <w:lang w:val="zh-CN"/>
        </w:rPr>
        <w:t>（2）</w:t>
      </w:r>
      <w:r>
        <w:rPr>
          <w:szCs w:val="24"/>
          <w:lang w:val="zh-CN"/>
        </w:rPr>
        <w:t>单价金额</w:t>
      </w:r>
      <w:r>
        <w:rPr>
          <w:rFonts w:cs="宋体"/>
          <w:szCs w:val="24"/>
        </w:rPr>
        <w:t>小数点</w:t>
      </w:r>
      <w:r>
        <w:rPr>
          <w:szCs w:val="24"/>
          <w:lang w:val="zh-CN"/>
        </w:rPr>
        <w:t>或百分比有明显错位的，以</w:t>
      </w:r>
      <w:r>
        <w:rPr>
          <w:rFonts w:hint="eastAsia"/>
          <w:szCs w:val="24"/>
          <w:lang w:val="zh-CN"/>
        </w:rPr>
        <w:t>最后报价表</w:t>
      </w:r>
      <w:r>
        <w:rPr>
          <w:szCs w:val="24"/>
          <w:lang w:val="zh-CN"/>
        </w:rPr>
        <w:t>的总价为准，并修改单价</w:t>
      </w:r>
      <w:r>
        <w:rPr>
          <w:rFonts w:hint="eastAsia"/>
          <w:szCs w:val="24"/>
          <w:lang w:val="zh-CN"/>
        </w:rPr>
        <w:t>；</w:t>
      </w:r>
    </w:p>
    <w:p w:rsidR="004136BC" w:rsidRDefault="00860C63">
      <w:pPr>
        <w:tabs>
          <w:tab w:val="left" w:pos="993"/>
        </w:tabs>
        <w:wordWrap w:val="0"/>
        <w:adjustRightInd w:val="0"/>
        <w:snapToGrid w:val="0"/>
        <w:ind w:leftChars="118" w:left="849" w:hangingChars="236" w:hanging="566"/>
        <w:rPr>
          <w:szCs w:val="24"/>
          <w:lang w:val="zh-CN"/>
        </w:rPr>
      </w:pPr>
      <w:r>
        <w:rPr>
          <w:rFonts w:hint="eastAsia"/>
          <w:szCs w:val="24"/>
          <w:lang w:val="zh-CN"/>
        </w:rPr>
        <w:t>（3）</w:t>
      </w:r>
      <w:r>
        <w:rPr>
          <w:szCs w:val="24"/>
          <w:lang w:val="zh-CN"/>
        </w:rPr>
        <w:t>总价金额与按单价汇总金额不一致的，以单价金额计算结果为准</w:t>
      </w:r>
      <w:r>
        <w:rPr>
          <w:rFonts w:hint="eastAsia"/>
          <w:szCs w:val="24"/>
          <w:lang w:val="zh-CN"/>
        </w:rPr>
        <w:t>；</w:t>
      </w:r>
    </w:p>
    <w:p w:rsidR="004136BC" w:rsidRDefault="00860C63">
      <w:pPr>
        <w:tabs>
          <w:tab w:val="left" w:pos="993"/>
        </w:tabs>
        <w:wordWrap w:val="0"/>
        <w:adjustRightInd w:val="0"/>
        <w:snapToGrid w:val="0"/>
        <w:ind w:leftChars="118" w:left="849" w:hangingChars="236" w:hanging="566"/>
        <w:rPr>
          <w:szCs w:val="24"/>
          <w:lang w:val="zh-CN"/>
        </w:rPr>
      </w:pPr>
      <w:r>
        <w:rPr>
          <w:rFonts w:hint="eastAsia"/>
          <w:szCs w:val="24"/>
          <w:lang w:val="zh-CN"/>
        </w:rPr>
        <w:t>（4）</w:t>
      </w:r>
      <w:r>
        <w:rPr>
          <w:szCs w:val="24"/>
          <w:lang w:val="zh-CN"/>
        </w:rPr>
        <w:t>同时出现</w:t>
      </w:r>
      <w:r>
        <w:rPr>
          <w:rFonts w:cs="宋体"/>
          <w:szCs w:val="24"/>
        </w:rPr>
        <w:t>两种</w:t>
      </w:r>
      <w:r>
        <w:rPr>
          <w:szCs w:val="24"/>
          <w:lang w:val="zh-CN"/>
        </w:rPr>
        <w:t>以上不一致的，按照前款规定的顺序修正</w:t>
      </w:r>
      <w:r>
        <w:rPr>
          <w:rFonts w:hint="eastAsia"/>
          <w:szCs w:val="24"/>
          <w:lang w:val="zh-CN"/>
        </w:rPr>
        <w:t>；</w:t>
      </w:r>
    </w:p>
    <w:p w:rsidR="004136BC" w:rsidRDefault="00860C63">
      <w:pPr>
        <w:tabs>
          <w:tab w:val="left" w:pos="993"/>
        </w:tabs>
        <w:wordWrap w:val="0"/>
        <w:adjustRightInd w:val="0"/>
        <w:snapToGrid w:val="0"/>
        <w:ind w:leftChars="118" w:left="849" w:hangingChars="236" w:hanging="566"/>
      </w:pPr>
      <w:r>
        <w:rPr>
          <w:rFonts w:hint="eastAsia"/>
          <w:szCs w:val="24"/>
          <w:lang w:val="zh-CN"/>
        </w:rPr>
        <w:t>（5）</w:t>
      </w:r>
      <w:r>
        <w:rPr>
          <w:szCs w:val="24"/>
          <w:lang w:val="zh-CN"/>
        </w:rPr>
        <w:t>修正后的报价</w:t>
      </w:r>
      <w:r>
        <w:rPr>
          <w:rFonts w:hint="eastAsia"/>
          <w:szCs w:val="24"/>
          <w:lang w:val="zh-CN"/>
        </w:rPr>
        <w:t>应通过书面方式</w:t>
      </w:r>
      <w:r>
        <w:rPr>
          <w:szCs w:val="24"/>
          <w:lang w:val="zh-CN"/>
        </w:rPr>
        <w:t>通知</w:t>
      </w:r>
      <w:r>
        <w:rPr>
          <w:rFonts w:hint="eastAsia"/>
          <w:szCs w:val="24"/>
          <w:lang w:val="zh-CN"/>
        </w:rPr>
        <w:t>供应商，由</w:t>
      </w:r>
      <w:r>
        <w:rPr>
          <w:szCs w:val="24"/>
          <w:lang w:val="zh-CN"/>
        </w:rPr>
        <w:t>供应商</w:t>
      </w:r>
      <w:r>
        <w:rPr>
          <w:rFonts w:hint="eastAsia"/>
          <w:szCs w:val="24"/>
          <w:lang w:val="zh-CN"/>
        </w:rPr>
        <w:t>授权代表签字（或加盖公章）</w:t>
      </w:r>
      <w:r>
        <w:rPr>
          <w:szCs w:val="24"/>
          <w:lang w:val="zh-CN"/>
        </w:rPr>
        <w:t>确认后产生约束力，供应商不确认的，</w:t>
      </w:r>
      <w:r>
        <w:rPr>
          <w:rFonts w:hint="eastAsia"/>
          <w:szCs w:val="24"/>
          <w:lang w:val="zh-CN"/>
        </w:rPr>
        <w:t>按照</w:t>
      </w:r>
      <w:r>
        <w:rPr>
          <w:b/>
          <w:szCs w:val="24"/>
          <w:lang w:val="zh-CN"/>
        </w:rPr>
        <w:t>无效</w:t>
      </w:r>
      <w:r>
        <w:rPr>
          <w:rFonts w:hint="eastAsia"/>
          <w:b/>
          <w:szCs w:val="24"/>
          <w:lang w:val="zh-CN"/>
        </w:rPr>
        <w:t>响应处理</w:t>
      </w:r>
      <w:r>
        <w:rPr>
          <w:szCs w:val="24"/>
          <w:lang w:val="zh-CN"/>
        </w:rPr>
        <w:t>。</w:t>
      </w:r>
    </w:p>
    <w:p w:rsidR="004136BC" w:rsidRDefault="00860C63">
      <w:pPr>
        <w:pStyle w:val="4"/>
        <w:numPr>
          <w:ilvl w:val="0"/>
          <w:numId w:val="11"/>
        </w:numPr>
      </w:pPr>
      <w:bookmarkStart w:id="397" w:name="_Toc102119880"/>
      <w:bookmarkStart w:id="398" w:name="_Toc102114947"/>
      <w:bookmarkStart w:id="399" w:name="_Toc102116179"/>
      <w:bookmarkStart w:id="400" w:name="_Toc102057745"/>
      <w:bookmarkStart w:id="401" w:name="_Toc102116049"/>
      <w:bookmarkStart w:id="402" w:name="_Toc102056245"/>
      <w:r>
        <w:rPr>
          <w:rFonts w:hint="eastAsia"/>
        </w:rPr>
        <w:t>商务技术评审</w:t>
      </w:r>
    </w:p>
    <w:p w:rsidR="004136BC" w:rsidRDefault="00860C63">
      <w:pPr>
        <w:pStyle w:val="21"/>
      </w:pPr>
      <w:r>
        <w:rPr>
          <w:rFonts w:hint="eastAsia"/>
        </w:rPr>
        <w:t>4</w:t>
      </w:r>
      <w:r>
        <w:t>.1</w:t>
      </w:r>
      <w:r>
        <w:rPr>
          <w:rFonts w:hint="eastAsia"/>
        </w:rPr>
        <w:t>磋商小组</w:t>
      </w:r>
      <w:r>
        <w:t>应</w:t>
      </w:r>
      <w:r>
        <w:rPr>
          <w:rFonts w:hint="eastAsia"/>
        </w:rPr>
        <w:t>对提交最后报价的响应文件进行商务和技术评审，并</w:t>
      </w:r>
      <w:r>
        <w:t>按照</w:t>
      </w:r>
      <w:r>
        <w:rPr>
          <w:rFonts w:hint="eastAsia"/>
        </w:rPr>
        <w:t>磋</w:t>
      </w:r>
      <w:r>
        <w:rPr>
          <w:rFonts w:hint="eastAsia"/>
        </w:rPr>
        <w:lastRenderedPageBreak/>
        <w:t>商</w:t>
      </w:r>
      <w:r>
        <w:t>文件要求</w:t>
      </w:r>
      <w:r>
        <w:rPr>
          <w:rFonts w:hint="eastAsia"/>
        </w:rPr>
        <w:t>、本章“三、评审标准”中的内容以</w:t>
      </w:r>
      <w:r>
        <w:t>及磋商文件实</w:t>
      </w:r>
      <w:r>
        <w:rPr>
          <w:rFonts w:hint="eastAsia"/>
        </w:rPr>
        <w:t>质</w:t>
      </w:r>
      <w:r>
        <w:t>性变动内容的响应</w:t>
      </w:r>
      <w:r>
        <w:rPr>
          <w:rFonts w:hint="eastAsia"/>
        </w:rPr>
        <w:t>情况进行综合比较和评价。</w:t>
      </w:r>
    </w:p>
    <w:p w:rsidR="004136BC" w:rsidRDefault="00860C63">
      <w:pPr>
        <w:pStyle w:val="4"/>
        <w:numPr>
          <w:ilvl w:val="0"/>
          <w:numId w:val="11"/>
        </w:numPr>
      </w:pPr>
      <w:bookmarkStart w:id="403" w:name="_Toc102114949"/>
      <w:bookmarkStart w:id="404" w:name="_Toc102119882"/>
      <w:bookmarkStart w:id="405" w:name="_Toc102116051"/>
      <w:bookmarkStart w:id="406" w:name="_Toc102056247"/>
      <w:bookmarkStart w:id="407" w:name="_Toc102057747"/>
      <w:bookmarkStart w:id="408" w:name="_Toc102116181"/>
      <w:bookmarkEnd w:id="390"/>
      <w:bookmarkEnd w:id="391"/>
      <w:bookmarkEnd w:id="392"/>
      <w:bookmarkEnd w:id="393"/>
      <w:bookmarkEnd w:id="394"/>
      <w:bookmarkEnd w:id="395"/>
      <w:bookmarkEnd w:id="397"/>
      <w:bookmarkEnd w:id="398"/>
      <w:bookmarkEnd w:id="399"/>
      <w:bookmarkEnd w:id="400"/>
      <w:bookmarkEnd w:id="401"/>
      <w:bookmarkEnd w:id="402"/>
      <w:r>
        <w:rPr>
          <w:rFonts w:hint="eastAsia"/>
        </w:rPr>
        <w:t>报价评</w:t>
      </w:r>
      <w:bookmarkEnd w:id="403"/>
      <w:bookmarkEnd w:id="404"/>
      <w:bookmarkEnd w:id="405"/>
      <w:bookmarkEnd w:id="406"/>
      <w:bookmarkEnd w:id="407"/>
      <w:bookmarkEnd w:id="408"/>
      <w:r>
        <w:rPr>
          <w:rFonts w:hint="eastAsia"/>
        </w:rPr>
        <w:t>审</w:t>
      </w:r>
    </w:p>
    <w:p w:rsidR="004136BC" w:rsidRDefault="00860C63">
      <w:pPr>
        <w:pStyle w:val="21"/>
      </w:pPr>
      <w:r>
        <w:rPr>
          <w:rFonts w:hint="eastAsia"/>
        </w:rPr>
        <w:t>5.1 报价评审中出现下列情形之一的，磋商小组应当启动异常低价响应审查程序：</w:t>
      </w:r>
    </w:p>
    <w:p w:rsidR="004136BC" w:rsidRDefault="00860C63">
      <w:pPr>
        <w:pStyle w:val="21"/>
        <w:numPr>
          <w:ilvl w:val="0"/>
          <w:numId w:val="12"/>
        </w:numPr>
        <w:ind w:firstLineChars="0"/>
      </w:pPr>
      <w:r>
        <w:t>响应报价低于全部通过符合性审查供应商响应报价平均值50%的，即响应报价&lt;全部通过符合性审查供应商响应报价平均值×50%；</w:t>
      </w:r>
    </w:p>
    <w:p w:rsidR="004136BC" w:rsidRDefault="00860C63">
      <w:pPr>
        <w:pStyle w:val="21"/>
        <w:numPr>
          <w:ilvl w:val="0"/>
          <w:numId w:val="12"/>
        </w:numPr>
        <w:ind w:firstLineChars="0"/>
      </w:pPr>
      <w:r>
        <w:t>响应报价低于通过符合性审查的次低报价供应商响应报价50%的，即响应报价&lt;通过符合性审查的次低报价供应商响应报价×50%；</w:t>
      </w:r>
    </w:p>
    <w:p w:rsidR="004136BC" w:rsidRDefault="00860C63">
      <w:pPr>
        <w:pStyle w:val="21"/>
        <w:numPr>
          <w:ilvl w:val="0"/>
          <w:numId w:val="12"/>
        </w:numPr>
        <w:ind w:firstLineChars="0"/>
      </w:pPr>
      <w:r>
        <w:t>响应报价低于采购项目最高限价45%的，即响应报价&lt;采购项目最高限价×45%；</w:t>
      </w:r>
    </w:p>
    <w:p w:rsidR="004136BC" w:rsidRDefault="00860C63">
      <w:pPr>
        <w:pStyle w:val="21"/>
        <w:numPr>
          <w:ilvl w:val="0"/>
          <w:numId w:val="12"/>
        </w:numPr>
        <w:ind w:firstLineChars="0"/>
      </w:pPr>
      <w:r>
        <w:rPr>
          <w:rFonts w:hint="eastAsia"/>
        </w:rPr>
        <w:t>磋商小组基于专业判断，</w:t>
      </w:r>
      <w:r>
        <w:t>认为供应商报价过低，有可能影响产品质量或者不能诚信履约的其他情形。</w:t>
      </w:r>
    </w:p>
    <w:p w:rsidR="004136BC" w:rsidRDefault="00860C63">
      <w:pPr>
        <w:pStyle w:val="21"/>
      </w:pPr>
      <w:r>
        <w:rPr>
          <w:rFonts w:hint="eastAsia"/>
        </w:rPr>
        <w:t>5</w:t>
      </w:r>
      <w:r>
        <w:t>.</w:t>
      </w:r>
      <w:r>
        <w:rPr>
          <w:rFonts w:hint="eastAsia"/>
        </w:rPr>
        <w:t>2 磋商小组启动异常低价</w:t>
      </w:r>
      <w:r>
        <w:t>响应</w:t>
      </w:r>
      <w:r>
        <w:rPr>
          <w:rFonts w:hint="eastAsia"/>
        </w:rPr>
        <w:t>审查后，属于前述第</w:t>
      </w:r>
      <w:r>
        <w:t>1）项至第4）项情形的，</w:t>
      </w:r>
      <w:r>
        <w:rPr>
          <w:rFonts w:hint="eastAsia"/>
        </w:rPr>
        <w:t>应当要求相关供应商在评审现场合理的时间内对</w:t>
      </w:r>
      <w:r>
        <w:t>响应</w:t>
      </w:r>
      <w:r>
        <w:rPr>
          <w:rFonts w:hint="eastAsia"/>
        </w:rPr>
        <w:t>价格</w:t>
      </w:r>
      <w:proofErr w:type="gramStart"/>
      <w:r>
        <w:rPr>
          <w:rFonts w:hint="eastAsia"/>
        </w:rPr>
        <w:t>作出</w:t>
      </w:r>
      <w:proofErr w:type="gramEnd"/>
      <w:r>
        <w:rPr>
          <w:rFonts w:hint="eastAsia"/>
        </w:rPr>
        <w:t>解释，提供项目具体成本测算等与报价合理性相关的书面说明及必要的证明材料，包括但不限于原材料成本、人工成本、制造费用等，给予相关供应商的合理时间一般不少于</w:t>
      </w:r>
      <w:r>
        <w:t>30分钟。其中，属于第3）项情形，供应商已随响应文件一并提交相关书面说明及必要的证明材料的，在评审现场可不再重复提交。</w:t>
      </w:r>
    </w:p>
    <w:p w:rsidR="004136BC" w:rsidRDefault="00860C63">
      <w:pPr>
        <w:pStyle w:val="21"/>
      </w:pPr>
      <w:r>
        <w:rPr>
          <w:rFonts w:hint="eastAsia"/>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rsidR="004136BC" w:rsidRDefault="00860C63">
      <w:pPr>
        <w:pStyle w:val="21"/>
      </w:pPr>
      <w:r>
        <w:rPr>
          <w:rFonts w:hint="eastAsia"/>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w:t>
      </w:r>
      <w:r>
        <w:rPr>
          <w:rFonts w:hint="eastAsia"/>
        </w:rPr>
        <w:lastRenderedPageBreak/>
        <w:t>为。</w:t>
      </w:r>
    </w:p>
    <w:p w:rsidR="004136BC" w:rsidRDefault="00860C63">
      <w:pPr>
        <w:pStyle w:val="21"/>
        <w:ind w:firstLine="482"/>
        <w:rPr>
          <w:b/>
        </w:rPr>
      </w:pPr>
      <w:r>
        <w:rPr>
          <w:rFonts w:hint="eastAsia"/>
          <w:b/>
        </w:rPr>
        <w:t>异常低价响应审查的启动原因、审查意见和审查结果应当在评审报告中记录，并随供应商提供的相关书面说明及证明材料，以及磋商小组有关互联网浏览、查询历史一并归档。</w:t>
      </w:r>
    </w:p>
    <w:p w:rsidR="004136BC" w:rsidRDefault="00860C63">
      <w:pPr>
        <w:pStyle w:val="21"/>
      </w:pPr>
      <w:r>
        <w:rPr>
          <w:rFonts w:hint="eastAsia"/>
        </w:rPr>
        <w:t>5</w:t>
      </w:r>
      <w:r>
        <w:t>.</w:t>
      </w:r>
      <w:r>
        <w:rPr>
          <w:rFonts w:hint="eastAsia"/>
        </w:rPr>
        <w:t>3价格扣除：</w:t>
      </w:r>
    </w:p>
    <w:p w:rsidR="004136BC" w:rsidRDefault="00860C63">
      <w:pPr>
        <w:pStyle w:val="21"/>
        <w:numPr>
          <w:ilvl w:val="0"/>
          <w:numId w:val="13"/>
        </w:numPr>
        <w:ind w:firstLineChars="0"/>
      </w:pPr>
      <w: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w:t>
      </w:r>
      <w:r>
        <w:rPr>
          <w:rFonts w:hint="eastAsia"/>
        </w:rPr>
        <w:t>供应商</w:t>
      </w:r>
      <w:r>
        <w:t>须知前附表”的规定。对供应商所出具</w:t>
      </w:r>
      <w:r>
        <w:rPr>
          <w:rFonts w:hint="eastAsia"/>
        </w:rPr>
        <w:t>的《声明函》完整性、准确性进行审查，对《声明函》内容含义不明确、与响应文件表述不一致或明显文字错误等情况，符合澄清补正情形的，应以书面形式要求供应商澄清补正，澄清补正后仍不符合要求的，不享受价格评审优惠。</w:t>
      </w:r>
    </w:p>
    <w:p w:rsidR="004136BC" w:rsidRDefault="00860C63">
      <w:pPr>
        <w:pStyle w:val="21"/>
        <w:numPr>
          <w:ilvl w:val="0"/>
          <w:numId w:val="13"/>
        </w:numPr>
        <w:ind w:firstLineChars="0"/>
      </w:pPr>
      <w:r>
        <w:rPr>
          <w:rFonts w:hint="eastAsia"/>
        </w:rPr>
        <w:t>非专门面向中小企业的采购项目或采购包，对符合规定的小微企业（监狱企业、残疾人福利性单位、联合体各方均为小</w:t>
      </w:r>
      <w:proofErr w:type="gramStart"/>
      <w:r>
        <w:rPr>
          <w:rFonts w:hint="eastAsia"/>
        </w:rPr>
        <w:t>微企业</w:t>
      </w:r>
      <w:proofErr w:type="gramEnd"/>
      <w:r>
        <w:rPr>
          <w:rFonts w:hint="eastAsia"/>
        </w:rPr>
        <w:t>的联合体、符合小</w:t>
      </w:r>
      <w:proofErr w:type="gramStart"/>
      <w:r>
        <w:rPr>
          <w:rFonts w:hint="eastAsia"/>
        </w:rPr>
        <w:t>微企业</w:t>
      </w:r>
      <w:proofErr w:type="gramEnd"/>
      <w:r>
        <w:rPr>
          <w:rFonts w:hint="eastAsia"/>
        </w:rPr>
        <w:t>划分标准的个体工商户视同小微企业）报价按照竞争性磋商文件“供应商须知前附表”中的规定扣除，对小</w:t>
      </w:r>
      <w:proofErr w:type="gramStart"/>
      <w:r>
        <w:rPr>
          <w:rFonts w:hint="eastAsia"/>
        </w:rPr>
        <w:t>微企业</w:t>
      </w:r>
      <w:proofErr w:type="gramEnd"/>
      <w:r>
        <w:rPr>
          <w:rFonts w:hint="eastAsia"/>
        </w:rPr>
        <w:t>中的监狱企业、残疾人福利性单位、采购产品纳入创新产品应用示范推荐目录内企业、采购产品获得节能产品或环境标志产品认证证书的企业报价按照本竞争性磋商文件“供应商须知前附表”中的规定扣除，用扣除后的价格计算评审基准价。</w:t>
      </w:r>
    </w:p>
    <w:p w:rsidR="004136BC" w:rsidRDefault="00860C63">
      <w:pPr>
        <w:pStyle w:val="21"/>
        <w:numPr>
          <w:ilvl w:val="0"/>
          <w:numId w:val="13"/>
        </w:numPr>
        <w:ind w:firstLineChars="0"/>
      </w:pPr>
      <w:r>
        <w:rPr>
          <w:rFonts w:hint="eastAsia"/>
        </w:rPr>
        <w:t>参加政府采购活动的小微企业（含节能环保、创新产品企业）未提供“中小企业声明函”的；监狱企业未提供“监狱企业证明文件”的；监狱企业中的小</w:t>
      </w:r>
      <w:proofErr w:type="gramStart"/>
      <w:r>
        <w:rPr>
          <w:rFonts w:hint="eastAsia"/>
        </w:rPr>
        <w:t>微企业</w:t>
      </w:r>
      <w:proofErr w:type="gramEnd"/>
      <w:r>
        <w:rPr>
          <w:rFonts w:hint="eastAsia"/>
        </w:rPr>
        <w:t>未提供“中小企业声明函”的；残疾人福利性单位未提供“残疾人福利性单位声明函”的；残疾人福利性单位中的小</w:t>
      </w:r>
      <w:proofErr w:type="gramStart"/>
      <w:r>
        <w:rPr>
          <w:rFonts w:hint="eastAsia"/>
        </w:rPr>
        <w:t>微</w:t>
      </w:r>
      <w:r>
        <w:rPr>
          <w:rFonts w:hint="eastAsia"/>
        </w:rPr>
        <w:lastRenderedPageBreak/>
        <w:t>企业</w:t>
      </w:r>
      <w:proofErr w:type="gramEnd"/>
      <w:r>
        <w:rPr>
          <w:rFonts w:hint="eastAsia"/>
        </w:rPr>
        <w:t>未提供“中小企业声明函”的；不得享受相应的价格扣除优惠。组成联合体或者接受分包的小</w:t>
      </w:r>
      <w:proofErr w:type="gramStart"/>
      <w:r>
        <w:rPr>
          <w:rFonts w:hint="eastAsia"/>
        </w:rPr>
        <w:t>微企业</w:t>
      </w:r>
      <w:proofErr w:type="gramEnd"/>
      <w:r>
        <w:rPr>
          <w:rFonts w:hint="eastAsia"/>
        </w:rPr>
        <w:t>与联合体内其他企业、分包企业之间存在直接控股、管理关系的，不得享受价格扣除优惠。</w:t>
      </w:r>
    </w:p>
    <w:p w:rsidR="004136BC" w:rsidRDefault="00860C63">
      <w:pPr>
        <w:pStyle w:val="21"/>
        <w:numPr>
          <w:ilvl w:val="0"/>
          <w:numId w:val="13"/>
        </w:numPr>
        <w:ind w:firstLineChars="0"/>
      </w:pPr>
      <w:r>
        <w:rPr>
          <w:rFonts w:hint="eastAsia"/>
        </w:rPr>
        <w:t>专门面向中小企业、预留部分采购份额面向中小企业采购的项目或采购包，评审时不再进行价格扣除。</w:t>
      </w:r>
    </w:p>
    <w:p w:rsidR="004136BC" w:rsidRDefault="00860C63">
      <w:pPr>
        <w:pStyle w:val="21"/>
        <w:numPr>
          <w:ilvl w:val="0"/>
          <w:numId w:val="13"/>
        </w:numPr>
        <w:ind w:firstLineChars="0"/>
      </w:pPr>
      <w:r>
        <w:rPr>
          <w:rFonts w:hint="eastAsia"/>
        </w:rPr>
        <w:t>支持本国产品优惠政策与其他政府采购优惠政策叠加适用，统一在原报价的基础上进行价格扣除。</w:t>
      </w:r>
    </w:p>
    <w:p w:rsidR="004136BC" w:rsidRDefault="00860C63">
      <w:pPr>
        <w:pStyle w:val="21"/>
      </w:pPr>
      <w:r>
        <w:t>5.</w:t>
      </w:r>
      <w:r>
        <w:rPr>
          <w:rFonts w:hint="eastAsia"/>
        </w:rPr>
        <w:t>4</w:t>
      </w:r>
      <w:r>
        <w:t>价格分采用</w:t>
      </w:r>
      <w:r>
        <w:rPr>
          <w:szCs w:val="24"/>
        </w:rPr>
        <w:t>低价</w:t>
      </w:r>
      <w:r>
        <w:t>优先法计算，不得去掉报价中的最高报价和最低报价。计算方法详见本章“三、</w:t>
      </w:r>
      <w:r>
        <w:rPr>
          <w:rFonts w:hint="eastAsia"/>
        </w:rPr>
        <w:t>评审</w:t>
      </w:r>
      <w:r>
        <w:t>标准”中的具体计算公式。</w:t>
      </w:r>
    </w:p>
    <w:p w:rsidR="004136BC" w:rsidRDefault="00860C63">
      <w:pPr>
        <w:pStyle w:val="4"/>
        <w:numPr>
          <w:ilvl w:val="0"/>
          <w:numId w:val="11"/>
        </w:numPr>
      </w:pPr>
      <w:bookmarkStart w:id="409" w:name="_Toc102057749"/>
      <w:bookmarkStart w:id="410" w:name="_Toc102119884"/>
      <w:bookmarkStart w:id="411" w:name="_Toc102056249"/>
      <w:bookmarkStart w:id="412" w:name="_Toc102116183"/>
      <w:bookmarkStart w:id="413" w:name="_Toc102114951"/>
      <w:bookmarkStart w:id="414" w:name="_Toc102116053"/>
      <w:bookmarkStart w:id="415" w:name="_Toc102116184"/>
      <w:bookmarkStart w:id="416" w:name="_Toc102114952"/>
      <w:bookmarkStart w:id="417" w:name="_Toc102119885"/>
      <w:bookmarkStart w:id="418" w:name="_Toc102056250"/>
      <w:bookmarkStart w:id="419" w:name="_Toc102116054"/>
      <w:bookmarkStart w:id="420" w:name="_Toc102057750"/>
      <w:r>
        <w:rPr>
          <w:rFonts w:hint="eastAsia"/>
        </w:rPr>
        <w:t>计分办法</w:t>
      </w:r>
      <w:bookmarkEnd w:id="409"/>
      <w:bookmarkEnd w:id="410"/>
      <w:bookmarkEnd w:id="411"/>
      <w:bookmarkEnd w:id="412"/>
      <w:bookmarkEnd w:id="413"/>
      <w:bookmarkEnd w:id="414"/>
      <w:r>
        <w:rPr>
          <w:rFonts w:hint="eastAsia"/>
        </w:rPr>
        <w:t>及复核</w:t>
      </w:r>
    </w:p>
    <w:p w:rsidR="004136BC" w:rsidRDefault="00860C63">
      <w:pPr>
        <w:pStyle w:val="21"/>
        <w:rPr>
          <w:kern w:val="0"/>
        </w:rPr>
      </w:pPr>
      <w:r>
        <w:rPr>
          <w:rFonts w:hint="eastAsia"/>
        </w:rPr>
        <w:t>6</w:t>
      </w:r>
      <w:r>
        <w:t>.1</w:t>
      </w:r>
      <w:r>
        <w:rPr>
          <w:rFonts w:hint="eastAsia"/>
        </w:rPr>
        <w:t>评审过程中，各项分值一般精确到小数点后两位，评审得分应当为商务评分、技术评分、报价评分之</w:t>
      </w:r>
      <w:proofErr w:type="gramStart"/>
      <w:r>
        <w:rPr>
          <w:rFonts w:hint="eastAsia"/>
        </w:rPr>
        <w:t>和</w:t>
      </w:r>
      <w:proofErr w:type="gramEnd"/>
      <w:r>
        <w:rPr>
          <w:rFonts w:hint="eastAsia"/>
        </w:rPr>
        <w:t>。磋商小组各成员应当汇总每个供应商的得分。</w:t>
      </w:r>
    </w:p>
    <w:p w:rsidR="004136BC" w:rsidRDefault="00860C63">
      <w:pPr>
        <w:pStyle w:val="21"/>
      </w:pPr>
      <w:r>
        <w:rPr>
          <w:rFonts w:hint="eastAsia"/>
        </w:rPr>
        <w:t>6</w:t>
      </w:r>
      <w:r>
        <w:t>.2</w:t>
      </w:r>
      <w:r>
        <w:rPr>
          <w:rFonts w:hint="eastAsia"/>
        </w:rPr>
        <w:t>评审结果汇总完成后，采购代理机构应当对评审结果进行复核。经复核发现存在以下情形之一的，磋商小组应当当场修改评审结果，并在评审报告中记载：</w:t>
      </w:r>
    </w:p>
    <w:p w:rsidR="004136BC" w:rsidRDefault="00860C63">
      <w:pPr>
        <w:pStyle w:val="21"/>
        <w:rPr>
          <w:rFonts w:cs="Times New Roman"/>
          <w:szCs w:val="20"/>
        </w:rPr>
      </w:pPr>
      <w:r>
        <w:rPr>
          <w:rFonts w:hint="eastAsia"/>
        </w:rPr>
        <w:t xml:space="preserve">（1）分值汇总计算错误的； </w:t>
      </w:r>
    </w:p>
    <w:p w:rsidR="004136BC" w:rsidRDefault="00860C63">
      <w:pPr>
        <w:pStyle w:val="21"/>
      </w:pPr>
      <w:r>
        <w:rPr>
          <w:rFonts w:hint="eastAsia"/>
        </w:rPr>
        <w:t>（2）分项评分超出评分标准范围的；</w:t>
      </w:r>
    </w:p>
    <w:p w:rsidR="004136BC" w:rsidRDefault="00860C63">
      <w:pPr>
        <w:pStyle w:val="21"/>
      </w:pPr>
      <w:r>
        <w:rPr>
          <w:rFonts w:hint="eastAsia"/>
        </w:rPr>
        <w:t>（3）</w:t>
      </w:r>
      <w:r>
        <w:rPr>
          <w:rFonts w:cs="Helvetica" w:hint="eastAsia"/>
          <w:szCs w:val="24"/>
        </w:rPr>
        <w:t>磋商小组</w:t>
      </w:r>
      <w:r>
        <w:rPr>
          <w:rFonts w:hint="eastAsia"/>
        </w:rPr>
        <w:t>成员对客观评审因素评分不一致的；</w:t>
      </w:r>
    </w:p>
    <w:p w:rsidR="004136BC" w:rsidRDefault="00860C63">
      <w:pPr>
        <w:pStyle w:val="21"/>
      </w:pPr>
      <w:r>
        <w:rPr>
          <w:rFonts w:hint="eastAsia"/>
        </w:rPr>
        <w:t>（4）经</w:t>
      </w:r>
      <w:r>
        <w:rPr>
          <w:rFonts w:cs="Helvetica" w:hint="eastAsia"/>
          <w:szCs w:val="24"/>
        </w:rPr>
        <w:t>磋商小组</w:t>
      </w:r>
      <w:r>
        <w:rPr>
          <w:rFonts w:hint="eastAsia"/>
        </w:rPr>
        <w:t>认定评分畸高、</w:t>
      </w:r>
      <w:proofErr w:type="gramStart"/>
      <w:r>
        <w:rPr>
          <w:rFonts w:hint="eastAsia"/>
        </w:rPr>
        <w:t>畸</w:t>
      </w:r>
      <w:proofErr w:type="gramEnd"/>
      <w:r>
        <w:rPr>
          <w:rFonts w:hint="eastAsia"/>
        </w:rPr>
        <w:t>低的。</w:t>
      </w:r>
    </w:p>
    <w:p w:rsidR="004136BC" w:rsidRDefault="00860C63">
      <w:pPr>
        <w:pStyle w:val="21"/>
        <w:rPr>
          <w:b/>
        </w:rPr>
      </w:pPr>
      <w:r>
        <w:rPr>
          <w:rFonts w:hint="eastAsia"/>
        </w:rPr>
        <w:t>6</w:t>
      </w:r>
      <w:r>
        <w:t>.3</w:t>
      </w:r>
      <w:proofErr w:type="gramStart"/>
      <w:r>
        <w:rPr>
          <w:rFonts w:hint="eastAsia"/>
        </w:rPr>
        <w:t>各</w:t>
      </w:r>
      <w:proofErr w:type="gramEnd"/>
      <w:r>
        <w:rPr>
          <w:rFonts w:hint="eastAsia"/>
        </w:rPr>
        <w:t>供应商的最终得分为磋商小组所有成员对各供应商评审得分汇总后的算术平均值。</w:t>
      </w:r>
    </w:p>
    <w:p w:rsidR="004136BC" w:rsidRDefault="00860C63">
      <w:pPr>
        <w:pStyle w:val="4"/>
        <w:numPr>
          <w:ilvl w:val="0"/>
          <w:numId w:val="11"/>
        </w:numPr>
      </w:pPr>
      <w:r>
        <w:rPr>
          <w:rFonts w:hint="eastAsia"/>
        </w:rPr>
        <w:t>相同品牌处理原则</w:t>
      </w:r>
    </w:p>
    <w:p w:rsidR="004136BC" w:rsidRDefault="00860C63">
      <w:pPr>
        <w:pStyle w:val="21"/>
        <w:rPr>
          <w:strike/>
        </w:rPr>
      </w:pPr>
      <w:r>
        <w:t>7.1</w:t>
      </w:r>
      <w:r>
        <w:rPr>
          <w:rFonts w:hint="eastAsia"/>
        </w:rPr>
        <w:t>单一产品采购（或非单一产品采购中的核心产品），</w:t>
      </w:r>
      <w:r>
        <w:t>提供相同品牌产品的</w:t>
      </w:r>
      <w:r>
        <w:rPr>
          <w:rFonts w:hint="eastAsia"/>
        </w:rPr>
        <w:t>且通过</w:t>
      </w:r>
      <w:r>
        <w:rPr>
          <w:rFonts w:hint="eastAsia"/>
          <w:bCs/>
        </w:rPr>
        <w:t>资格性和符合性审查的</w:t>
      </w:r>
      <w:r>
        <w:t>不同供应商参加同一合同项下磋商的，</w:t>
      </w:r>
      <w:r>
        <w:rPr>
          <w:rFonts w:hint="eastAsia"/>
        </w:rPr>
        <w:t>按</w:t>
      </w:r>
      <w:r>
        <w:t>一家供应商计算，</w:t>
      </w:r>
      <w:r>
        <w:rPr>
          <w:rFonts w:hint="eastAsia"/>
        </w:rPr>
        <w:t>评审</w:t>
      </w:r>
      <w:r>
        <w:t>后得分</w:t>
      </w:r>
      <w:r>
        <w:rPr>
          <w:rFonts w:hint="eastAsia"/>
        </w:rPr>
        <w:t>最</w:t>
      </w:r>
      <w:r>
        <w:t>高的同品牌供应商获得成交</w:t>
      </w:r>
      <w:r>
        <w:rPr>
          <w:rFonts w:hint="eastAsia"/>
        </w:rPr>
        <w:t>候选</w:t>
      </w:r>
      <w:r>
        <w:t>供应商</w:t>
      </w:r>
      <w:r>
        <w:rPr>
          <w:rFonts w:hint="eastAsia"/>
        </w:rPr>
        <w:t>推荐</w:t>
      </w:r>
      <w:r>
        <w:t>资格，</w:t>
      </w:r>
      <w:r>
        <w:rPr>
          <w:rFonts w:hint="eastAsia"/>
        </w:rPr>
        <w:t>评审得分</w:t>
      </w:r>
      <w:r>
        <w:t>相同的</w:t>
      </w:r>
      <w:r>
        <w:rPr>
          <w:rFonts w:hint="eastAsia"/>
        </w:rPr>
        <w:t>，由采购人确定或者采购人委托磋商小组以投票方式确定一家</w:t>
      </w:r>
      <w:r>
        <w:t>供应商</w:t>
      </w:r>
      <w:r>
        <w:rPr>
          <w:rFonts w:hint="eastAsia"/>
        </w:rPr>
        <w:lastRenderedPageBreak/>
        <w:t>获得成交候选供应商推荐资格，其它同品牌供应商不作为成交候选供应商。</w:t>
      </w:r>
    </w:p>
    <w:p w:rsidR="004136BC" w:rsidRDefault="00860C63">
      <w:pPr>
        <w:pStyle w:val="21"/>
      </w:pPr>
      <w:r>
        <w:rPr>
          <w:rFonts w:hint="eastAsia"/>
        </w:rPr>
        <w:t>7</w:t>
      </w:r>
      <w:r>
        <w:t>.2</w:t>
      </w:r>
      <w:r>
        <w:rPr>
          <w:rFonts w:hint="eastAsia"/>
        </w:rPr>
        <w:t>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rsidR="004136BC" w:rsidRDefault="00860C63">
      <w:pPr>
        <w:pStyle w:val="4"/>
        <w:numPr>
          <w:ilvl w:val="0"/>
          <w:numId w:val="11"/>
        </w:numPr>
      </w:pPr>
      <w:r>
        <w:rPr>
          <w:rFonts w:hint="eastAsia"/>
        </w:rPr>
        <w:t>评审报告</w:t>
      </w:r>
      <w:bookmarkEnd w:id="415"/>
      <w:bookmarkEnd w:id="416"/>
      <w:bookmarkEnd w:id="417"/>
      <w:bookmarkEnd w:id="418"/>
      <w:bookmarkEnd w:id="419"/>
      <w:bookmarkEnd w:id="420"/>
    </w:p>
    <w:p w:rsidR="004136BC" w:rsidRDefault="00860C63">
      <w:pPr>
        <w:pStyle w:val="21"/>
        <w:rPr>
          <w:rFonts w:cs="Helvetica"/>
          <w:szCs w:val="24"/>
          <w:lang w:val="zh-CN"/>
        </w:rPr>
      </w:pPr>
      <w:r>
        <w:rPr>
          <w:rFonts w:cs="Helvetica" w:hint="eastAsia"/>
          <w:szCs w:val="24"/>
          <w:lang w:val="zh-CN"/>
        </w:rPr>
        <w:t>8</w:t>
      </w:r>
      <w:r>
        <w:rPr>
          <w:rFonts w:cs="Helvetica"/>
          <w:szCs w:val="24"/>
          <w:lang w:val="zh-CN"/>
        </w:rPr>
        <w:t>.1</w:t>
      </w:r>
      <w:r>
        <w:rPr>
          <w:rFonts w:cs="Helvetica" w:hint="eastAsia"/>
          <w:szCs w:val="24"/>
          <w:lang w:val="zh-CN"/>
        </w:rPr>
        <w:t>磋商小组</w:t>
      </w:r>
      <w:r>
        <w:rPr>
          <w:rFonts w:hint="eastAsia"/>
        </w:rPr>
        <w:t>从质量和服务均能满足磋商文件实质性要求的供应商中，按照综合得分由高到低的顺序推荐3名</w:t>
      </w:r>
      <w:r>
        <w:rPr>
          <w:rFonts w:hint="eastAsia"/>
          <w:szCs w:val="24"/>
          <w:lang w:val="zh-CN"/>
        </w:rPr>
        <w:t>（</w:t>
      </w:r>
      <w:r>
        <w:rPr>
          <w:rFonts w:hint="eastAsia"/>
        </w:rPr>
        <w:t>市场竞争不充分的科研项目，以及需要扶持的科技成果转化项目可以为</w:t>
      </w:r>
      <w:r>
        <w:t>2家</w:t>
      </w:r>
      <w:r>
        <w:rPr>
          <w:rFonts w:hint="eastAsia"/>
        </w:rPr>
        <w:t>，</w:t>
      </w:r>
      <w:r>
        <w:rPr>
          <w:rFonts w:hint="eastAsia"/>
          <w:snapToGrid w:val="0"/>
        </w:rPr>
        <w:t>政府购买服务项目[含政府和社会资本合作项目]，在采购过程中符合要求的供应商[社会资本]只有2家的</w:t>
      </w:r>
      <w:r>
        <w:rPr>
          <w:rFonts w:hint="eastAsia"/>
        </w:rPr>
        <w:t>可以为</w:t>
      </w:r>
      <w:r>
        <w:t>2家</w:t>
      </w:r>
      <w:r>
        <w:rPr>
          <w:szCs w:val="24"/>
          <w:lang w:val="zh-CN"/>
        </w:rPr>
        <w:t>）</w:t>
      </w:r>
      <w:r>
        <w:rPr>
          <w:rFonts w:hint="eastAsia"/>
        </w:rPr>
        <w:t>以上</w:t>
      </w:r>
      <w:r>
        <w:rPr>
          <w:rFonts w:cs="Helvetica" w:hint="eastAsia"/>
          <w:szCs w:val="24"/>
          <w:lang w:val="zh-CN"/>
        </w:rPr>
        <w:t>成交</w:t>
      </w:r>
      <w:r>
        <w:rPr>
          <w:rFonts w:hint="eastAsia"/>
        </w:rPr>
        <w:t>候选供应商。评审得</w:t>
      </w:r>
      <w:r>
        <w:t>分相同的，</w:t>
      </w:r>
      <w:r>
        <w:rPr>
          <w:rFonts w:cs="Helvetica" w:hint="eastAsia"/>
          <w:szCs w:val="24"/>
          <w:lang w:val="zh-CN"/>
        </w:rPr>
        <w:t>磋商小组</w:t>
      </w:r>
      <w:r>
        <w:rPr>
          <w:rFonts w:hint="eastAsia"/>
        </w:rPr>
        <w:t>按照最后报价由低到高的顺序</w:t>
      </w:r>
      <w:r>
        <w:t>推荐</w:t>
      </w:r>
      <w:r>
        <w:rPr>
          <w:rFonts w:hint="eastAsia"/>
        </w:rPr>
        <w:t>；得分相同且最后报价相同的，按技术优劣顺序推荐</w:t>
      </w:r>
      <w:r>
        <w:rPr>
          <w:rFonts w:cs="Helvetica" w:hint="eastAsia"/>
          <w:szCs w:val="24"/>
          <w:lang w:val="zh-CN"/>
        </w:rPr>
        <w:t>。响应文件满足磋商文件全部实质性要求且评审得分</w:t>
      </w:r>
      <w:r>
        <w:rPr>
          <w:rFonts w:cs="Helvetica"/>
          <w:szCs w:val="24"/>
          <w:lang w:val="zh-CN"/>
        </w:rPr>
        <w:t>最高</w:t>
      </w:r>
      <w:r>
        <w:rPr>
          <w:rFonts w:cs="Helvetica" w:hint="eastAsia"/>
          <w:szCs w:val="24"/>
          <w:lang w:val="zh-CN"/>
        </w:rPr>
        <w:t>的供应商为排名第一的成交候选供应商。</w:t>
      </w:r>
    </w:p>
    <w:p w:rsidR="004136BC" w:rsidRDefault="00860C63">
      <w:pPr>
        <w:pStyle w:val="21"/>
        <w:rPr>
          <w:rFonts w:cs="Helvetica"/>
          <w:szCs w:val="24"/>
          <w:lang w:val="zh-CN"/>
        </w:rPr>
      </w:pPr>
      <w:r>
        <w:rPr>
          <w:rFonts w:hint="eastAsia"/>
        </w:rPr>
        <w:t>8</w:t>
      </w:r>
      <w:r>
        <w:t>.2</w:t>
      </w:r>
      <w:r>
        <w:rPr>
          <w:rFonts w:hint="eastAsia"/>
        </w:rPr>
        <w:t>磋商小组依据评审结果，按评审得分</w:t>
      </w:r>
      <w:r>
        <w:t>由</w:t>
      </w:r>
      <w:r>
        <w:rPr>
          <w:rFonts w:hint="eastAsia"/>
        </w:rPr>
        <w:t>高至</w:t>
      </w:r>
      <w:r>
        <w:t>低</w:t>
      </w:r>
      <w:r>
        <w:rPr>
          <w:rFonts w:hint="eastAsia"/>
        </w:rPr>
        <w:t>的顺序向采购人推荐</w:t>
      </w:r>
      <w:r>
        <w:t>3家</w:t>
      </w:r>
      <w:r>
        <w:rPr>
          <w:rFonts w:hint="eastAsia"/>
        </w:rPr>
        <w:t>（市场竞争不充分的科研项目，以及需要扶持的科技成果转化项目可以为</w:t>
      </w:r>
      <w:r>
        <w:t>2家</w:t>
      </w:r>
      <w:r>
        <w:rPr>
          <w:rFonts w:hint="eastAsia"/>
        </w:rPr>
        <w:t>，</w:t>
      </w:r>
      <w:r>
        <w:rPr>
          <w:rFonts w:hint="eastAsia"/>
          <w:snapToGrid w:val="0"/>
        </w:rPr>
        <w:t>政府购买服务项目[含政府和社会资本合作项目]，在采购过程中符合要求的供应商[社会资本]只有2家的</w:t>
      </w:r>
      <w:r>
        <w:rPr>
          <w:rFonts w:hint="eastAsia"/>
        </w:rPr>
        <w:t>可以为</w:t>
      </w:r>
      <w:r>
        <w:t>2家）以上成交候选供应商名单，并形成评审报告。</w:t>
      </w:r>
    </w:p>
    <w:p w:rsidR="004136BC" w:rsidRDefault="00860C63">
      <w:pPr>
        <w:pStyle w:val="21"/>
      </w:pPr>
      <w:r>
        <w:rPr>
          <w:rFonts w:hint="eastAsia"/>
        </w:rPr>
        <w:t>8</w:t>
      </w:r>
      <w:r>
        <w:t>.3</w:t>
      </w:r>
      <w:r>
        <w:rPr>
          <w:rFonts w:hint="eastAsia"/>
        </w:rPr>
        <w:t>磋商小组应当在评审报告上签名，对自己的评审意见承担法律责任。对需要共同认定的事项存在争议的，应当按照少数服从多数的原则</w:t>
      </w:r>
      <w:proofErr w:type="gramStart"/>
      <w:r>
        <w:rPr>
          <w:rFonts w:hint="eastAsia"/>
        </w:rPr>
        <w:t>作出</w:t>
      </w:r>
      <w:proofErr w:type="gramEnd"/>
      <w:r>
        <w:rPr>
          <w:rFonts w:hint="eastAsia"/>
        </w:rPr>
        <w:t>结论。持不同意见的磋商小组成员应当在评审报告上签署不同意见，并说明理由，否则视为同意评审报告。</w:t>
      </w:r>
    </w:p>
    <w:p w:rsidR="004136BC" w:rsidRDefault="00860C63">
      <w:pPr>
        <w:pStyle w:val="4"/>
        <w:numPr>
          <w:ilvl w:val="0"/>
          <w:numId w:val="11"/>
        </w:numPr>
      </w:pPr>
      <w:bookmarkStart w:id="421" w:name="_Toc102056217"/>
      <w:bookmarkStart w:id="422" w:name="_Toc102114919"/>
      <w:bookmarkStart w:id="423" w:name="_Toc102116151"/>
      <w:bookmarkStart w:id="424" w:name="_Toc102119852"/>
      <w:bookmarkStart w:id="425" w:name="_Toc102057717"/>
      <w:bookmarkStart w:id="426" w:name="_Toc102116021"/>
      <w:r>
        <w:rPr>
          <w:rFonts w:hint="eastAsia"/>
        </w:rPr>
        <w:t>应予终止采购活动</w:t>
      </w:r>
      <w:r>
        <w:t>的</w:t>
      </w:r>
      <w:r>
        <w:rPr>
          <w:rFonts w:hint="eastAsia"/>
        </w:rPr>
        <w:t>情形</w:t>
      </w:r>
      <w:bookmarkEnd w:id="421"/>
      <w:bookmarkEnd w:id="422"/>
      <w:bookmarkEnd w:id="423"/>
      <w:bookmarkEnd w:id="424"/>
      <w:bookmarkEnd w:id="425"/>
      <w:bookmarkEnd w:id="426"/>
    </w:p>
    <w:p w:rsidR="004136BC" w:rsidRDefault="00860C63">
      <w:pPr>
        <w:pStyle w:val="21"/>
      </w:pPr>
      <w:r>
        <w:rPr>
          <w:rFonts w:hint="eastAsia"/>
        </w:rPr>
        <w:t>9</w:t>
      </w:r>
      <w:r>
        <w:t>.1</w:t>
      </w:r>
      <w:r>
        <w:rPr>
          <w:rFonts w:hint="eastAsia"/>
        </w:rPr>
        <w:t>在竞争性磋商采购过程中，出现下列情形之一的，应当终止</w:t>
      </w:r>
      <w:r>
        <w:t>采购</w:t>
      </w:r>
      <w:r>
        <w:rPr>
          <w:rFonts w:hint="eastAsia"/>
        </w:rPr>
        <w:t>活动：</w:t>
      </w:r>
    </w:p>
    <w:p w:rsidR="004136BC" w:rsidRDefault="00860C63">
      <w:pPr>
        <w:pStyle w:val="21"/>
      </w:pPr>
      <w:r>
        <w:rPr>
          <w:rFonts w:hint="eastAsia"/>
        </w:rPr>
        <w:t>（1）因情况变化，不再符合规定的竞争性磋商采购方式适用情形的；</w:t>
      </w:r>
    </w:p>
    <w:p w:rsidR="004136BC" w:rsidRDefault="00860C63">
      <w:pPr>
        <w:pStyle w:val="21"/>
      </w:pPr>
      <w:r>
        <w:rPr>
          <w:rFonts w:hint="eastAsia"/>
        </w:rPr>
        <w:t>（2）出现影响采购公正的违法、违规行为的；</w:t>
      </w:r>
    </w:p>
    <w:p w:rsidR="004136BC" w:rsidRDefault="00860C63">
      <w:pPr>
        <w:pStyle w:val="21"/>
      </w:pPr>
      <w:r>
        <w:rPr>
          <w:rFonts w:hint="eastAsia"/>
        </w:rPr>
        <w:lastRenderedPageBreak/>
        <w:t>（3）在采购过程中符合要求的供应商或者报价未超过采购预算的供应商不足</w:t>
      </w:r>
      <w:r>
        <w:t>3家的（市场竞争不充分的科研项目、需要扶持的科技成果转化项目以及政府购买服务项目&lt;含政府和社会资本合作项目&gt;）的</w:t>
      </w:r>
      <w:r>
        <w:rPr>
          <w:rFonts w:hint="eastAsia"/>
        </w:rPr>
        <w:t>提交最后报价的供应商</w:t>
      </w:r>
      <w:r>
        <w:t>可以为2家）</w:t>
      </w:r>
      <w:r>
        <w:rPr>
          <w:rFonts w:hint="eastAsia"/>
        </w:rPr>
        <w:t>。</w:t>
      </w:r>
    </w:p>
    <w:p w:rsidR="004136BC" w:rsidRDefault="00860C63">
      <w:pPr>
        <w:pStyle w:val="21"/>
      </w:pPr>
      <w:r>
        <w:rPr>
          <w:rFonts w:hint="eastAsia"/>
        </w:rPr>
        <w:t>9</w:t>
      </w:r>
      <w:r>
        <w:t>.2</w:t>
      </w:r>
      <w:r>
        <w:rPr>
          <w:rFonts w:hint="eastAsia"/>
        </w:rPr>
        <w:t>采购活动</w:t>
      </w:r>
      <w:r>
        <w:t>终止</w:t>
      </w:r>
      <w:r>
        <w:rPr>
          <w:rFonts w:hint="eastAsia"/>
        </w:rPr>
        <w:t>后，</w:t>
      </w:r>
      <w:r>
        <w:rPr>
          <w:rFonts w:cs="Helvetica" w:hint="eastAsia"/>
        </w:rPr>
        <w:t>采购</w:t>
      </w:r>
      <w:r>
        <w:rPr>
          <w:rFonts w:hint="eastAsia"/>
        </w:rPr>
        <w:t>人应当将终止理由告知所有供应商。</w:t>
      </w:r>
    </w:p>
    <w:p w:rsidR="004136BC" w:rsidRDefault="00860C63">
      <w:pPr>
        <w:pStyle w:val="4"/>
        <w:numPr>
          <w:ilvl w:val="0"/>
          <w:numId w:val="11"/>
        </w:numPr>
      </w:pPr>
      <w:bookmarkStart w:id="427" w:name="_Toc102119853"/>
      <w:bookmarkStart w:id="428" w:name="_Toc102114920"/>
      <w:bookmarkStart w:id="429" w:name="_Toc102116022"/>
      <w:bookmarkStart w:id="430" w:name="_Toc102056218"/>
      <w:bookmarkStart w:id="431" w:name="_Toc102057718"/>
      <w:bookmarkStart w:id="432" w:name="_Toc102116152"/>
      <w:r>
        <w:rPr>
          <w:rFonts w:hint="eastAsia"/>
        </w:rPr>
        <w:t>停止评审的情形</w:t>
      </w:r>
      <w:bookmarkEnd w:id="427"/>
      <w:bookmarkEnd w:id="428"/>
      <w:bookmarkEnd w:id="429"/>
      <w:bookmarkEnd w:id="430"/>
      <w:bookmarkEnd w:id="431"/>
      <w:bookmarkEnd w:id="432"/>
    </w:p>
    <w:p w:rsidR="004136BC" w:rsidRDefault="00860C63">
      <w:pPr>
        <w:pStyle w:val="21"/>
      </w:pPr>
      <w:r>
        <w:rPr>
          <w:rFonts w:hint="eastAsia"/>
        </w:rPr>
        <w:t>1</w:t>
      </w:r>
      <w:r>
        <w:t>0.1</w:t>
      </w:r>
      <w:r>
        <w:rPr>
          <w:rFonts w:hint="eastAsia"/>
        </w:rPr>
        <w:t>磋商小组</w:t>
      </w:r>
      <w:proofErr w:type="gramStart"/>
      <w:r>
        <w:rPr>
          <w:rFonts w:hint="eastAsia"/>
        </w:rPr>
        <w:t>发现磋商</w:t>
      </w:r>
      <w:proofErr w:type="gramEnd"/>
      <w:r>
        <w:rPr>
          <w:rFonts w:hint="eastAsia"/>
        </w:rPr>
        <w:t>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rsidR="004136BC" w:rsidRDefault="00860C63">
      <w:pPr>
        <w:widowControl/>
        <w:spacing w:line="240" w:lineRule="auto"/>
        <w:rPr>
          <w:iCs/>
          <w:lang w:val="hr-HR"/>
        </w:rPr>
      </w:pPr>
      <w:r>
        <w:br w:type="page"/>
      </w:r>
    </w:p>
    <w:p w:rsidR="004136BC" w:rsidRDefault="00860C63">
      <w:pPr>
        <w:pStyle w:val="2"/>
        <w:numPr>
          <w:ilvl w:val="0"/>
          <w:numId w:val="9"/>
        </w:numPr>
      </w:pPr>
      <w:bookmarkStart w:id="433" w:name="_Toc226839462"/>
      <w:r>
        <w:rPr>
          <w:rFonts w:hint="eastAsia"/>
        </w:rPr>
        <w:lastRenderedPageBreak/>
        <w:t>评审标准</w:t>
      </w:r>
      <w:bookmarkEnd w:id="433"/>
    </w:p>
    <w:p w:rsidR="004136BC" w:rsidRDefault="00860C63">
      <w:pPr>
        <w:pStyle w:val="3"/>
        <w:numPr>
          <w:ilvl w:val="0"/>
          <w:numId w:val="14"/>
        </w:numPr>
      </w:pPr>
      <w:bookmarkStart w:id="434" w:name="_Toc226839463"/>
      <w:r>
        <w:rPr>
          <w:rFonts w:hint="eastAsia"/>
        </w:rPr>
        <w:t>资格性审查表</w:t>
      </w:r>
      <w:bookmarkEnd w:id="43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66"/>
        <w:gridCol w:w="2739"/>
        <w:gridCol w:w="4917"/>
      </w:tblGrid>
      <w:tr w:rsidR="004136BC">
        <w:trPr>
          <w:trHeight w:val="454"/>
          <w:jc w:val="center"/>
        </w:trPr>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36BC" w:rsidRDefault="00860C63">
            <w:pPr>
              <w:pStyle w:val="af0"/>
              <w:ind w:firstLine="211"/>
              <w:jc w:val="center"/>
              <w:rPr>
                <w:b/>
                <w:bCs/>
                <w:sz w:val="24"/>
              </w:rPr>
            </w:pPr>
            <w:bookmarkStart w:id="435" w:name="_Hlk161711060"/>
            <w:bookmarkStart w:id="436" w:name="_Toc156490348"/>
            <w:r>
              <w:rPr>
                <w:rFonts w:hint="eastAsia"/>
                <w:b/>
                <w:bCs/>
              </w:rPr>
              <w:t>序号</w:t>
            </w:r>
          </w:p>
        </w:tc>
        <w:tc>
          <w:tcPr>
            <w:tcW w:w="16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36BC" w:rsidRDefault="00860C63">
            <w:pPr>
              <w:pStyle w:val="af0"/>
              <w:ind w:firstLine="211"/>
              <w:jc w:val="center"/>
              <w:rPr>
                <w:b/>
                <w:bCs/>
              </w:rPr>
            </w:pPr>
            <w:r>
              <w:rPr>
                <w:rFonts w:hint="eastAsia"/>
                <w:b/>
                <w:bCs/>
              </w:rPr>
              <w:t>资格要求</w:t>
            </w:r>
          </w:p>
        </w:tc>
        <w:tc>
          <w:tcPr>
            <w:tcW w:w="2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36BC" w:rsidRDefault="00860C63">
            <w:pPr>
              <w:pStyle w:val="af0"/>
              <w:ind w:firstLine="211"/>
              <w:jc w:val="center"/>
              <w:rPr>
                <w:b/>
                <w:bCs/>
              </w:rPr>
            </w:pPr>
            <w:r>
              <w:rPr>
                <w:rFonts w:hint="eastAsia"/>
                <w:b/>
                <w:bCs/>
              </w:rPr>
              <w:t>审查内容</w:t>
            </w:r>
          </w:p>
        </w:tc>
      </w:tr>
      <w:tr w:rsidR="004136BC">
        <w:trPr>
          <w:trHeight w:val="454"/>
          <w:jc w:val="center"/>
        </w:trPr>
        <w:tc>
          <w:tcPr>
            <w:tcW w:w="508" w:type="pct"/>
            <w:vMerge w:val="restar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pPr>
            <w:r>
              <w:rPr>
                <w:rFonts w:hint="eastAsia"/>
              </w:rPr>
              <w:t>1</w:t>
            </w: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具有独立承担民事责任的能力</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法人或者其他组织的营业执照等证明文件，自然人的身份证明。</w:t>
            </w:r>
          </w:p>
          <w:p w:rsidR="004136BC" w:rsidRDefault="00860C63">
            <w:pPr>
              <w:pStyle w:val="af0"/>
              <w:jc w:val="both"/>
            </w:pPr>
            <w:r>
              <w:rPr>
                <w:rFonts w:hint="eastAsia"/>
              </w:rPr>
              <w:t>（1）企业应提供“营业执照”；</w:t>
            </w:r>
          </w:p>
          <w:p w:rsidR="004136BC" w:rsidRDefault="00860C63">
            <w:pPr>
              <w:pStyle w:val="af0"/>
              <w:jc w:val="both"/>
            </w:pPr>
            <w:r>
              <w:rPr>
                <w:rFonts w:hint="eastAsia"/>
              </w:rPr>
              <w:t>（2）事业单位应提供“事业单位法人证书”；</w:t>
            </w:r>
          </w:p>
          <w:p w:rsidR="004136BC" w:rsidRDefault="00860C63">
            <w:pPr>
              <w:pStyle w:val="af0"/>
              <w:jc w:val="both"/>
            </w:pPr>
            <w:r>
              <w:rPr>
                <w:rFonts w:hint="eastAsia"/>
              </w:rPr>
              <w:t>（3）非企业专业服务机构应提供执业许可证等证明文件；</w:t>
            </w:r>
          </w:p>
          <w:p w:rsidR="004136BC" w:rsidRDefault="00860C63">
            <w:pPr>
              <w:pStyle w:val="af0"/>
              <w:jc w:val="both"/>
            </w:pPr>
            <w:r>
              <w:rPr>
                <w:rFonts w:hint="eastAsia"/>
              </w:rPr>
              <w:t>（4）个体工商户应提供“个体工商户营业执照”；</w:t>
            </w:r>
          </w:p>
          <w:p w:rsidR="004136BC" w:rsidRDefault="00860C63">
            <w:pPr>
              <w:pStyle w:val="af0"/>
              <w:jc w:val="both"/>
            </w:pPr>
            <w:r>
              <w:rPr>
                <w:rFonts w:hint="eastAsia"/>
              </w:rPr>
              <w:t>（5）自然人应提供自然人身份证明。</w:t>
            </w:r>
          </w:p>
        </w:tc>
      </w:tr>
      <w:tr w:rsidR="004136BC">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136BC" w:rsidRDefault="004136BC">
            <w:pPr>
              <w:widowControl/>
              <w:spacing w:line="240" w:lineRule="auto"/>
              <w:jc w:val="center"/>
            </w:pP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具有良好的商业信誉和健全的财务会计制度</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由供应商对以下内容提供书面承诺或声明，或提供相应证明材料。</w:t>
            </w:r>
          </w:p>
          <w:p w:rsidR="004136BC" w:rsidRDefault="00860C63">
            <w:pPr>
              <w:pStyle w:val="af0"/>
            </w:pPr>
            <w:r>
              <w:rPr>
                <w:rFonts w:hint="eastAsia"/>
              </w:rPr>
              <w:t>（</w:t>
            </w:r>
            <w:r>
              <w:t>1）供应商是法人的，应具有上一年度（</w:t>
            </w:r>
            <w:r>
              <w:rPr>
                <w:rFonts w:hint="eastAsia"/>
                <w:u w:val="single"/>
              </w:rPr>
              <w:t>2024</w:t>
            </w:r>
            <w:r>
              <w:t>年度）经审计的财务报告，或其基本开户银行出具的资信证明。其他组织和自然人，没有经审计的财务报告，应具有银行出具的资信证明。</w:t>
            </w:r>
          </w:p>
          <w:p w:rsidR="004136BC" w:rsidRDefault="00860C63">
            <w:pPr>
              <w:pStyle w:val="af0"/>
            </w:pPr>
            <w:r>
              <w:rPr>
                <w:rFonts w:hint="eastAsia"/>
              </w:rPr>
              <w:t>（</w:t>
            </w:r>
            <w:r>
              <w:t>2）有专业担保机构对供应商进行资信审查后出具投标担保函的，可以不用具备经审计的财务报告和银行资信证明文件。</w:t>
            </w:r>
          </w:p>
        </w:tc>
      </w:tr>
      <w:tr w:rsidR="004136BC">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136BC" w:rsidRDefault="004136BC">
            <w:pPr>
              <w:widowControl/>
              <w:spacing w:line="240" w:lineRule="auto"/>
              <w:jc w:val="center"/>
            </w:pP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具有履行合同所必需的设备和专业技术能力</w:t>
            </w:r>
          </w:p>
        </w:tc>
        <w:tc>
          <w:tcPr>
            <w:tcW w:w="0" w:type="auto"/>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由供应商提供书面承诺或声明，或提供相应证明材料。</w:t>
            </w:r>
          </w:p>
        </w:tc>
      </w:tr>
      <w:tr w:rsidR="004136BC">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136BC" w:rsidRDefault="004136BC">
            <w:pPr>
              <w:widowControl/>
              <w:spacing w:line="240" w:lineRule="auto"/>
              <w:jc w:val="center"/>
            </w:pP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有依法缴纳税收和社会保障资金的良好记录</w:t>
            </w:r>
          </w:p>
        </w:tc>
        <w:tc>
          <w:tcPr>
            <w:tcW w:w="0" w:type="auto"/>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由供应商对以下内容提供书面承诺或声明，或提供相应证明材料。</w:t>
            </w:r>
          </w:p>
          <w:p w:rsidR="004136BC" w:rsidRDefault="00860C63">
            <w:pPr>
              <w:pStyle w:val="af0"/>
            </w:pPr>
            <w:r>
              <w:rPr>
                <w:rFonts w:hint="eastAsia"/>
              </w:rPr>
              <w:t>（</w:t>
            </w:r>
            <w:r>
              <w:t>1）供应</w:t>
            </w:r>
            <w:proofErr w:type="gramStart"/>
            <w:r>
              <w:t>商依法</w:t>
            </w:r>
            <w:proofErr w:type="gramEnd"/>
            <w:r>
              <w:t>缴纳税收：本项目公告发布时间前12个月内（至少有1个月）缴纳税收的凭据（完税证、缴款书、印花税票、银行代扣（代缴）转账凭证等均可）；</w:t>
            </w:r>
          </w:p>
          <w:p w:rsidR="004136BC" w:rsidRDefault="00860C63">
            <w:pPr>
              <w:pStyle w:val="af0"/>
            </w:pPr>
            <w:r>
              <w:rPr>
                <w:rFonts w:hint="eastAsia"/>
              </w:rPr>
              <w:t>（</w:t>
            </w:r>
            <w:r>
              <w:t>2）供应</w:t>
            </w:r>
            <w:proofErr w:type="gramStart"/>
            <w:r>
              <w:t>商依法</w:t>
            </w:r>
            <w:proofErr w:type="gramEnd"/>
            <w:r>
              <w:t>缴纳社会保障资金：本项目公告发布时间前12个月内（至少有1个月）缴纳社会保险的凭据（专用收据或社会保险交纳清单）；</w:t>
            </w:r>
          </w:p>
          <w:p w:rsidR="004136BC" w:rsidRDefault="00860C63">
            <w:pPr>
              <w:pStyle w:val="af0"/>
            </w:pPr>
            <w:r>
              <w:rPr>
                <w:rFonts w:hint="eastAsia"/>
              </w:rPr>
              <w:t>（</w:t>
            </w:r>
            <w:r>
              <w:t>3）供应商为其他组织或自然人的，也应满足以上要求；</w:t>
            </w:r>
          </w:p>
          <w:p w:rsidR="004136BC" w:rsidRDefault="00860C63">
            <w:pPr>
              <w:pStyle w:val="af0"/>
            </w:pPr>
            <w:r>
              <w:rPr>
                <w:rFonts w:hint="eastAsia"/>
              </w:rPr>
              <w:t>（</w:t>
            </w:r>
            <w:r>
              <w:t>4）递交投标文件截止时间的当月成立但因税务机关原因导致其尚未依法缴纳税收的供应商，提供将依法缴纳税收承诺书原件（格式自拟），该承诺书视同税收缴纳凭据；</w:t>
            </w:r>
          </w:p>
          <w:p w:rsidR="004136BC" w:rsidRDefault="00860C63">
            <w:pPr>
              <w:pStyle w:val="af0"/>
            </w:pPr>
            <w:r>
              <w:rPr>
                <w:rFonts w:hint="eastAsia"/>
              </w:rPr>
              <w:t>（</w:t>
            </w:r>
            <w:r>
              <w:t>5）递交投标文件截止时间的当月成立但因社会保</w:t>
            </w:r>
            <w:r>
              <w:lastRenderedPageBreak/>
              <w:t>障资金管理机关原因导致其尚未依法缴纳社会保障资金的供应商，提供将依法缴纳社会保障资金承诺书原件（格式自拟），该承诺书视同社会保险凭据；</w:t>
            </w:r>
          </w:p>
          <w:p w:rsidR="004136BC" w:rsidRDefault="00860C63">
            <w:pPr>
              <w:pStyle w:val="af0"/>
            </w:pPr>
            <w:r>
              <w:rPr>
                <w:rFonts w:hint="eastAsia"/>
              </w:rPr>
              <w:t>（</w:t>
            </w:r>
            <w:r>
              <w:t>6）依法免税或不需要缴纳社会保障资金的供应商，具有相应文件证明其依法免税或不需要交纳社会保障资金。</w:t>
            </w:r>
          </w:p>
        </w:tc>
      </w:tr>
      <w:tr w:rsidR="004136BC">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136BC" w:rsidRDefault="004136BC">
            <w:pPr>
              <w:widowControl/>
              <w:spacing w:line="240" w:lineRule="auto"/>
              <w:jc w:val="center"/>
            </w:pP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参加政府采购活动前三年内，在经营活动中没有重大违法记录</w:t>
            </w:r>
          </w:p>
        </w:tc>
        <w:tc>
          <w:tcPr>
            <w:tcW w:w="0" w:type="auto"/>
            <w:tcBorders>
              <w:top w:val="single" w:sz="4" w:space="0" w:color="auto"/>
              <w:left w:val="single" w:sz="4" w:space="0" w:color="auto"/>
              <w:bottom w:val="single" w:sz="4" w:space="0" w:color="auto"/>
              <w:right w:val="single" w:sz="4" w:space="0" w:color="auto"/>
            </w:tcBorders>
          </w:tcPr>
          <w:p w:rsidR="004136BC" w:rsidRDefault="00860C63">
            <w:pPr>
              <w:pStyle w:val="af0"/>
            </w:pPr>
            <w:r>
              <w:rPr>
                <w:rFonts w:hint="eastAsia"/>
              </w:rPr>
              <w:t>由供应商提供书面承诺或声明，或提供相应证明材料。</w:t>
            </w:r>
          </w:p>
        </w:tc>
      </w:tr>
      <w:tr w:rsidR="004136BC">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136BC" w:rsidRDefault="004136BC">
            <w:pPr>
              <w:widowControl/>
              <w:spacing w:line="240" w:lineRule="auto"/>
              <w:jc w:val="center"/>
            </w:pP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法律、行政法规规定的其他条件</w:t>
            </w:r>
          </w:p>
        </w:tc>
        <w:tc>
          <w:tcPr>
            <w:tcW w:w="0" w:type="auto"/>
            <w:tcBorders>
              <w:top w:val="single" w:sz="4" w:space="0" w:color="auto"/>
              <w:left w:val="single" w:sz="4" w:space="0" w:color="auto"/>
              <w:bottom w:val="single" w:sz="4" w:space="0" w:color="auto"/>
              <w:right w:val="single" w:sz="4" w:space="0" w:color="auto"/>
            </w:tcBorders>
          </w:tcPr>
          <w:p w:rsidR="004136BC" w:rsidRDefault="00860C63">
            <w:pPr>
              <w:pStyle w:val="af0"/>
            </w:pPr>
            <w:r>
              <w:rPr>
                <w:rFonts w:hint="eastAsia"/>
              </w:rPr>
              <w:t>由供应商提供书面承诺或声明，或提供相应证明材料。</w:t>
            </w:r>
          </w:p>
        </w:tc>
      </w:tr>
      <w:tr w:rsidR="004136BC">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pPr>
            <w:r>
              <w:rPr>
                <w:rFonts w:hint="eastAsia"/>
              </w:rPr>
              <w:t>2</w:t>
            </w: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单位负责人为同一人或者存在直接控股、管理关系的不同供应商，不得参加本项目同一合同项下的政府采购活动</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由供应商在《响应函》中声明</w:t>
            </w:r>
          </w:p>
        </w:tc>
      </w:tr>
      <w:tr w:rsidR="004136BC">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pPr>
            <w:r>
              <w:rPr>
                <w:rFonts w:hint="eastAsia"/>
              </w:rPr>
              <w:t>3</w:t>
            </w: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为本采购项目提供整体设计、规范编制或者项目管理、监理、检测等服务的，不得再参加本项目的其他招标采购活动。</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由供应商在《响应函》中声明</w:t>
            </w:r>
          </w:p>
        </w:tc>
      </w:tr>
      <w:tr w:rsidR="004136BC">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pPr>
            <w:r>
              <w:rPr>
                <w:rFonts w:hint="eastAsia"/>
              </w:rPr>
              <w:t>4</w:t>
            </w: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未被列入失信被执行人、“重大税收违法失信主体”，未被列入政府采购严重违法失信行为记录名单。</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以采购人和采购代理机构在响应文件递交截止日在“信用中国”网站（www.creditchina.gov.cn）及中国政府采购网(www.ccgp.gov.cn)查询的供应商参加政府采购活动前三年内的结果为准（采购人和采购代理机构对信用信息查询记录和证据截图或下载存档）。</w:t>
            </w:r>
          </w:p>
        </w:tc>
      </w:tr>
      <w:tr w:rsidR="004136BC">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pPr>
            <w:r>
              <w:rPr>
                <w:rFonts w:hint="eastAsia"/>
              </w:rPr>
              <w:t>5</w:t>
            </w: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落实政府采购政策需满足的资格要求</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rPr>
                <w:u w:val="single"/>
              </w:rPr>
            </w:pPr>
            <w:r>
              <w:rPr>
                <w:rFonts w:hint="eastAsia"/>
                <w:u w:val="single"/>
              </w:rPr>
              <w:t>本项目专门面向中小微，供应商需提供《政府采购促进中小企业发展管理办法》（财库〔</w:t>
            </w:r>
            <w:r>
              <w:rPr>
                <w:u w:val="single"/>
              </w:rPr>
              <w:t>2020〕46号）规定的《中小企业声明函》，</w:t>
            </w:r>
            <w:r>
              <w:rPr>
                <w:rFonts w:hint="eastAsia"/>
                <w:u w:val="single"/>
              </w:rPr>
              <w:t>本项目供应</w:t>
            </w:r>
            <w:proofErr w:type="gramStart"/>
            <w:r>
              <w:rPr>
                <w:rFonts w:hint="eastAsia"/>
                <w:u w:val="single"/>
              </w:rPr>
              <w:t>商属于</w:t>
            </w:r>
            <w:proofErr w:type="gramEnd"/>
            <w:r>
              <w:rPr>
                <w:rFonts w:hint="eastAsia"/>
                <w:u w:val="single"/>
              </w:rPr>
              <w:t>监狱企业或者残疾人福利性单位的，同时提供监狱企业证明材料或者《残疾人福利性单位声明函》。</w:t>
            </w:r>
          </w:p>
        </w:tc>
      </w:tr>
      <w:tr w:rsidR="004136BC">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center"/>
            </w:pPr>
            <w:r>
              <w:rPr>
                <w:rFonts w:hint="eastAsia"/>
              </w:rPr>
              <w:t>6</w:t>
            </w:r>
          </w:p>
        </w:tc>
        <w:tc>
          <w:tcPr>
            <w:tcW w:w="1607"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pPr>
            <w:r>
              <w:rPr>
                <w:rFonts w:hint="eastAsia"/>
              </w:rPr>
              <w:t>本项目的特定资格要求</w:t>
            </w:r>
          </w:p>
        </w:tc>
        <w:tc>
          <w:tcPr>
            <w:tcW w:w="2885" w:type="pct"/>
            <w:tcBorders>
              <w:top w:val="single" w:sz="4" w:space="0" w:color="auto"/>
              <w:left w:val="single" w:sz="4" w:space="0" w:color="auto"/>
              <w:bottom w:val="single" w:sz="4" w:space="0" w:color="auto"/>
              <w:right w:val="single" w:sz="4" w:space="0" w:color="auto"/>
            </w:tcBorders>
            <w:vAlign w:val="center"/>
          </w:tcPr>
          <w:p w:rsidR="004136BC" w:rsidRDefault="00860C63">
            <w:pPr>
              <w:pStyle w:val="af0"/>
              <w:jc w:val="both"/>
              <w:rPr>
                <w:u w:val="single"/>
              </w:rPr>
            </w:pPr>
            <w:r>
              <w:rPr>
                <w:rFonts w:hint="eastAsia"/>
                <w:u w:val="single"/>
              </w:rPr>
              <w:t>（</w:t>
            </w:r>
            <w:r>
              <w:rPr>
                <w:u w:val="single"/>
              </w:rPr>
              <w:t>1）资质要求：供应商须具备建设行政主管部门颁发的工程监理综合资质或房屋建筑工程专业监理乙级及以上资质；</w:t>
            </w:r>
          </w:p>
          <w:p w:rsidR="004136BC" w:rsidRDefault="00860C63">
            <w:pPr>
              <w:pStyle w:val="af0"/>
              <w:jc w:val="both"/>
              <w:rPr>
                <w:u w:val="single"/>
              </w:rPr>
            </w:pPr>
            <w:r>
              <w:rPr>
                <w:rFonts w:hint="eastAsia"/>
                <w:u w:val="single"/>
              </w:rPr>
              <w:t>（</w:t>
            </w:r>
            <w:r>
              <w:rPr>
                <w:u w:val="single"/>
              </w:rPr>
              <w:t>2）项目总监要求：供应商拟委任总监理工程师须具备房屋建筑工程专业注册监理工程师注册执业证书，在本单位注册，且已承担总监理工程师工作的在监项目不超过2项。</w:t>
            </w:r>
          </w:p>
          <w:p w:rsidR="004136BC" w:rsidRDefault="00860C63">
            <w:pPr>
              <w:pStyle w:val="af0"/>
              <w:jc w:val="both"/>
              <w:rPr>
                <w:highlight w:val="yellow"/>
                <w:u w:val="single"/>
              </w:rPr>
            </w:pPr>
            <w:r>
              <w:rPr>
                <w:u w:val="single"/>
              </w:rPr>
              <w:t>（提供有效期内的</w:t>
            </w:r>
            <w:r>
              <w:rPr>
                <w:rFonts w:hint="eastAsia"/>
                <w:u w:val="single"/>
              </w:rPr>
              <w:t>①注册执业资格证书，须注册在本单位；②</w:t>
            </w:r>
            <w:r>
              <w:rPr>
                <w:u w:val="single"/>
              </w:rPr>
              <w:t>发布公告前</w:t>
            </w:r>
            <w:r>
              <w:rPr>
                <w:rFonts w:hint="eastAsia"/>
                <w:u w:val="single"/>
              </w:rPr>
              <w:t>12个月内任意一个月的</w:t>
            </w:r>
            <w:proofErr w:type="gramStart"/>
            <w:r>
              <w:rPr>
                <w:rFonts w:hint="eastAsia"/>
                <w:u w:val="single"/>
              </w:rPr>
              <w:t>社保</w:t>
            </w:r>
            <w:r>
              <w:rPr>
                <w:rFonts w:hint="eastAsia"/>
                <w:u w:val="single"/>
              </w:rPr>
              <w:lastRenderedPageBreak/>
              <w:t>证明</w:t>
            </w:r>
            <w:proofErr w:type="gramEnd"/>
            <w:r>
              <w:rPr>
                <w:rFonts w:hint="eastAsia"/>
                <w:u w:val="single"/>
              </w:rPr>
              <w:t>，且社会保险缴费单位应是供应商；③总监理工程师已承担工作的在监项目不超过</w:t>
            </w:r>
            <w:r>
              <w:rPr>
                <w:u w:val="single"/>
              </w:rPr>
              <w:t>2项</w:t>
            </w:r>
            <w:r>
              <w:rPr>
                <w:rFonts w:hint="eastAsia"/>
                <w:u w:val="single"/>
              </w:rPr>
              <w:t>，提供承诺书，格式自拟。</w:t>
            </w:r>
          </w:p>
        </w:tc>
      </w:tr>
    </w:tbl>
    <w:bookmarkEnd w:id="435"/>
    <w:p w:rsidR="004136BC" w:rsidRDefault="00860C63">
      <w:pPr>
        <w:rPr>
          <w:b/>
          <w:bCs/>
        </w:rPr>
      </w:pPr>
      <w:r>
        <w:rPr>
          <w:rFonts w:hint="eastAsia"/>
          <w:b/>
          <w:bCs/>
        </w:rPr>
        <w:lastRenderedPageBreak/>
        <w:t>备注：</w:t>
      </w:r>
    </w:p>
    <w:p w:rsidR="004136BC" w:rsidRDefault="00860C63">
      <w:pPr>
        <w:pStyle w:val="af"/>
        <w:numPr>
          <w:ilvl w:val="0"/>
          <w:numId w:val="15"/>
        </w:numPr>
        <w:ind w:firstLineChars="0"/>
      </w:pPr>
      <w:r>
        <w:rPr>
          <w:rFonts w:hint="eastAsia"/>
        </w:rPr>
        <w:t>资格证明文件应为原件的扫描件或复印件，响应文件中须编入清晰的扫描件或复印件。所有证明材料须清晰可辨认，如</w:t>
      </w:r>
      <w:proofErr w:type="gramStart"/>
      <w:r>
        <w:rPr>
          <w:rFonts w:hint="eastAsia"/>
        </w:rPr>
        <w:t>因证明</w:t>
      </w:r>
      <w:proofErr w:type="gramEnd"/>
      <w:r>
        <w:rPr>
          <w:rFonts w:hint="eastAsia"/>
        </w:rPr>
        <w:t>材料模糊无法辨认，缺页、漏</w:t>
      </w:r>
      <w:proofErr w:type="gramStart"/>
      <w:r>
        <w:rPr>
          <w:rFonts w:hint="eastAsia"/>
        </w:rPr>
        <w:t>页导致</w:t>
      </w:r>
      <w:proofErr w:type="gramEnd"/>
      <w:r>
        <w:rPr>
          <w:rFonts w:hint="eastAsia"/>
        </w:rPr>
        <w:t>无法进行评审认定的责任由供应商自负。</w:t>
      </w:r>
    </w:p>
    <w:p w:rsidR="004136BC" w:rsidRDefault="00860C63">
      <w:pPr>
        <w:pStyle w:val="af"/>
        <w:numPr>
          <w:ilvl w:val="0"/>
          <w:numId w:val="15"/>
        </w:numPr>
        <w:ind w:firstLineChars="0"/>
      </w:pPr>
      <w:r>
        <w:rPr>
          <w:rFonts w:hint="eastAsia"/>
          <w:lang w:val="zh-CN"/>
        </w:rPr>
        <w:t>信用信息核</w:t>
      </w:r>
      <w:r>
        <w:rPr>
          <w:rFonts w:hint="eastAsia"/>
        </w:rPr>
        <w:t>查</w:t>
      </w:r>
    </w:p>
    <w:p w:rsidR="004136BC" w:rsidRDefault="00860C63">
      <w:pPr>
        <w:pStyle w:val="21"/>
      </w:pPr>
      <w:r>
        <w:rPr>
          <w:rFonts w:hint="eastAsia"/>
        </w:rPr>
        <w:t>2.1资格审查当日应当核查供应商信用记录，供应商被列入失信被执行人、重大税收违法案件当事人名单、政府采购严重违法失信行为记录名单的，采购代理机构拒绝其参与政府采购活动。</w:t>
      </w:r>
    </w:p>
    <w:p w:rsidR="004136BC" w:rsidRDefault="00860C63">
      <w:pPr>
        <w:pStyle w:val="21"/>
      </w:pPr>
      <w:r>
        <w:rPr>
          <w:rFonts w:hint="eastAsia"/>
        </w:rPr>
        <w:t>2.2以联合体形</w:t>
      </w:r>
      <w:proofErr w:type="gramStart"/>
      <w:r>
        <w:rPr>
          <w:rFonts w:hint="eastAsia"/>
        </w:rPr>
        <w:t>式参与</w:t>
      </w:r>
      <w:proofErr w:type="gramEnd"/>
      <w:r>
        <w:rPr>
          <w:rFonts w:hint="eastAsia"/>
        </w:rPr>
        <w:t>磋商的，应当核查联合体所有成员和信用记录，联合体成员存在不良信用记录的，视同联合体存在不良信用信息。</w:t>
      </w:r>
    </w:p>
    <w:p w:rsidR="004136BC" w:rsidRDefault="00860C63">
      <w:pPr>
        <w:pStyle w:val="af"/>
        <w:numPr>
          <w:ilvl w:val="0"/>
          <w:numId w:val="15"/>
        </w:numPr>
        <w:ind w:firstLineChars="0"/>
      </w:pPr>
      <w:r>
        <w:rPr>
          <w:rFonts w:hint="eastAsia"/>
        </w:rPr>
        <w:t>对于响应文件中有任意一条不满足上表要求的将导致其</w:t>
      </w:r>
      <w:r>
        <w:rPr>
          <w:rFonts w:hint="eastAsia"/>
          <w:b/>
          <w:bCs/>
        </w:rPr>
        <w:t>响应无效</w:t>
      </w:r>
      <w:r>
        <w:rPr>
          <w:rFonts w:hint="eastAsia"/>
        </w:rPr>
        <w:t>，不进入下一项评审。</w:t>
      </w:r>
    </w:p>
    <w:p w:rsidR="004136BC" w:rsidRDefault="00860C63">
      <w:pPr>
        <w:widowControl/>
        <w:spacing w:line="240" w:lineRule="auto"/>
      </w:pPr>
      <w:r>
        <w:br w:type="page"/>
      </w:r>
    </w:p>
    <w:p w:rsidR="004136BC" w:rsidRDefault="00860C63">
      <w:pPr>
        <w:pStyle w:val="3"/>
        <w:numPr>
          <w:ilvl w:val="0"/>
          <w:numId w:val="14"/>
        </w:numPr>
      </w:pPr>
      <w:bookmarkStart w:id="437" w:name="_Toc226839464"/>
      <w:r>
        <w:rPr>
          <w:rFonts w:hint="eastAsia"/>
        </w:rPr>
        <w:lastRenderedPageBreak/>
        <w:t>符合性审查表</w:t>
      </w:r>
      <w:bookmarkEnd w:id="436"/>
      <w:bookmarkEnd w:id="4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
        <w:gridCol w:w="1945"/>
        <w:gridCol w:w="5763"/>
      </w:tblGrid>
      <w:tr w:rsidR="004136BC">
        <w:trPr>
          <w:trHeight w:val="528"/>
        </w:trPr>
        <w:tc>
          <w:tcPr>
            <w:tcW w:w="478" w:type="pct"/>
            <w:shd w:val="clear" w:color="auto" w:fill="D9D9D9" w:themeFill="background1" w:themeFillShade="D9"/>
            <w:vAlign w:val="center"/>
          </w:tcPr>
          <w:p w:rsidR="004136BC" w:rsidRDefault="00860C63">
            <w:pPr>
              <w:pStyle w:val="af0"/>
              <w:rPr>
                <w:b/>
                <w:bCs/>
                <w:lang w:val="zh-CN"/>
              </w:rPr>
            </w:pPr>
            <w:r>
              <w:rPr>
                <w:rFonts w:hint="eastAsia"/>
                <w:b/>
                <w:bCs/>
                <w:lang w:val="zh-CN"/>
              </w:rPr>
              <w:t>序号</w:t>
            </w:r>
          </w:p>
        </w:tc>
        <w:tc>
          <w:tcPr>
            <w:tcW w:w="1141" w:type="pct"/>
            <w:shd w:val="clear" w:color="auto" w:fill="D9D9D9" w:themeFill="background1" w:themeFillShade="D9"/>
            <w:vAlign w:val="center"/>
          </w:tcPr>
          <w:p w:rsidR="004136BC" w:rsidRDefault="00860C63">
            <w:pPr>
              <w:pStyle w:val="af0"/>
              <w:ind w:firstLine="211"/>
              <w:jc w:val="center"/>
              <w:rPr>
                <w:b/>
                <w:bCs/>
                <w:lang w:val="zh-CN"/>
              </w:rPr>
            </w:pPr>
            <w:r>
              <w:rPr>
                <w:rFonts w:hint="eastAsia"/>
                <w:b/>
                <w:bCs/>
                <w:lang w:val="zh-CN"/>
              </w:rPr>
              <w:t>审查项名称</w:t>
            </w:r>
          </w:p>
        </w:tc>
        <w:tc>
          <w:tcPr>
            <w:tcW w:w="3381" w:type="pct"/>
            <w:shd w:val="clear" w:color="auto" w:fill="D9D9D9" w:themeFill="background1" w:themeFillShade="D9"/>
            <w:vAlign w:val="center"/>
          </w:tcPr>
          <w:p w:rsidR="004136BC" w:rsidRDefault="00860C63">
            <w:pPr>
              <w:pStyle w:val="af0"/>
              <w:ind w:firstLine="211"/>
              <w:jc w:val="center"/>
              <w:rPr>
                <w:b/>
                <w:bCs/>
                <w:lang w:val="zh-CN"/>
              </w:rPr>
            </w:pPr>
            <w:r>
              <w:rPr>
                <w:rFonts w:hint="eastAsia"/>
                <w:b/>
                <w:bCs/>
                <w:lang w:val="zh-CN"/>
              </w:rPr>
              <w:t>审查内容</w:t>
            </w:r>
          </w:p>
        </w:tc>
      </w:tr>
      <w:tr w:rsidR="004136BC">
        <w:tc>
          <w:tcPr>
            <w:tcW w:w="478" w:type="pct"/>
            <w:shd w:val="clear" w:color="auto" w:fill="auto"/>
            <w:vAlign w:val="center"/>
          </w:tcPr>
          <w:p w:rsidR="004136BC" w:rsidRDefault="00860C63">
            <w:pPr>
              <w:pStyle w:val="af0"/>
              <w:jc w:val="center"/>
              <w:rPr>
                <w:sz w:val="20"/>
                <w:lang w:val="zh-CN"/>
              </w:rPr>
            </w:pPr>
            <w:r>
              <w:rPr>
                <w:rFonts w:hint="eastAsia"/>
                <w:sz w:val="20"/>
                <w:lang w:val="zh-CN"/>
              </w:rPr>
              <w:t>1</w:t>
            </w:r>
          </w:p>
        </w:tc>
        <w:tc>
          <w:tcPr>
            <w:tcW w:w="1141" w:type="pct"/>
            <w:vAlign w:val="center"/>
          </w:tcPr>
          <w:p w:rsidR="004136BC" w:rsidRDefault="00860C63">
            <w:pPr>
              <w:pStyle w:val="af0"/>
              <w:jc w:val="center"/>
              <w:rPr>
                <w:lang w:val="zh-CN"/>
              </w:rPr>
            </w:pPr>
            <w:r>
              <w:rPr>
                <w:rFonts w:hint="eastAsia"/>
                <w:lang w:val="zh-CN"/>
              </w:rPr>
              <w:t>响应文件签字、盖章</w:t>
            </w:r>
          </w:p>
        </w:tc>
        <w:tc>
          <w:tcPr>
            <w:tcW w:w="3381" w:type="pct"/>
            <w:shd w:val="clear" w:color="auto" w:fill="auto"/>
            <w:vAlign w:val="center"/>
          </w:tcPr>
          <w:p w:rsidR="004136BC" w:rsidRDefault="00860C63">
            <w:pPr>
              <w:pStyle w:val="af0"/>
              <w:rPr>
                <w:lang w:val="zh-CN"/>
              </w:rPr>
            </w:pPr>
            <w:r>
              <w:rPr>
                <w:rFonts w:hint="eastAsia"/>
                <w:lang w:val="zh-CN"/>
              </w:rPr>
              <w:t>响应文件的递交符合“第二章 供应商须知”“</w:t>
            </w:r>
            <w:r>
              <w:rPr>
                <w:lang w:val="zh-CN"/>
              </w:rPr>
              <w:t>18.响应文件的签署和数量</w:t>
            </w:r>
            <w:r>
              <w:rPr>
                <w:rFonts w:hint="eastAsia"/>
                <w:lang w:val="zh-CN"/>
              </w:rPr>
              <w:t>”的要求。</w:t>
            </w:r>
          </w:p>
        </w:tc>
      </w:tr>
      <w:tr w:rsidR="004136BC">
        <w:tc>
          <w:tcPr>
            <w:tcW w:w="478" w:type="pct"/>
            <w:shd w:val="clear" w:color="auto" w:fill="auto"/>
            <w:vAlign w:val="center"/>
          </w:tcPr>
          <w:p w:rsidR="004136BC" w:rsidRDefault="00860C63">
            <w:pPr>
              <w:pStyle w:val="af0"/>
              <w:jc w:val="center"/>
              <w:rPr>
                <w:sz w:val="20"/>
                <w:lang w:val="zh-CN"/>
              </w:rPr>
            </w:pPr>
            <w:r>
              <w:rPr>
                <w:rFonts w:hint="eastAsia"/>
                <w:sz w:val="20"/>
                <w:lang w:val="zh-CN"/>
              </w:rPr>
              <w:t>2</w:t>
            </w:r>
          </w:p>
        </w:tc>
        <w:tc>
          <w:tcPr>
            <w:tcW w:w="1141" w:type="pct"/>
            <w:vAlign w:val="center"/>
          </w:tcPr>
          <w:p w:rsidR="004136BC" w:rsidRDefault="00860C63">
            <w:pPr>
              <w:pStyle w:val="af0"/>
              <w:jc w:val="center"/>
              <w:rPr>
                <w:lang w:val="zh-CN"/>
              </w:rPr>
            </w:pPr>
            <w:r>
              <w:rPr>
                <w:rFonts w:hint="eastAsia"/>
                <w:lang w:val="zh-CN"/>
              </w:rPr>
              <w:t>磋商报价</w:t>
            </w:r>
          </w:p>
        </w:tc>
        <w:tc>
          <w:tcPr>
            <w:tcW w:w="3381" w:type="pct"/>
            <w:shd w:val="clear" w:color="auto" w:fill="auto"/>
            <w:vAlign w:val="center"/>
          </w:tcPr>
          <w:p w:rsidR="004136BC" w:rsidRDefault="00860C63">
            <w:pPr>
              <w:pStyle w:val="af0"/>
              <w:rPr>
                <w:lang w:val="zh-CN"/>
              </w:rPr>
            </w:pPr>
            <w:r>
              <w:rPr>
                <w:rFonts w:hint="eastAsia"/>
                <w:lang w:val="zh-CN"/>
              </w:rPr>
              <w:t>（1）总报价不超过项目（分包）预算金额或最高限价；</w:t>
            </w:r>
          </w:p>
          <w:p w:rsidR="004136BC" w:rsidRDefault="00860C63">
            <w:pPr>
              <w:pStyle w:val="af0"/>
              <w:rPr>
                <w:lang w:val="zh-CN"/>
              </w:rPr>
            </w:pPr>
            <w:r>
              <w:rPr>
                <w:rFonts w:hint="eastAsia"/>
              </w:rPr>
              <w:t>（2）报价不存在缺项、漏项。</w:t>
            </w:r>
          </w:p>
        </w:tc>
      </w:tr>
      <w:tr w:rsidR="004136BC">
        <w:tc>
          <w:tcPr>
            <w:tcW w:w="478" w:type="pct"/>
            <w:shd w:val="clear" w:color="auto" w:fill="auto"/>
            <w:vAlign w:val="center"/>
          </w:tcPr>
          <w:p w:rsidR="004136BC" w:rsidRDefault="00860C63">
            <w:pPr>
              <w:pStyle w:val="af0"/>
              <w:jc w:val="center"/>
              <w:rPr>
                <w:sz w:val="20"/>
                <w:lang w:val="zh-CN"/>
              </w:rPr>
            </w:pPr>
            <w:r>
              <w:rPr>
                <w:rFonts w:hint="eastAsia"/>
                <w:sz w:val="20"/>
                <w:lang w:val="zh-CN"/>
              </w:rPr>
              <w:t>3</w:t>
            </w:r>
          </w:p>
        </w:tc>
        <w:tc>
          <w:tcPr>
            <w:tcW w:w="1141" w:type="pct"/>
            <w:vAlign w:val="center"/>
          </w:tcPr>
          <w:p w:rsidR="004136BC" w:rsidRDefault="00860C63">
            <w:pPr>
              <w:pStyle w:val="af0"/>
              <w:jc w:val="center"/>
              <w:rPr>
                <w:lang w:val="zh-CN"/>
              </w:rPr>
            </w:pPr>
            <w:r>
              <w:rPr>
                <w:rFonts w:hint="eastAsia"/>
                <w:lang w:val="zh-CN"/>
              </w:rPr>
              <w:t>响应文件编制</w:t>
            </w:r>
          </w:p>
        </w:tc>
        <w:tc>
          <w:tcPr>
            <w:tcW w:w="3381" w:type="pct"/>
            <w:shd w:val="clear" w:color="auto" w:fill="auto"/>
            <w:vAlign w:val="center"/>
          </w:tcPr>
          <w:p w:rsidR="004136BC" w:rsidRDefault="00860C63">
            <w:pPr>
              <w:pStyle w:val="af0"/>
            </w:pPr>
            <w:r>
              <w:rPr>
                <w:rFonts w:hint="eastAsia"/>
                <w:lang w:val="zh-CN"/>
              </w:rPr>
              <w:t>（1）按照</w:t>
            </w:r>
            <w:r>
              <w:rPr>
                <w:rFonts w:hint="eastAsia"/>
              </w:rPr>
              <w:t>竞争性磋商文件要求提供</w:t>
            </w:r>
            <w:r>
              <w:rPr>
                <w:rFonts w:hint="eastAsia"/>
                <w:lang w:val="zh-CN"/>
              </w:rPr>
              <w:t>《</w:t>
            </w:r>
            <w:r>
              <w:rPr>
                <w:rFonts w:hint="eastAsia"/>
              </w:rPr>
              <w:t>磋商书》、《磋商报价明细表》；</w:t>
            </w:r>
          </w:p>
          <w:p w:rsidR="004136BC" w:rsidRDefault="00860C63">
            <w:pPr>
              <w:pStyle w:val="af0"/>
            </w:pPr>
            <w:r>
              <w:rPr>
                <w:rFonts w:hint="eastAsia"/>
              </w:rPr>
              <w:t>（2）不存在两个或两个以上磋商方案；</w:t>
            </w:r>
          </w:p>
          <w:p w:rsidR="004136BC" w:rsidRDefault="00860C63">
            <w:pPr>
              <w:pStyle w:val="af0"/>
              <w:rPr>
                <w:sz w:val="20"/>
                <w:szCs w:val="20"/>
                <w:lang w:val="zh-CN"/>
              </w:rPr>
            </w:pPr>
            <w:r>
              <w:rPr>
                <w:rFonts w:hint="eastAsia"/>
              </w:rPr>
              <w:t>（3）未按磋商文件要求盖章或签字（签章）。</w:t>
            </w:r>
          </w:p>
        </w:tc>
      </w:tr>
      <w:tr w:rsidR="004136BC">
        <w:tc>
          <w:tcPr>
            <w:tcW w:w="478" w:type="pct"/>
            <w:shd w:val="clear" w:color="auto" w:fill="auto"/>
            <w:vAlign w:val="center"/>
          </w:tcPr>
          <w:p w:rsidR="004136BC" w:rsidRDefault="00860C63">
            <w:pPr>
              <w:pStyle w:val="af0"/>
              <w:jc w:val="center"/>
              <w:rPr>
                <w:sz w:val="20"/>
                <w:lang w:val="zh-CN"/>
              </w:rPr>
            </w:pPr>
            <w:r>
              <w:rPr>
                <w:rFonts w:hint="eastAsia"/>
                <w:sz w:val="20"/>
                <w:lang w:val="zh-CN"/>
              </w:rPr>
              <w:t>4</w:t>
            </w:r>
          </w:p>
        </w:tc>
        <w:tc>
          <w:tcPr>
            <w:tcW w:w="1141" w:type="pct"/>
            <w:vAlign w:val="center"/>
          </w:tcPr>
          <w:p w:rsidR="004136BC" w:rsidRDefault="00860C63">
            <w:pPr>
              <w:pStyle w:val="af0"/>
              <w:jc w:val="center"/>
              <w:rPr>
                <w:rFonts w:cs="宋体"/>
                <w:color w:val="191919"/>
              </w:rPr>
            </w:pPr>
            <w:r>
              <w:rPr>
                <w:rFonts w:cs="宋体" w:hint="eastAsia"/>
                <w:color w:val="191919"/>
              </w:rPr>
              <w:t>响应的要求</w:t>
            </w:r>
          </w:p>
        </w:tc>
        <w:tc>
          <w:tcPr>
            <w:tcW w:w="3381" w:type="pct"/>
            <w:shd w:val="clear" w:color="auto" w:fill="auto"/>
            <w:vAlign w:val="center"/>
          </w:tcPr>
          <w:p w:rsidR="004136BC" w:rsidRDefault="00860C63">
            <w:pPr>
              <w:pStyle w:val="af0"/>
              <w:rPr>
                <w:sz w:val="20"/>
                <w:szCs w:val="20"/>
                <w:lang w:val="zh-CN"/>
              </w:rPr>
            </w:pPr>
            <w:r>
              <w:rPr>
                <w:rFonts w:hint="eastAsia"/>
                <w:szCs w:val="21"/>
                <w:lang w:val="zh-CN"/>
              </w:rPr>
              <w:t>提供所投货物（或服务或工程）确定的参数值或功能表述，明确响应竞争性磋商文件采购需求。</w:t>
            </w:r>
          </w:p>
        </w:tc>
      </w:tr>
      <w:tr w:rsidR="004136BC">
        <w:tc>
          <w:tcPr>
            <w:tcW w:w="478" w:type="pct"/>
            <w:shd w:val="clear" w:color="auto" w:fill="auto"/>
            <w:vAlign w:val="center"/>
          </w:tcPr>
          <w:p w:rsidR="004136BC" w:rsidRDefault="00860C63">
            <w:pPr>
              <w:pStyle w:val="af0"/>
              <w:jc w:val="center"/>
              <w:rPr>
                <w:sz w:val="20"/>
                <w:lang w:val="zh-CN"/>
              </w:rPr>
            </w:pPr>
            <w:r>
              <w:rPr>
                <w:rFonts w:hint="eastAsia"/>
                <w:sz w:val="20"/>
                <w:lang w:val="zh-CN"/>
              </w:rPr>
              <w:t>5</w:t>
            </w:r>
          </w:p>
        </w:tc>
        <w:tc>
          <w:tcPr>
            <w:tcW w:w="1141" w:type="pct"/>
            <w:vAlign w:val="center"/>
          </w:tcPr>
          <w:p w:rsidR="004136BC" w:rsidRDefault="00860C63">
            <w:pPr>
              <w:pStyle w:val="af0"/>
              <w:jc w:val="center"/>
              <w:rPr>
                <w:lang w:val="zh-CN"/>
              </w:rPr>
            </w:pPr>
            <w:r>
              <w:rPr>
                <w:rFonts w:hint="eastAsia"/>
                <w:lang w:val="zh-CN"/>
              </w:rPr>
              <w:t>其他实质性要求</w:t>
            </w:r>
          </w:p>
        </w:tc>
        <w:tc>
          <w:tcPr>
            <w:tcW w:w="3381" w:type="pct"/>
            <w:shd w:val="clear" w:color="auto" w:fill="auto"/>
            <w:vAlign w:val="center"/>
          </w:tcPr>
          <w:p w:rsidR="004136BC" w:rsidRDefault="00860C63">
            <w:pPr>
              <w:pStyle w:val="af0"/>
            </w:pPr>
            <w:r>
              <w:rPr>
                <w:rFonts w:hint="eastAsia"/>
              </w:rPr>
              <w:t>（1）工期（服务期限）、质保期符合竞争性磋商文件要求；</w:t>
            </w:r>
          </w:p>
          <w:p w:rsidR="004136BC" w:rsidRDefault="00860C63">
            <w:pPr>
              <w:pStyle w:val="af0"/>
            </w:pPr>
            <w:r>
              <w:rPr>
                <w:rFonts w:hint="eastAsia"/>
              </w:rPr>
              <w:t>（2）磋商有效期符合竞争性磋商文件要求；</w:t>
            </w:r>
          </w:p>
          <w:p w:rsidR="004136BC" w:rsidRDefault="00860C63">
            <w:pPr>
              <w:pStyle w:val="af0"/>
              <w:rPr>
                <w:sz w:val="20"/>
                <w:szCs w:val="20"/>
                <w:lang w:val="zh-CN"/>
              </w:rPr>
            </w:pPr>
            <w:r>
              <w:rPr>
                <w:rFonts w:hint="eastAsia"/>
              </w:rPr>
              <w:t>（3）不存在采购人不能接受的附加条件。</w:t>
            </w:r>
          </w:p>
        </w:tc>
      </w:tr>
      <w:tr w:rsidR="004136BC">
        <w:tc>
          <w:tcPr>
            <w:tcW w:w="478" w:type="pct"/>
            <w:shd w:val="clear" w:color="auto" w:fill="auto"/>
            <w:vAlign w:val="center"/>
          </w:tcPr>
          <w:p w:rsidR="004136BC" w:rsidRDefault="00860C63">
            <w:pPr>
              <w:pStyle w:val="af0"/>
              <w:jc w:val="center"/>
              <w:rPr>
                <w:sz w:val="20"/>
                <w:lang w:val="zh-CN"/>
              </w:rPr>
            </w:pPr>
            <w:r>
              <w:rPr>
                <w:rFonts w:hint="eastAsia"/>
                <w:sz w:val="20"/>
                <w:lang w:val="zh-CN"/>
              </w:rPr>
              <w:t>6</w:t>
            </w:r>
          </w:p>
        </w:tc>
        <w:tc>
          <w:tcPr>
            <w:tcW w:w="1141" w:type="pct"/>
            <w:vAlign w:val="center"/>
          </w:tcPr>
          <w:p w:rsidR="004136BC" w:rsidRDefault="00860C63">
            <w:pPr>
              <w:pStyle w:val="af0"/>
              <w:jc w:val="center"/>
              <w:rPr>
                <w:rFonts w:cs="宋体"/>
              </w:rPr>
            </w:pPr>
            <w:proofErr w:type="gramStart"/>
            <w:r>
              <w:rPr>
                <w:rFonts w:cs="宋体" w:hint="eastAsia"/>
              </w:rPr>
              <w:t>围标串标</w:t>
            </w:r>
            <w:proofErr w:type="gramEnd"/>
            <w:r>
              <w:rPr>
                <w:rFonts w:cs="宋体" w:hint="eastAsia"/>
              </w:rPr>
              <w:t>情形</w:t>
            </w:r>
          </w:p>
        </w:tc>
        <w:tc>
          <w:tcPr>
            <w:tcW w:w="3381" w:type="pct"/>
            <w:shd w:val="clear" w:color="auto" w:fill="auto"/>
            <w:vAlign w:val="center"/>
          </w:tcPr>
          <w:p w:rsidR="004136BC" w:rsidRDefault="00860C63">
            <w:pPr>
              <w:pStyle w:val="af0"/>
              <w:rPr>
                <w:rFonts w:cs="宋体"/>
              </w:rPr>
            </w:pPr>
            <w:r>
              <w:rPr>
                <w:rFonts w:cs="宋体" w:hint="eastAsia"/>
              </w:rPr>
              <w:t>供应商</w:t>
            </w:r>
            <w:r>
              <w:rPr>
                <w:rFonts w:cs="宋体" w:hint="eastAsia"/>
                <w:szCs w:val="21"/>
              </w:rPr>
              <w:t>不存在下列任</w:t>
            </w:r>
            <w:proofErr w:type="gramStart"/>
            <w:r>
              <w:rPr>
                <w:rFonts w:cs="宋体" w:hint="eastAsia"/>
                <w:szCs w:val="21"/>
              </w:rPr>
              <w:t>一</w:t>
            </w:r>
            <w:proofErr w:type="gramEnd"/>
            <w:r>
              <w:rPr>
                <w:rFonts w:cs="宋体" w:hint="eastAsia"/>
                <w:szCs w:val="21"/>
              </w:rPr>
              <w:t>情形</w:t>
            </w:r>
            <w:r>
              <w:rPr>
                <w:rFonts w:cs="宋体" w:hint="eastAsia"/>
              </w:rPr>
              <w:t>：</w:t>
            </w:r>
          </w:p>
          <w:p w:rsidR="004136BC" w:rsidRDefault="00860C63">
            <w:pPr>
              <w:pStyle w:val="af0"/>
              <w:rPr>
                <w:rFonts w:cs="宋体"/>
              </w:rPr>
            </w:pPr>
            <w:r>
              <w:rPr>
                <w:rFonts w:cs="宋体" w:hint="eastAsia"/>
              </w:rPr>
              <w:t>（1）不同供应商的响应文件由同一单位或者个人编制；</w:t>
            </w:r>
          </w:p>
          <w:p w:rsidR="004136BC" w:rsidRDefault="00860C63">
            <w:pPr>
              <w:pStyle w:val="af0"/>
              <w:rPr>
                <w:rFonts w:cs="宋体"/>
              </w:rPr>
            </w:pPr>
            <w:r>
              <w:rPr>
                <w:rFonts w:cs="宋体" w:hint="eastAsia"/>
              </w:rPr>
              <w:t>（2）不同供应商委托同一单位或者个人办理磋商事宜；</w:t>
            </w:r>
          </w:p>
          <w:p w:rsidR="004136BC" w:rsidRDefault="00860C63">
            <w:pPr>
              <w:pStyle w:val="af0"/>
              <w:rPr>
                <w:rFonts w:cs="宋体"/>
              </w:rPr>
            </w:pPr>
            <w:r>
              <w:rPr>
                <w:rFonts w:cs="宋体" w:hint="eastAsia"/>
              </w:rPr>
              <w:t>（3）不同供应商的响应文件载明的项目管理成员或者联系人员为同一人；</w:t>
            </w:r>
          </w:p>
          <w:p w:rsidR="004136BC" w:rsidRDefault="00860C63">
            <w:pPr>
              <w:pStyle w:val="af0"/>
              <w:rPr>
                <w:rFonts w:cs="宋体"/>
              </w:rPr>
            </w:pPr>
            <w:r>
              <w:rPr>
                <w:rFonts w:cs="宋体" w:hint="eastAsia"/>
              </w:rPr>
              <w:t>（4）不同供应商的响应文件异常一致或者报价呈规律性差异；</w:t>
            </w:r>
          </w:p>
          <w:p w:rsidR="004136BC" w:rsidRDefault="00860C63">
            <w:pPr>
              <w:pStyle w:val="af0"/>
              <w:rPr>
                <w:rFonts w:cs="宋体"/>
              </w:rPr>
            </w:pPr>
            <w:r>
              <w:rPr>
                <w:rFonts w:cs="宋体" w:hint="eastAsia"/>
              </w:rPr>
              <w:t>（5）不同供应商的响应文件相互混装；</w:t>
            </w:r>
          </w:p>
        </w:tc>
      </w:tr>
      <w:tr w:rsidR="004136BC">
        <w:trPr>
          <w:trHeight w:val="439"/>
        </w:trPr>
        <w:tc>
          <w:tcPr>
            <w:tcW w:w="478" w:type="pct"/>
            <w:shd w:val="clear" w:color="auto" w:fill="auto"/>
            <w:vAlign w:val="center"/>
          </w:tcPr>
          <w:p w:rsidR="004136BC" w:rsidRDefault="00860C63">
            <w:pPr>
              <w:pStyle w:val="af0"/>
              <w:jc w:val="center"/>
              <w:rPr>
                <w:sz w:val="20"/>
                <w:lang w:val="zh-CN"/>
              </w:rPr>
            </w:pPr>
            <w:r>
              <w:rPr>
                <w:rFonts w:hint="eastAsia"/>
                <w:sz w:val="20"/>
                <w:lang w:val="zh-CN"/>
              </w:rPr>
              <w:t>7</w:t>
            </w:r>
          </w:p>
        </w:tc>
        <w:tc>
          <w:tcPr>
            <w:tcW w:w="1141" w:type="pct"/>
            <w:vAlign w:val="center"/>
          </w:tcPr>
          <w:p w:rsidR="004136BC" w:rsidRDefault="00860C63">
            <w:pPr>
              <w:pStyle w:val="af0"/>
              <w:jc w:val="center"/>
              <w:rPr>
                <w:lang w:val="zh-CN"/>
              </w:rPr>
            </w:pPr>
            <w:r>
              <w:rPr>
                <w:lang w:val="zh-CN"/>
              </w:rPr>
              <w:t>其他</w:t>
            </w:r>
            <w:r>
              <w:rPr>
                <w:rFonts w:hint="eastAsia"/>
                <w:lang w:val="zh-CN"/>
              </w:rPr>
              <w:t>无效情形</w:t>
            </w:r>
          </w:p>
        </w:tc>
        <w:tc>
          <w:tcPr>
            <w:tcW w:w="3381" w:type="pct"/>
            <w:shd w:val="clear" w:color="auto" w:fill="auto"/>
            <w:vAlign w:val="center"/>
          </w:tcPr>
          <w:p w:rsidR="004136BC" w:rsidRDefault="00860C63">
            <w:pPr>
              <w:pStyle w:val="af0"/>
              <w:rPr>
                <w:lang w:val="zh-CN"/>
              </w:rPr>
            </w:pPr>
            <w:r>
              <w:rPr>
                <w:rFonts w:hint="eastAsia"/>
                <w:lang w:val="zh-CN"/>
              </w:rPr>
              <w:t>不存在法律、法规和磋商文件规定的其他</w:t>
            </w:r>
            <w:proofErr w:type="gramStart"/>
            <w:r>
              <w:rPr>
                <w:rFonts w:hint="eastAsia"/>
                <w:lang w:val="zh-CN"/>
              </w:rPr>
              <w:t>无效磋商</w:t>
            </w:r>
            <w:proofErr w:type="gramEnd"/>
            <w:r>
              <w:rPr>
                <w:rFonts w:hint="eastAsia"/>
                <w:lang w:val="zh-CN"/>
              </w:rPr>
              <w:t>情形。</w:t>
            </w:r>
          </w:p>
        </w:tc>
      </w:tr>
    </w:tbl>
    <w:p w:rsidR="004136BC" w:rsidRDefault="00860C63">
      <w:pPr>
        <w:widowControl/>
        <w:spacing w:line="240" w:lineRule="auto"/>
        <w:rPr>
          <w:b/>
          <w:bCs/>
          <w:sz w:val="32"/>
          <w:szCs w:val="32"/>
        </w:rPr>
      </w:pPr>
      <w:r>
        <w:br w:type="page"/>
      </w:r>
    </w:p>
    <w:p w:rsidR="004136BC" w:rsidRDefault="00860C63">
      <w:pPr>
        <w:pStyle w:val="3"/>
        <w:numPr>
          <w:ilvl w:val="0"/>
          <w:numId w:val="14"/>
        </w:numPr>
      </w:pPr>
      <w:bookmarkStart w:id="438" w:name="_Toc226839465"/>
      <w:r>
        <w:rPr>
          <w:rFonts w:hint="eastAsia"/>
        </w:rPr>
        <w:lastRenderedPageBreak/>
        <w:t>评分标准</w:t>
      </w:r>
      <w:bookmarkEnd w:id="43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1217"/>
        <w:gridCol w:w="810"/>
        <w:gridCol w:w="5251"/>
      </w:tblGrid>
      <w:tr w:rsidR="004136BC">
        <w:trPr>
          <w:trHeight w:val="567"/>
          <w:tblHeader/>
          <w:jc w:val="center"/>
        </w:trPr>
        <w:tc>
          <w:tcPr>
            <w:tcW w:w="730" w:type="pct"/>
            <w:shd w:val="clear" w:color="auto" w:fill="D9D9D9" w:themeFill="background1" w:themeFillShade="D9"/>
            <w:vAlign w:val="center"/>
          </w:tcPr>
          <w:p w:rsidR="004136BC" w:rsidRDefault="00860C63">
            <w:pPr>
              <w:pStyle w:val="af0"/>
              <w:rPr>
                <w:b/>
                <w:bCs/>
              </w:rPr>
            </w:pPr>
            <w:r>
              <w:rPr>
                <w:rFonts w:hint="eastAsia"/>
                <w:b/>
                <w:bCs/>
              </w:rPr>
              <w:t>评审项目</w:t>
            </w:r>
          </w:p>
        </w:tc>
        <w:tc>
          <w:tcPr>
            <w:tcW w:w="714" w:type="pct"/>
            <w:shd w:val="clear" w:color="auto" w:fill="D9D9D9" w:themeFill="background1" w:themeFillShade="D9"/>
            <w:vAlign w:val="center"/>
          </w:tcPr>
          <w:p w:rsidR="004136BC" w:rsidRDefault="00860C63">
            <w:pPr>
              <w:pStyle w:val="af0"/>
              <w:rPr>
                <w:b/>
                <w:bCs/>
              </w:rPr>
            </w:pPr>
            <w:r>
              <w:rPr>
                <w:rFonts w:hint="eastAsia"/>
                <w:b/>
                <w:bCs/>
              </w:rPr>
              <w:t>评审分项</w:t>
            </w:r>
          </w:p>
        </w:tc>
        <w:tc>
          <w:tcPr>
            <w:tcW w:w="475" w:type="pct"/>
            <w:shd w:val="clear" w:color="auto" w:fill="D9D9D9" w:themeFill="background1" w:themeFillShade="D9"/>
            <w:vAlign w:val="center"/>
          </w:tcPr>
          <w:p w:rsidR="004136BC" w:rsidRDefault="00860C63">
            <w:pPr>
              <w:pStyle w:val="af0"/>
              <w:rPr>
                <w:b/>
                <w:bCs/>
              </w:rPr>
            </w:pPr>
            <w:r>
              <w:rPr>
                <w:rFonts w:hint="eastAsia"/>
                <w:b/>
                <w:bCs/>
              </w:rPr>
              <w:t>分值</w:t>
            </w:r>
          </w:p>
        </w:tc>
        <w:tc>
          <w:tcPr>
            <w:tcW w:w="3081" w:type="pct"/>
            <w:shd w:val="clear" w:color="auto" w:fill="D9D9D9" w:themeFill="background1" w:themeFillShade="D9"/>
            <w:vAlign w:val="center"/>
          </w:tcPr>
          <w:p w:rsidR="004136BC" w:rsidRDefault="00860C63">
            <w:pPr>
              <w:pStyle w:val="af0"/>
              <w:ind w:firstLine="211"/>
              <w:jc w:val="center"/>
              <w:rPr>
                <w:b/>
                <w:bCs/>
              </w:rPr>
            </w:pPr>
            <w:r>
              <w:rPr>
                <w:rFonts w:hint="eastAsia"/>
                <w:b/>
                <w:bCs/>
              </w:rPr>
              <w:t>子项目及分值</w:t>
            </w:r>
          </w:p>
        </w:tc>
      </w:tr>
      <w:tr w:rsidR="004136BC">
        <w:trPr>
          <w:trHeight w:val="567"/>
          <w:jc w:val="center"/>
        </w:trPr>
        <w:tc>
          <w:tcPr>
            <w:tcW w:w="730" w:type="pct"/>
            <w:vAlign w:val="center"/>
          </w:tcPr>
          <w:p w:rsidR="004136BC" w:rsidRDefault="00860C63">
            <w:pPr>
              <w:spacing w:line="240" w:lineRule="auto"/>
              <w:jc w:val="center"/>
              <w:rPr>
                <w:sz w:val="21"/>
                <w:szCs w:val="21"/>
              </w:rPr>
            </w:pPr>
            <w:r>
              <w:rPr>
                <w:rFonts w:hint="eastAsia"/>
                <w:sz w:val="21"/>
                <w:szCs w:val="21"/>
              </w:rPr>
              <w:t>价格部分</w:t>
            </w:r>
          </w:p>
          <w:p w:rsidR="004136BC" w:rsidRDefault="00860C63">
            <w:pPr>
              <w:spacing w:line="240" w:lineRule="auto"/>
              <w:jc w:val="center"/>
              <w:rPr>
                <w:sz w:val="21"/>
                <w:szCs w:val="21"/>
              </w:rPr>
            </w:pPr>
            <w:r>
              <w:rPr>
                <w:rFonts w:hint="eastAsia"/>
                <w:sz w:val="21"/>
                <w:szCs w:val="21"/>
              </w:rPr>
              <w:t>（10分）</w:t>
            </w:r>
          </w:p>
        </w:tc>
        <w:tc>
          <w:tcPr>
            <w:tcW w:w="714" w:type="pct"/>
            <w:tcBorders>
              <w:bottom w:val="single" w:sz="4" w:space="0" w:color="auto"/>
            </w:tcBorders>
            <w:vAlign w:val="center"/>
          </w:tcPr>
          <w:p w:rsidR="004136BC" w:rsidRDefault="00860C63">
            <w:pPr>
              <w:spacing w:line="240" w:lineRule="auto"/>
              <w:jc w:val="center"/>
              <w:rPr>
                <w:sz w:val="21"/>
                <w:szCs w:val="21"/>
              </w:rPr>
            </w:pPr>
            <w:r>
              <w:rPr>
                <w:sz w:val="21"/>
                <w:szCs w:val="21"/>
              </w:rPr>
              <w:t>磋商报价</w:t>
            </w:r>
          </w:p>
        </w:tc>
        <w:tc>
          <w:tcPr>
            <w:tcW w:w="475" w:type="pct"/>
            <w:vAlign w:val="center"/>
          </w:tcPr>
          <w:p w:rsidR="004136BC" w:rsidRDefault="00860C63">
            <w:pPr>
              <w:spacing w:line="240" w:lineRule="auto"/>
              <w:jc w:val="center"/>
              <w:rPr>
                <w:sz w:val="21"/>
                <w:szCs w:val="21"/>
              </w:rPr>
            </w:pPr>
            <w:r>
              <w:rPr>
                <w:rFonts w:hint="eastAsia"/>
                <w:sz w:val="21"/>
                <w:szCs w:val="21"/>
              </w:rPr>
              <w:t>10</w:t>
            </w:r>
          </w:p>
        </w:tc>
        <w:tc>
          <w:tcPr>
            <w:tcW w:w="3081" w:type="pct"/>
            <w:vAlign w:val="center"/>
          </w:tcPr>
          <w:p w:rsidR="004136BC" w:rsidRDefault="00860C63">
            <w:pPr>
              <w:spacing w:line="240" w:lineRule="auto"/>
              <w:rPr>
                <w:sz w:val="21"/>
                <w:szCs w:val="21"/>
              </w:rPr>
            </w:pPr>
            <w:r>
              <w:rPr>
                <w:rFonts w:hint="eastAsia"/>
                <w:sz w:val="21"/>
                <w:szCs w:val="21"/>
              </w:rPr>
              <w:t>满足竞争性磋商文件要求且报价最低的报价为评审基准价，其价格分为满分。其他供应商的价格</w:t>
            </w:r>
            <w:proofErr w:type="gramStart"/>
            <w:r>
              <w:rPr>
                <w:rFonts w:hint="eastAsia"/>
                <w:sz w:val="21"/>
                <w:szCs w:val="21"/>
              </w:rPr>
              <w:t>分统一</w:t>
            </w:r>
            <w:proofErr w:type="gramEnd"/>
            <w:r>
              <w:rPr>
                <w:rFonts w:hint="eastAsia"/>
                <w:sz w:val="21"/>
                <w:szCs w:val="21"/>
              </w:rPr>
              <w:t>按照下列公式计算：</w:t>
            </w:r>
          </w:p>
          <w:p w:rsidR="004136BC" w:rsidRDefault="00860C63">
            <w:pPr>
              <w:spacing w:line="240" w:lineRule="auto"/>
              <w:rPr>
                <w:sz w:val="21"/>
                <w:szCs w:val="21"/>
              </w:rPr>
            </w:pPr>
            <w:r>
              <w:rPr>
                <w:rFonts w:hint="eastAsia"/>
                <w:sz w:val="21"/>
                <w:szCs w:val="21"/>
              </w:rPr>
              <w:t>报价得分=（评审基准价／最终磋商报价)×</w:t>
            </w:r>
            <w:proofErr w:type="gramStart"/>
            <w:r>
              <w:rPr>
                <w:rFonts w:hint="eastAsia"/>
                <w:sz w:val="21"/>
                <w:szCs w:val="21"/>
              </w:rPr>
              <w:t>价格权</w:t>
            </w:r>
            <w:proofErr w:type="gramEnd"/>
            <w:r>
              <w:rPr>
                <w:rFonts w:hint="eastAsia"/>
                <w:sz w:val="21"/>
                <w:szCs w:val="21"/>
              </w:rPr>
              <w:t>值×100</w:t>
            </w:r>
          </w:p>
          <w:p w:rsidR="004136BC" w:rsidRDefault="00860C63">
            <w:pPr>
              <w:spacing w:line="240" w:lineRule="auto"/>
              <w:rPr>
                <w:sz w:val="21"/>
                <w:szCs w:val="21"/>
              </w:rPr>
            </w:pPr>
            <w:proofErr w:type="gramStart"/>
            <w:r>
              <w:rPr>
                <w:rFonts w:hint="eastAsia"/>
                <w:sz w:val="21"/>
                <w:szCs w:val="21"/>
              </w:rPr>
              <w:t>价格权</w:t>
            </w:r>
            <w:proofErr w:type="gramEnd"/>
            <w:r>
              <w:rPr>
                <w:rFonts w:hint="eastAsia"/>
                <w:sz w:val="21"/>
                <w:szCs w:val="21"/>
              </w:rPr>
              <w:t>值=10%</w:t>
            </w:r>
          </w:p>
        </w:tc>
      </w:tr>
      <w:tr w:rsidR="004136BC">
        <w:trPr>
          <w:trHeight w:val="567"/>
          <w:jc w:val="center"/>
        </w:trPr>
        <w:tc>
          <w:tcPr>
            <w:tcW w:w="730" w:type="pct"/>
            <w:vMerge w:val="restart"/>
            <w:vAlign w:val="center"/>
          </w:tcPr>
          <w:p w:rsidR="004136BC" w:rsidRDefault="00860C63">
            <w:pPr>
              <w:spacing w:line="240" w:lineRule="auto"/>
              <w:jc w:val="center"/>
              <w:rPr>
                <w:sz w:val="21"/>
                <w:szCs w:val="21"/>
              </w:rPr>
            </w:pPr>
            <w:r>
              <w:rPr>
                <w:rFonts w:hint="eastAsia"/>
                <w:sz w:val="21"/>
                <w:szCs w:val="21"/>
              </w:rPr>
              <w:t>商务部分</w:t>
            </w:r>
          </w:p>
          <w:p w:rsidR="004136BC" w:rsidRDefault="00860C63">
            <w:pPr>
              <w:spacing w:line="240" w:lineRule="auto"/>
              <w:jc w:val="center"/>
              <w:rPr>
                <w:sz w:val="21"/>
                <w:szCs w:val="21"/>
              </w:rPr>
            </w:pPr>
            <w:r>
              <w:rPr>
                <w:rFonts w:hint="eastAsia"/>
                <w:sz w:val="21"/>
                <w:szCs w:val="21"/>
              </w:rPr>
              <w:t>（41分）</w:t>
            </w:r>
          </w:p>
        </w:tc>
        <w:tc>
          <w:tcPr>
            <w:tcW w:w="714" w:type="pct"/>
            <w:tcBorders>
              <w:top w:val="single" w:sz="4" w:space="0" w:color="auto"/>
            </w:tcBorders>
            <w:vAlign w:val="center"/>
          </w:tcPr>
          <w:p w:rsidR="004136BC" w:rsidRDefault="00860C63">
            <w:pPr>
              <w:spacing w:line="240" w:lineRule="auto"/>
              <w:jc w:val="center"/>
              <w:rPr>
                <w:sz w:val="21"/>
                <w:szCs w:val="21"/>
              </w:rPr>
            </w:pPr>
            <w:r>
              <w:rPr>
                <w:sz w:val="21"/>
                <w:szCs w:val="21"/>
              </w:rPr>
              <w:t>类似业绩</w:t>
            </w:r>
          </w:p>
        </w:tc>
        <w:tc>
          <w:tcPr>
            <w:tcW w:w="475" w:type="pct"/>
            <w:vAlign w:val="center"/>
          </w:tcPr>
          <w:p w:rsidR="004136BC" w:rsidRDefault="00860C63">
            <w:pPr>
              <w:spacing w:line="240" w:lineRule="auto"/>
              <w:jc w:val="center"/>
              <w:rPr>
                <w:sz w:val="21"/>
                <w:szCs w:val="21"/>
              </w:rPr>
            </w:pPr>
            <w:r>
              <w:rPr>
                <w:rFonts w:hint="eastAsia"/>
                <w:sz w:val="21"/>
                <w:szCs w:val="21"/>
              </w:rPr>
              <w:t>30</w:t>
            </w:r>
          </w:p>
        </w:tc>
        <w:tc>
          <w:tcPr>
            <w:tcW w:w="3081" w:type="pct"/>
            <w:vAlign w:val="center"/>
          </w:tcPr>
          <w:p w:rsidR="004136BC" w:rsidRDefault="00860C63">
            <w:pPr>
              <w:spacing w:line="240" w:lineRule="auto"/>
              <w:rPr>
                <w:sz w:val="21"/>
                <w:szCs w:val="21"/>
                <w:lang w:val="zh-CN"/>
              </w:rPr>
            </w:pPr>
            <w:r>
              <w:rPr>
                <w:rFonts w:hint="eastAsia"/>
                <w:sz w:val="21"/>
                <w:szCs w:val="21"/>
              </w:rPr>
              <w:t>供应商</w:t>
            </w:r>
            <w:r>
              <w:rPr>
                <w:rFonts w:hint="eastAsia"/>
                <w:sz w:val="21"/>
                <w:szCs w:val="21"/>
                <w:lang w:val="zh-CN"/>
              </w:rPr>
              <w:t>近</w:t>
            </w:r>
            <w:r>
              <w:rPr>
                <w:rFonts w:hint="eastAsia"/>
                <w:sz w:val="21"/>
                <w:szCs w:val="21"/>
              </w:rPr>
              <w:t>3</w:t>
            </w:r>
            <w:r>
              <w:rPr>
                <w:rFonts w:hint="eastAsia"/>
                <w:sz w:val="21"/>
                <w:szCs w:val="21"/>
                <w:lang w:val="zh-CN"/>
              </w:rPr>
              <w:t>年</w:t>
            </w:r>
            <w:r>
              <w:rPr>
                <w:rFonts w:hint="eastAsia"/>
                <w:sz w:val="21"/>
                <w:szCs w:val="21"/>
              </w:rPr>
              <w:t>内</w:t>
            </w:r>
            <w:r>
              <w:rPr>
                <w:rFonts w:hint="eastAsia"/>
                <w:sz w:val="21"/>
                <w:szCs w:val="21"/>
                <w:lang w:val="zh-CN"/>
              </w:rPr>
              <w:t>（从递交</w:t>
            </w:r>
            <w:r>
              <w:rPr>
                <w:rFonts w:hint="eastAsia"/>
                <w:sz w:val="21"/>
                <w:szCs w:val="21"/>
              </w:rPr>
              <w:t>响应</w:t>
            </w:r>
            <w:r>
              <w:rPr>
                <w:rFonts w:hint="eastAsia"/>
                <w:sz w:val="21"/>
                <w:szCs w:val="21"/>
                <w:lang w:val="zh-CN"/>
              </w:rPr>
              <w:t>文件截止日往前推算，以</w:t>
            </w:r>
            <w:r>
              <w:rPr>
                <w:rFonts w:hint="eastAsia"/>
                <w:sz w:val="21"/>
                <w:szCs w:val="21"/>
              </w:rPr>
              <w:t>竣工验收</w:t>
            </w:r>
            <w:r>
              <w:rPr>
                <w:rFonts w:hint="eastAsia"/>
                <w:sz w:val="21"/>
                <w:szCs w:val="21"/>
                <w:lang w:val="zh-CN"/>
              </w:rPr>
              <w:t>时间为准）完成过</w:t>
            </w:r>
            <w:r>
              <w:rPr>
                <w:rFonts w:hint="eastAsia"/>
                <w:sz w:val="21"/>
                <w:szCs w:val="21"/>
              </w:rPr>
              <w:t>类似工程监理业绩，</w:t>
            </w:r>
            <w:r>
              <w:rPr>
                <w:rFonts w:hint="eastAsia"/>
                <w:sz w:val="21"/>
                <w:szCs w:val="21"/>
                <w:lang w:val="zh-CN"/>
              </w:rPr>
              <w:t>每个得</w:t>
            </w:r>
            <w:r>
              <w:rPr>
                <w:rFonts w:hint="eastAsia"/>
                <w:sz w:val="21"/>
                <w:szCs w:val="21"/>
              </w:rPr>
              <w:t>6</w:t>
            </w:r>
            <w:r>
              <w:rPr>
                <w:rFonts w:hint="eastAsia"/>
                <w:sz w:val="21"/>
                <w:szCs w:val="21"/>
                <w:lang w:val="zh-CN"/>
              </w:rPr>
              <w:t>分，最多得</w:t>
            </w:r>
            <w:r>
              <w:rPr>
                <w:rFonts w:hint="eastAsia"/>
                <w:sz w:val="21"/>
                <w:szCs w:val="21"/>
              </w:rPr>
              <w:t>30</w:t>
            </w:r>
            <w:r>
              <w:rPr>
                <w:rFonts w:hint="eastAsia"/>
                <w:sz w:val="21"/>
                <w:szCs w:val="21"/>
                <w:lang w:val="zh-CN"/>
              </w:rPr>
              <w:t>分。（提供中标通知书或合同</w:t>
            </w:r>
            <w:r>
              <w:rPr>
                <w:rFonts w:hint="eastAsia"/>
                <w:sz w:val="21"/>
                <w:szCs w:val="21"/>
              </w:rPr>
              <w:t>关键页</w:t>
            </w:r>
            <w:r>
              <w:rPr>
                <w:rFonts w:hint="eastAsia"/>
                <w:sz w:val="21"/>
                <w:szCs w:val="21"/>
                <w:lang w:val="zh-CN"/>
              </w:rPr>
              <w:t>复印件</w:t>
            </w:r>
            <w:r>
              <w:rPr>
                <w:rFonts w:hint="eastAsia"/>
                <w:sz w:val="21"/>
                <w:szCs w:val="21"/>
              </w:rPr>
              <w:t>、竣工验收证明文件，提供以上资料不全者不得分，（以工程接收证书或工程竣工验收证书（单位工程竣工验收单）或工程竣工验收备案证颁发时间为准</w:t>
            </w:r>
            <w:r>
              <w:rPr>
                <w:sz w:val="21"/>
                <w:szCs w:val="21"/>
              </w:rPr>
              <w:t>,或以监理业务手册注明的完工时间为准）</w:t>
            </w:r>
            <w:r>
              <w:rPr>
                <w:rFonts w:hint="eastAsia"/>
                <w:sz w:val="21"/>
                <w:szCs w:val="21"/>
                <w:lang w:val="zh-CN"/>
              </w:rPr>
              <w:t>）</w:t>
            </w:r>
          </w:p>
          <w:p w:rsidR="004136BC" w:rsidRDefault="00860C63">
            <w:pPr>
              <w:spacing w:line="240" w:lineRule="auto"/>
              <w:rPr>
                <w:b/>
                <w:sz w:val="21"/>
                <w:szCs w:val="21"/>
              </w:rPr>
            </w:pPr>
            <w:r>
              <w:rPr>
                <w:rFonts w:hint="eastAsia"/>
                <w:b/>
                <w:sz w:val="21"/>
                <w:szCs w:val="21"/>
              </w:rPr>
              <w:t>注：类似工程是</w:t>
            </w:r>
            <w:r>
              <w:rPr>
                <w:rFonts w:hint="eastAsia"/>
                <w:b/>
                <w:sz w:val="21"/>
                <w:szCs w:val="21"/>
                <w:lang w:val="zh-CN"/>
              </w:rPr>
              <w:t>指：建筑物或构筑物的新建、改建、扩建、装修、拆除、修缮等。</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tcBorders>
              <w:top w:val="single" w:sz="4" w:space="0" w:color="auto"/>
            </w:tcBorders>
            <w:vAlign w:val="center"/>
          </w:tcPr>
          <w:p w:rsidR="004136BC" w:rsidRDefault="00860C63">
            <w:pPr>
              <w:spacing w:line="240" w:lineRule="auto"/>
              <w:jc w:val="center"/>
              <w:rPr>
                <w:sz w:val="21"/>
                <w:szCs w:val="21"/>
              </w:rPr>
            </w:pPr>
            <w:r>
              <w:rPr>
                <w:rFonts w:hint="eastAsia"/>
                <w:sz w:val="21"/>
                <w:szCs w:val="21"/>
              </w:rPr>
              <w:t>拟派项目总监职称</w:t>
            </w:r>
          </w:p>
        </w:tc>
        <w:tc>
          <w:tcPr>
            <w:tcW w:w="475" w:type="pct"/>
            <w:vAlign w:val="center"/>
          </w:tcPr>
          <w:p w:rsidR="004136BC" w:rsidRDefault="00860C63">
            <w:pPr>
              <w:spacing w:line="240" w:lineRule="auto"/>
              <w:jc w:val="center"/>
              <w:rPr>
                <w:sz w:val="21"/>
                <w:szCs w:val="21"/>
              </w:rPr>
            </w:pPr>
            <w:r>
              <w:rPr>
                <w:rFonts w:hint="eastAsia"/>
                <w:sz w:val="21"/>
                <w:szCs w:val="21"/>
              </w:rPr>
              <w:t>5</w:t>
            </w:r>
          </w:p>
        </w:tc>
        <w:tc>
          <w:tcPr>
            <w:tcW w:w="3081" w:type="pct"/>
            <w:shd w:val="clear" w:color="auto" w:fill="auto"/>
            <w:vAlign w:val="center"/>
          </w:tcPr>
          <w:p w:rsidR="004136BC" w:rsidRDefault="00860C63">
            <w:pPr>
              <w:spacing w:line="240" w:lineRule="auto"/>
              <w:rPr>
                <w:b/>
                <w:sz w:val="21"/>
                <w:szCs w:val="21"/>
              </w:rPr>
            </w:pPr>
            <w:r>
              <w:rPr>
                <w:rFonts w:hint="eastAsia"/>
                <w:sz w:val="21"/>
                <w:szCs w:val="21"/>
                <w:lang w:val="zh-CN"/>
              </w:rPr>
              <w:t>具有工程类</w:t>
            </w:r>
            <w:r>
              <w:rPr>
                <w:sz w:val="21"/>
                <w:szCs w:val="21"/>
                <w:lang w:val="zh-CN"/>
              </w:rPr>
              <w:t>中级职称得</w:t>
            </w:r>
            <w:r>
              <w:rPr>
                <w:rFonts w:hint="eastAsia"/>
                <w:sz w:val="21"/>
                <w:szCs w:val="21"/>
                <w:lang w:val="zh-CN"/>
              </w:rPr>
              <w:t>2</w:t>
            </w:r>
            <w:r>
              <w:rPr>
                <w:sz w:val="21"/>
                <w:szCs w:val="21"/>
                <w:lang w:val="zh-CN"/>
              </w:rPr>
              <w:t>分，高级及以上职称</w:t>
            </w:r>
            <w:r>
              <w:rPr>
                <w:rFonts w:hint="eastAsia"/>
                <w:sz w:val="21"/>
                <w:szCs w:val="21"/>
                <w:lang w:val="zh-CN"/>
              </w:rPr>
              <w:t>5分，</w:t>
            </w:r>
            <w:r>
              <w:rPr>
                <w:sz w:val="21"/>
                <w:szCs w:val="21"/>
                <w:lang w:val="zh-CN"/>
              </w:rPr>
              <w:t>其他不得分。</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tcBorders>
              <w:top w:val="single" w:sz="4" w:space="0" w:color="auto"/>
            </w:tcBorders>
            <w:vAlign w:val="center"/>
          </w:tcPr>
          <w:p w:rsidR="004136BC" w:rsidRDefault="00860C63">
            <w:pPr>
              <w:spacing w:line="240" w:lineRule="auto"/>
              <w:jc w:val="center"/>
              <w:rPr>
                <w:sz w:val="21"/>
                <w:szCs w:val="21"/>
              </w:rPr>
            </w:pPr>
            <w:r>
              <w:rPr>
                <w:rFonts w:hint="eastAsia"/>
                <w:sz w:val="21"/>
                <w:szCs w:val="21"/>
              </w:rPr>
              <w:t>总监业绩</w:t>
            </w:r>
          </w:p>
        </w:tc>
        <w:tc>
          <w:tcPr>
            <w:tcW w:w="475" w:type="pct"/>
            <w:vAlign w:val="center"/>
          </w:tcPr>
          <w:p w:rsidR="004136BC" w:rsidRDefault="00860C63">
            <w:pPr>
              <w:spacing w:line="240" w:lineRule="auto"/>
              <w:jc w:val="center"/>
              <w:rPr>
                <w:sz w:val="21"/>
                <w:szCs w:val="21"/>
              </w:rPr>
            </w:pPr>
            <w:r>
              <w:rPr>
                <w:rFonts w:hint="eastAsia"/>
                <w:sz w:val="21"/>
                <w:szCs w:val="21"/>
              </w:rPr>
              <w:t>6</w:t>
            </w:r>
          </w:p>
        </w:tc>
        <w:tc>
          <w:tcPr>
            <w:tcW w:w="3081" w:type="pct"/>
            <w:shd w:val="clear" w:color="auto" w:fill="auto"/>
            <w:vAlign w:val="center"/>
          </w:tcPr>
          <w:p w:rsidR="00B04CBF" w:rsidRDefault="00860C63" w:rsidP="00B04CBF">
            <w:pPr>
              <w:spacing w:line="240" w:lineRule="auto"/>
              <w:rPr>
                <w:sz w:val="21"/>
                <w:szCs w:val="21"/>
              </w:rPr>
            </w:pPr>
            <w:r>
              <w:rPr>
                <w:rFonts w:hint="eastAsia"/>
                <w:sz w:val="21"/>
                <w:szCs w:val="21"/>
              </w:rPr>
              <w:t>作为总监理工程师完成</w:t>
            </w:r>
            <w:r>
              <w:rPr>
                <w:sz w:val="21"/>
                <w:szCs w:val="21"/>
              </w:rPr>
              <w:t>类似工程监理业绩，每个得</w:t>
            </w:r>
            <w:r>
              <w:rPr>
                <w:rFonts w:hint="eastAsia"/>
                <w:sz w:val="21"/>
                <w:szCs w:val="21"/>
              </w:rPr>
              <w:t>3</w:t>
            </w:r>
            <w:r>
              <w:rPr>
                <w:sz w:val="21"/>
                <w:szCs w:val="21"/>
              </w:rPr>
              <w:t>分，最多得</w:t>
            </w:r>
            <w:r>
              <w:rPr>
                <w:rFonts w:hint="eastAsia"/>
                <w:sz w:val="21"/>
                <w:szCs w:val="21"/>
              </w:rPr>
              <w:t>6</w:t>
            </w:r>
            <w:r>
              <w:rPr>
                <w:sz w:val="21"/>
                <w:szCs w:val="21"/>
              </w:rPr>
              <w:t>分。（提供中标通知书</w:t>
            </w:r>
            <w:r w:rsidR="00B04CBF">
              <w:rPr>
                <w:sz w:val="21"/>
                <w:szCs w:val="21"/>
              </w:rPr>
              <w:t>或合同关键页复印件、竣工验收证明文件，提供以上资料不全者不得分。</w:t>
            </w:r>
          </w:p>
          <w:p w:rsidR="004136BC" w:rsidRDefault="00860C63" w:rsidP="00B04CBF">
            <w:pPr>
              <w:spacing w:line="240" w:lineRule="auto"/>
              <w:rPr>
                <w:b/>
                <w:sz w:val="21"/>
                <w:szCs w:val="21"/>
              </w:rPr>
            </w:pPr>
            <w:r>
              <w:rPr>
                <w:rFonts w:hint="eastAsia"/>
                <w:b/>
                <w:sz w:val="21"/>
                <w:szCs w:val="21"/>
              </w:rPr>
              <w:t>注：类似工程是指：建筑物或构筑物的新建、改建、扩建、装修、拆除、修缮等。</w:t>
            </w:r>
          </w:p>
        </w:tc>
      </w:tr>
      <w:tr w:rsidR="004136BC">
        <w:trPr>
          <w:trHeight w:val="567"/>
          <w:jc w:val="center"/>
        </w:trPr>
        <w:tc>
          <w:tcPr>
            <w:tcW w:w="730" w:type="pct"/>
            <w:vMerge w:val="restart"/>
            <w:vAlign w:val="center"/>
          </w:tcPr>
          <w:p w:rsidR="004136BC" w:rsidRDefault="00860C63">
            <w:pPr>
              <w:spacing w:line="240" w:lineRule="auto"/>
              <w:jc w:val="center"/>
              <w:rPr>
                <w:sz w:val="21"/>
                <w:szCs w:val="21"/>
              </w:rPr>
            </w:pPr>
            <w:r>
              <w:rPr>
                <w:rFonts w:hint="eastAsia"/>
                <w:sz w:val="21"/>
                <w:szCs w:val="21"/>
              </w:rPr>
              <w:t>技术部分</w:t>
            </w:r>
          </w:p>
          <w:p w:rsidR="004136BC" w:rsidRDefault="00860C63">
            <w:pPr>
              <w:spacing w:line="240" w:lineRule="auto"/>
              <w:jc w:val="center"/>
              <w:rPr>
                <w:sz w:val="21"/>
                <w:szCs w:val="21"/>
              </w:rPr>
            </w:pPr>
            <w:r>
              <w:rPr>
                <w:rFonts w:hint="eastAsia"/>
                <w:sz w:val="21"/>
                <w:szCs w:val="21"/>
              </w:rPr>
              <w:t>（49分）</w:t>
            </w:r>
          </w:p>
        </w:tc>
        <w:tc>
          <w:tcPr>
            <w:tcW w:w="714" w:type="pct"/>
            <w:tcBorders>
              <w:top w:val="single" w:sz="4" w:space="0" w:color="auto"/>
            </w:tcBorders>
            <w:vAlign w:val="center"/>
          </w:tcPr>
          <w:p w:rsidR="004136BC" w:rsidRDefault="00860C63">
            <w:pPr>
              <w:spacing w:line="240" w:lineRule="auto"/>
              <w:jc w:val="center"/>
              <w:rPr>
                <w:rFonts w:cstheme="minorEastAsia"/>
                <w:sz w:val="21"/>
                <w:szCs w:val="21"/>
              </w:rPr>
            </w:pPr>
            <w:r>
              <w:rPr>
                <w:rFonts w:hint="eastAsia"/>
                <w:sz w:val="21"/>
                <w:szCs w:val="21"/>
              </w:rPr>
              <w:t>监理总体方案</w:t>
            </w:r>
          </w:p>
        </w:tc>
        <w:tc>
          <w:tcPr>
            <w:tcW w:w="475" w:type="pct"/>
            <w:vAlign w:val="center"/>
          </w:tcPr>
          <w:p w:rsidR="004136BC" w:rsidRDefault="00860C63">
            <w:pPr>
              <w:spacing w:line="240" w:lineRule="auto"/>
              <w:jc w:val="center"/>
              <w:rPr>
                <w:rFonts w:cstheme="minorEastAsia"/>
                <w:bCs/>
                <w:color w:val="000000" w:themeColor="text1"/>
                <w:sz w:val="21"/>
                <w:szCs w:val="21"/>
              </w:rPr>
            </w:pPr>
            <w:r>
              <w:rPr>
                <w:rFonts w:cstheme="minorEastAsia" w:hint="eastAsia"/>
                <w:bCs/>
                <w:color w:val="000000" w:themeColor="text1"/>
                <w:sz w:val="21"/>
                <w:szCs w:val="21"/>
              </w:rPr>
              <w:t>8</w:t>
            </w:r>
          </w:p>
        </w:tc>
        <w:tc>
          <w:tcPr>
            <w:tcW w:w="3081" w:type="pct"/>
            <w:vAlign w:val="center"/>
          </w:tcPr>
          <w:p w:rsidR="004136BC" w:rsidRDefault="00860C63">
            <w:pPr>
              <w:spacing w:line="240" w:lineRule="auto"/>
              <w:rPr>
                <w:sz w:val="21"/>
                <w:szCs w:val="21"/>
              </w:rPr>
            </w:pPr>
            <w:r>
              <w:rPr>
                <w:rFonts w:hint="eastAsia"/>
                <w:sz w:val="21"/>
                <w:szCs w:val="21"/>
              </w:rPr>
              <w:t>根据供应商提供的监理总体方案进行评审，内容包括但不限于：</w:t>
            </w:r>
          </w:p>
          <w:p w:rsidR="004136BC" w:rsidRDefault="00860C63">
            <w:pPr>
              <w:spacing w:line="240" w:lineRule="auto"/>
              <w:rPr>
                <w:sz w:val="21"/>
                <w:szCs w:val="21"/>
              </w:rPr>
            </w:pPr>
            <w:r>
              <w:rPr>
                <w:sz w:val="21"/>
                <w:szCs w:val="21"/>
              </w:rPr>
              <w:t>(1)监理工作范围，工作任务、工作目标(4分)；</w:t>
            </w:r>
          </w:p>
          <w:p w:rsidR="004136BC" w:rsidRDefault="00860C63">
            <w:pPr>
              <w:spacing w:line="240" w:lineRule="auto"/>
              <w:rPr>
                <w:color w:val="FF0000"/>
                <w:sz w:val="21"/>
                <w:szCs w:val="21"/>
              </w:rPr>
            </w:pPr>
            <w:r>
              <w:rPr>
                <w:sz w:val="21"/>
                <w:szCs w:val="21"/>
              </w:rPr>
              <w:t>(2)监理各阶段工作流程、工作方法、工作依据(4分)。对以上2项分别进行评分，方案科学合理、完善、详细、针对性及操作性强每项得4分</w:t>
            </w:r>
            <w:r>
              <w:rPr>
                <w:rFonts w:hint="eastAsia"/>
                <w:sz w:val="21"/>
                <w:szCs w:val="21"/>
              </w:rPr>
              <w:t>；</w:t>
            </w:r>
            <w:r>
              <w:rPr>
                <w:sz w:val="21"/>
                <w:szCs w:val="21"/>
              </w:rPr>
              <w:t>方案合理可行每项得3分</w:t>
            </w:r>
            <w:r>
              <w:rPr>
                <w:rFonts w:hint="eastAsia"/>
                <w:sz w:val="21"/>
                <w:szCs w:val="21"/>
              </w:rPr>
              <w:t>；</w:t>
            </w:r>
            <w:r>
              <w:rPr>
                <w:sz w:val="21"/>
                <w:szCs w:val="21"/>
              </w:rPr>
              <w:t>方案有缺陷每项得</w:t>
            </w:r>
            <w:r>
              <w:rPr>
                <w:rFonts w:hint="eastAsia"/>
                <w:sz w:val="21"/>
                <w:szCs w:val="21"/>
              </w:rPr>
              <w:t>1</w:t>
            </w:r>
            <w:r>
              <w:rPr>
                <w:sz w:val="21"/>
                <w:szCs w:val="21"/>
              </w:rPr>
              <w:t>分</w:t>
            </w:r>
            <w:r>
              <w:rPr>
                <w:rFonts w:hint="eastAsia"/>
                <w:sz w:val="21"/>
                <w:szCs w:val="21"/>
              </w:rPr>
              <w:t>；</w:t>
            </w:r>
            <w:r>
              <w:rPr>
                <w:sz w:val="21"/>
                <w:szCs w:val="21"/>
              </w:rPr>
              <w:t>未提供不得分</w:t>
            </w:r>
            <w:r>
              <w:rPr>
                <w:rFonts w:hint="eastAsia"/>
                <w:sz w:val="21"/>
                <w:szCs w:val="21"/>
              </w:rPr>
              <w:t>；</w:t>
            </w:r>
            <w:r>
              <w:rPr>
                <w:sz w:val="21"/>
                <w:szCs w:val="21"/>
              </w:rPr>
              <w:t>满分8分。</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vAlign w:val="center"/>
          </w:tcPr>
          <w:p w:rsidR="004136BC" w:rsidRDefault="00860C63">
            <w:pPr>
              <w:spacing w:line="240" w:lineRule="auto"/>
              <w:jc w:val="center"/>
              <w:rPr>
                <w:sz w:val="21"/>
                <w:szCs w:val="21"/>
              </w:rPr>
            </w:pPr>
            <w:r>
              <w:rPr>
                <w:rFonts w:hint="eastAsia"/>
                <w:sz w:val="21"/>
                <w:szCs w:val="21"/>
              </w:rPr>
              <w:t>质量控制方案</w:t>
            </w:r>
          </w:p>
        </w:tc>
        <w:tc>
          <w:tcPr>
            <w:tcW w:w="475" w:type="pct"/>
            <w:vAlign w:val="center"/>
          </w:tcPr>
          <w:p w:rsidR="004136BC" w:rsidRDefault="00860C63">
            <w:pPr>
              <w:spacing w:line="240" w:lineRule="auto"/>
              <w:jc w:val="center"/>
              <w:rPr>
                <w:sz w:val="21"/>
                <w:szCs w:val="21"/>
              </w:rPr>
            </w:pPr>
            <w:r>
              <w:rPr>
                <w:rFonts w:hint="eastAsia"/>
                <w:sz w:val="21"/>
                <w:szCs w:val="21"/>
              </w:rPr>
              <w:t>9</w:t>
            </w:r>
          </w:p>
        </w:tc>
        <w:tc>
          <w:tcPr>
            <w:tcW w:w="3081" w:type="pct"/>
            <w:vAlign w:val="center"/>
          </w:tcPr>
          <w:p w:rsidR="004136BC" w:rsidRDefault="00860C63">
            <w:pPr>
              <w:spacing w:line="240" w:lineRule="auto"/>
              <w:rPr>
                <w:sz w:val="21"/>
                <w:szCs w:val="21"/>
              </w:rPr>
            </w:pPr>
            <w:r>
              <w:rPr>
                <w:rFonts w:hint="eastAsia"/>
                <w:sz w:val="21"/>
                <w:szCs w:val="21"/>
              </w:rPr>
              <w:t>根据供应商提供的质量控制方案进行评审，内容包括但不限于</w:t>
            </w:r>
            <w:r>
              <w:rPr>
                <w:sz w:val="21"/>
                <w:szCs w:val="21"/>
              </w:rPr>
              <w:t>:</w:t>
            </w:r>
          </w:p>
          <w:p w:rsidR="004136BC" w:rsidRDefault="00860C63">
            <w:pPr>
              <w:spacing w:line="240" w:lineRule="auto"/>
              <w:rPr>
                <w:sz w:val="21"/>
                <w:szCs w:val="21"/>
              </w:rPr>
            </w:pPr>
            <w:r>
              <w:rPr>
                <w:sz w:val="21"/>
                <w:szCs w:val="21"/>
              </w:rPr>
              <w:t>(1)质量控制总目标(</w:t>
            </w:r>
            <w:r>
              <w:rPr>
                <w:rFonts w:hint="eastAsia"/>
                <w:sz w:val="21"/>
                <w:szCs w:val="21"/>
              </w:rPr>
              <w:t>3</w:t>
            </w:r>
            <w:r>
              <w:rPr>
                <w:sz w:val="21"/>
                <w:szCs w:val="21"/>
              </w:rPr>
              <w:t>分)；</w:t>
            </w:r>
          </w:p>
          <w:p w:rsidR="004136BC" w:rsidRDefault="00860C63">
            <w:pPr>
              <w:spacing w:line="240" w:lineRule="auto"/>
              <w:rPr>
                <w:sz w:val="21"/>
                <w:szCs w:val="21"/>
              </w:rPr>
            </w:pPr>
            <w:r>
              <w:rPr>
                <w:sz w:val="21"/>
                <w:szCs w:val="21"/>
              </w:rPr>
              <w:t>(2)质量控制的基本程序(</w:t>
            </w:r>
            <w:r>
              <w:rPr>
                <w:rFonts w:hint="eastAsia"/>
                <w:sz w:val="21"/>
                <w:szCs w:val="21"/>
              </w:rPr>
              <w:t>3</w:t>
            </w:r>
            <w:r>
              <w:rPr>
                <w:sz w:val="21"/>
                <w:szCs w:val="21"/>
              </w:rPr>
              <w:t>分)；</w:t>
            </w:r>
          </w:p>
          <w:p w:rsidR="004136BC" w:rsidRDefault="00860C63">
            <w:pPr>
              <w:spacing w:line="240" w:lineRule="auto"/>
              <w:rPr>
                <w:sz w:val="21"/>
                <w:szCs w:val="21"/>
              </w:rPr>
            </w:pPr>
            <w:r>
              <w:rPr>
                <w:sz w:val="21"/>
                <w:szCs w:val="21"/>
              </w:rPr>
              <w:t>(3)质量控制措施(</w:t>
            </w:r>
            <w:r>
              <w:rPr>
                <w:rFonts w:hint="eastAsia"/>
                <w:sz w:val="21"/>
                <w:szCs w:val="21"/>
              </w:rPr>
              <w:t>3</w:t>
            </w:r>
            <w:r>
              <w:rPr>
                <w:sz w:val="21"/>
                <w:szCs w:val="21"/>
              </w:rPr>
              <w:t>分)。</w:t>
            </w:r>
          </w:p>
          <w:p w:rsidR="004136BC" w:rsidRDefault="00860C63">
            <w:pPr>
              <w:spacing w:line="240" w:lineRule="auto"/>
              <w:rPr>
                <w:sz w:val="21"/>
                <w:szCs w:val="21"/>
              </w:rPr>
            </w:pPr>
            <w:r>
              <w:rPr>
                <w:rFonts w:hint="eastAsia"/>
                <w:sz w:val="21"/>
                <w:szCs w:val="21"/>
              </w:rPr>
              <w:t>对以上</w:t>
            </w:r>
            <w:r>
              <w:rPr>
                <w:sz w:val="21"/>
                <w:szCs w:val="21"/>
              </w:rPr>
              <w:t>3项分别进行评分，方案科学合理、完善、详细、针对性及操作性强每项得</w:t>
            </w:r>
            <w:r>
              <w:rPr>
                <w:rFonts w:hint="eastAsia"/>
                <w:sz w:val="21"/>
                <w:szCs w:val="21"/>
              </w:rPr>
              <w:t>3</w:t>
            </w:r>
            <w:r>
              <w:rPr>
                <w:sz w:val="21"/>
                <w:szCs w:val="21"/>
              </w:rPr>
              <w:t>分</w:t>
            </w:r>
            <w:r>
              <w:rPr>
                <w:rFonts w:hint="eastAsia"/>
                <w:sz w:val="21"/>
                <w:szCs w:val="21"/>
              </w:rPr>
              <w:t>；</w:t>
            </w:r>
            <w:r>
              <w:rPr>
                <w:sz w:val="21"/>
                <w:szCs w:val="21"/>
              </w:rPr>
              <w:t>方案合理可行每项得</w:t>
            </w:r>
            <w:r>
              <w:rPr>
                <w:rFonts w:hint="eastAsia"/>
                <w:sz w:val="21"/>
                <w:szCs w:val="21"/>
              </w:rPr>
              <w:t>2</w:t>
            </w:r>
            <w:r>
              <w:rPr>
                <w:sz w:val="21"/>
                <w:szCs w:val="21"/>
              </w:rPr>
              <w:t>分</w:t>
            </w:r>
            <w:r>
              <w:rPr>
                <w:rFonts w:hint="eastAsia"/>
                <w:sz w:val="21"/>
                <w:szCs w:val="21"/>
              </w:rPr>
              <w:t>；</w:t>
            </w:r>
            <w:r>
              <w:rPr>
                <w:sz w:val="21"/>
                <w:szCs w:val="21"/>
              </w:rPr>
              <w:t>方案有缺陷每项得</w:t>
            </w:r>
            <w:r>
              <w:rPr>
                <w:rFonts w:hint="eastAsia"/>
                <w:sz w:val="21"/>
                <w:szCs w:val="21"/>
              </w:rPr>
              <w:t>1</w:t>
            </w:r>
            <w:r>
              <w:rPr>
                <w:sz w:val="21"/>
                <w:szCs w:val="21"/>
              </w:rPr>
              <w:t>分</w:t>
            </w:r>
            <w:r>
              <w:rPr>
                <w:rFonts w:hint="eastAsia"/>
                <w:sz w:val="21"/>
                <w:szCs w:val="21"/>
              </w:rPr>
              <w:t>；</w:t>
            </w:r>
            <w:r>
              <w:rPr>
                <w:sz w:val="21"/>
                <w:szCs w:val="21"/>
              </w:rPr>
              <w:t>未提供不得分</w:t>
            </w:r>
            <w:r>
              <w:rPr>
                <w:rFonts w:hint="eastAsia"/>
                <w:sz w:val="21"/>
                <w:szCs w:val="21"/>
              </w:rPr>
              <w:t>。</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vAlign w:val="center"/>
          </w:tcPr>
          <w:p w:rsidR="004136BC" w:rsidRDefault="00860C63">
            <w:pPr>
              <w:spacing w:line="240" w:lineRule="auto"/>
              <w:jc w:val="center"/>
              <w:rPr>
                <w:sz w:val="21"/>
                <w:szCs w:val="21"/>
              </w:rPr>
            </w:pPr>
            <w:r>
              <w:rPr>
                <w:rFonts w:hint="eastAsia"/>
                <w:sz w:val="21"/>
                <w:szCs w:val="21"/>
              </w:rPr>
              <w:t>工程进度控制方案</w:t>
            </w:r>
          </w:p>
        </w:tc>
        <w:tc>
          <w:tcPr>
            <w:tcW w:w="475" w:type="pct"/>
            <w:vAlign w:val="center"/>
          </w:tcPr>
          <w:p w:rsidR="004136BC" w:rsidRDefault="00860C63">
            <w:pPr>
              <w:spacing w:line="240" w:lineRule="auto"/>
              <w:jc w:val="center"/>
              <w:rPr>
                <w:sz w:val="21"/>
                <w:szCs w:val="21"/>
              </w:rPr>
            </w:pPr>
            <w:r>
              <w:rPr>
                <w:rFonts w:hint="eastAsia"/>
                <w:sz w:val="21"/>
                <w:szCs w:val="21"/>
              </w:rPr>
              <w:t>8</w:t>
            </w:r>
          </w:p>
        </w:tc>
        <w:tc>
          <w:tcPr>
            <w:tcW w:w="3081" w:type="pct"/>
            <w:vAlign w:val="center"/>
          </w:tcPr>
          <w:p w:rsidR="004136BC" w:rsidRDefault="00860C63">
            <w:pPr>
              <w:spacing w:line="240" w:lineRule="auto"/>
              <w:rPr>
                <w:sz w:val="21"/>
                <w:szCs w:val="21"/>
              </w:rPr>
            </w:pPr>
            <w:r>
              <w:rPr>
                <w:rFonts w:hint="eastAsia"/>
                <w:sz w:val="21"/>
                <w:szCs w:val="21"/>
              </w:rPr>
              <w:t>根据供应商提供的工程进度控制方案进行评审，内容包括但不限于</w:t>
            </w:r>
            <w:r>
              <w:rPr>
                <w:sz w:val="21"/>
                <w:szCs w:val="21"/>
              </w:rPr>
              <w:t>:</w:t>
            </w:r>
          </w:p>
          <w:p w:rsidR="004136BC" w:rsidRDefault="00860C63">
            <w:pPr>
              <w:spacing w:line="240" w:lineRule="auto"/>
              <w:rPr>
                <w:sz w:val="21"/>
                <w:szCs w:val="21"/>
              </w:rPr>
            </w:pPr>
            <w:r>
              <w:rPr>
                <w:sz w:val="21"/>
                <w:szCs w:val="21"/>
              </w:rPr>
              <w:lastRenderedPageBreak/>
              <w:t>(1)进度控制方法及措施(4分)；</w:t>
            </w:r>
          </w:p>
          <w:p w:rsidR="004136BC" w:rsidRDefault="00860C63">
            <w:pPr>
              <w:spacing w:line="240" w:lineRule="auto"/>
              <w:rPr>
                <w:sz w:val="21"/>
                <w:szCs w:val="21"/>
              </w:rPr>
            </w:pPr>
            <w:r>
              <w:rPr>
                <w:sz w:val="21"/>
                <w:szCs w:val="21"/>
              </w:rPr>
              <w:t>(2)审核进度计划的措施(4分)。</w:t>
            </w:r>
          </w:p>
          <w:p w:rsidR="004136BC" w:rsidRDefault="00860C63">
            <w:pPr>
              <w:spacing w:line="240" w:lineRule="auto"/>
              <w:rPr>
                <w:sz w:val="21"/>
                <w:szCs w:val="21"/>
              </w:rPr>
            </w:pPr>
            <w:r>
              <w:rPr>
                <w:sz w:val="21"/>
                <w:szCs w:val="21"/>
              </w:rPr>
              <w:t>对以上2项分别进行评分，方案科学合理、完善、详细、针对性及操作性强每项得4分</w:t>
            </w:r>
            <w:r>
              <w:rPr>
                <w:rFonts w:hint="eastAsia"/>
                <w:sz w:val="21"/>
                <w:szCs w:val="21"/>
              </w:rPr>
              <w:t>；</w:t>
            </w:r>
            <w:proofErr w:type="gramStart"/>
            <w:r>
              <w:rPr>
                <w:sz w:val="21"/>
                <w:szCs w:val="21"/>
              </w:rPr>
              <w:t>仿案合理</w:t>
            </w:r>
            <w:proofErr w:type="gramEnd"/>
            <w:r>
              <w:rPr>
                <w:sz w:val="21"/>
                <w:szCs w:val="21"/>
              </w:rPr>
              <w:t>可行每项得3分</w:t>
            </w:r>
            <w:r>
              <w:rPr>
                <w:rFonts w:hint="eastAsia"/>
                <w:sz w:val="21"/>
                <w:szCs w:val="21"/>
              </w:rPr>
              <w:t>；</w:t>
            </w:r>
            <w:r>
              <w:rPr>
                <w:sz w:val="21"/>
                <w:szCs w:val="21"/>
              </w:rPr>
              <w:t>方案有缺陷每项得</w:t>
            </w:r>
            <w:r>
              <w:rPr>
                <w:rFonts w:hint="eastAsia"/>
                <w:sz w:val="21"/>
                <w:szCs w:val="21"/>
              </w:rPr>
              <w:t>1</w:t>
            </w:r>
            <w:r>
              <w:rPr>
                <w:sz w:val="21"/>
                <w:szCs w:val="21"/>
              </w:rPr>
              <w:t>分</w:t>
            </w:r>
            <w:r>
              <w:rPr>
                <w:rFonts w:hint="eastAsia"/>
                <w:sz w:val="21"/>
                <w:szCs w:val="21"/>
              </w:rPr>
              <w:t>；</w:t>
            </w:r>
            <w:r>
              <w:rPr>
                <w:sz w:val="21"/>
                <w:szCs w:val="21"/>
              </w:rPr>
              <w:t>未提供不得分</w:t>
            </w:r>
            <w:r>
              <w:rPr>
                <w:rFonts w:hint="eastAsia"/>
                <w:sz w:val="21"/>
                <w:szCs w:val="21"/>
              </w:rPr>
              <w:t>；</w:t>
            </w:r>
            <w:r>
              <w:rPr>
                <w:sz w:val="21"/>
                <w:szCs w:val="21"/>
              </w:rPr>
              <w:t>满分8分。</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vAlign w:val="center"/>
          </w:tcPr>
          <w:p w:rsidR="004136BC" w:rsidRDefault="00860C63">
            <w:pPr>
              <w:spacing w:line="240" w:lineRule="auto"/>
              <w:jc w:val="center"/>
              <w:rPr>
                <w:sz w:val="21"/>
                <w:szCs w:val="21"/>
              </w:rPr>
            </w:pPr>
            <w:r>
              <w:rPr>
                <w:rFonts w:hint="eastAsia"/>
                <w:sz w:val="21"/>
                <w:szCs w:val="21"/>
              </w:rPr>
              <w:t>合同与信息管理方案</w:t>
            </w:r>
          </w:p>
        </w:tc>
        <w:tc>
          <w:tcPr>
            <w:tcW w:w="475" w:type="pct"/>
            <w:vAlign w:val="center"/>
          </w:tcPr>
          <w:p w:rsidR="004136BC" w:rsidRDefault="00860C63">
            <w:pPr>
              <w:spacing w:line="240" w:lineRule="auto"/>
              <w:jc w:val="center"/>
              <w:rPr>
                <w:sz w:val="21"/>
                <w:szCs w:val="21"/>
              </w:rPr>
            </w:pPr>
            <w:r>
              <w:rPr>
                <w:rFonts w:hint="eastAsia"/>
                <w:sz w:val="21"/>
                <w:szCs w:val="21"/>
              </w:rPr>
              <w:t>8</w:t>
            </w:r>
          </w:p>
        </w:tc>
        <w:tc>
          <w:tcPr>
            <w:tcW w:w="3081" w:type="pct"/>
            <w:vAlign w:val="center"/>
          </w:tcPr>
          <w:p w:rsidR="004136BC" w:rsidRDefault="00860C63">
            <w:pPr>
              <w:spacing w:line="240" w:lineRule="auto"/>
              <w:rPr>
                <w:sz w:val="21"/>
                <w:szCs w:val="21"/>
              </w:rPr>
            </w:pPr>
            <w:r>
              <w:rPr>
                <w:rFonts w:hint="eastAsia"/>
                <w:sz w:val="21"/>
                <w:szCs w:val="21"/>
              </w:rPr>
              <w:t>根据供应商提供的合同与信息管理方案进行评审，内容包括但不限于</w:t>
            </w:r>
            <w:r>
              <w:rPr>
                <w:sz w:val="21"/>
                <w:szCs w:val="21"/>
              </w:rPr>
              <w:t>:</w:t>
            </w:r>
          </w:p>
          <w:p w:rsidR="004136BC" w:rsidRDefault="00860C63">
            <w:pPr>
              <w:spacing w:line="240" w:lineRule="auto"/>
              <w:rPr>
                <w:sz w:val="21"/>
                <w:szCs w:val="21"/>
              </w:rPr>
            </w:pPr>
            <w:r>
              <w:rPr>
                <w:sz w:val="21"/>
                <w:szCs w:val="21"/>
              </w:rPr>
              <w:t>(1)合同要点分析及管理措施(4分)；</w:t>
            </w:r>
          </w:p>
          <w:p w:rsidR="004136BC" w:rsidRDefault="00860C63">
            <w:pPr>
              <w:spacing w:line="240" w:lineRule="auto"/>
              <w:rPr>
                <w:sz w:val="21"/>
                <w:szCs w:val="21"/>
              </w:rPr>
            </w:pPr>
            <w:r>
              <w:rPr>
                <w:sz w:val="21"/>
                <w:szCs w:val="21"/>
              </w:rPr>
              <w:t>(2)信息管理措施(4分)。</w:t>
            </w:r>
          </w:p>
          <w:p w:rsidR="004136BC" w:rsidRDefault="00860C63">
            <w:pPr>
              <w:spacing w:line="240" w:lineRule="auto"/>
              <w:rPr>
                <w:sz w:val="21"/>
                <w:szCs w:val="21"/>
              </w:rPr>
            </w:pPr>
            <w:r>
              <w:rPr>
                <w:sz w:val="21"/>
                <w:szCs w:val="21"/>
              </w:rPr>
              <w:t>对以上2项分别进行评分，方案科学合理、完善、详细、针对性及操作性强每项4分</w:t>
            </w:r>
            <w:r>
              <w:rPr>
                <w:rFonts w:hint="eastAsia"/>
                <w:sz w:val="21"/>
                <w:szCs w:val="21"/>
              </w:rPr>
              <w:t>；</w:t>
            </w:r>
            <w:r>
              <w:rPr>
                <w:sz w:val="21"/>
                <w:szCs w:val="21"/>
              </w:rPr>
              <w:t>方案合理可行每项得3分</w:t>
            </w:r>
            <w:r>
              <w:rPr>
                <w:rFonts w:hint="eastAsia"/>
                <w:sz w:val="21"/>
                <w:szCs w:val="21"/>
              </w:rPr>
              <w:t>；</w:t>
            </w:r>
            <w:r>
              <w:rPr>
                <w:sz w:val="21"/>
                <w:szCs w:val="21"/>
              </w:rPr>
              <w:t>方案有缺陷每项</w:t>
            </w:r>
            <w:r>
              <w:rPr>
                <w:rFonts w:hint="eastAsia"/>
                <w:sz w:val="21"/>
                <w:szCs w:val="21"/>
              </w:rPr>
              <w:t>1</w:t>
            </w:r>
            <w:r>
              <w:rPr>
                <w:sz w:val="21"/>
                <w:szCs w:val="21"/>
              </w:rPr>
              <w:t>分</w:t>
            </w:r>
            <w:r>
              <w:rPr>
                <w:rFonts w:hint="eastAsia"/>
                <w:sz w:val="21"/>
                <w:szCs w:val="21"/>
              </w:rPr>
              <w:t>；</w:t>
            </w:r>
            <w:r>
              <w:rPr>
                <w:sz w:val="21"/>
                <w:szCs w:val="21"/>
              </w:rPr>
              <w:t>未提供不得分</w:t>
            </w:r>
            <w:r>
              <w:rPr>
                <w:rFonts w:hint="eastAsia"/>
                <w:sz w:val="21"/>
                <w:szCs w:val="21"/>
              </w:rPr>
              <w:t>；</w:t>
            </w:r>
            <w:r>
              <w:rPr>
                <w:sz w:val="21"/>
                <w:szCs w:val="21"/>
              </w:rPr>
              <w:t>满分8</w:t>
            </w:r>
            <w:r>
              <w:rPr>
                <w:rFonts w:hint="eastAsia"/>
                <w:sz w:val="21"/>
                <w:szCs w:val="21"/>
              </w:rPr>
              <w:t>分</w:t>
            </w:r>
            <w:r>
              <w:rPr>
                <w:sz w:val="21"/>
                <w:szCs w:val="21"/>
              </w:rPr>
              <w:t>。</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vAlign w:val="center"/>
          </w:tcPr>
          <w:p w:rsidR="004136BC" w:rsidRDefault="00860C63">
            <w:pPr>
              <w:spacing w:line="240" w:lineRule="auto"/>
              <w:jc w:val="center"/>
              <w:rPr>
                <w:sz w:val="21"/>
                <w:szCs w:val="21"/>
              </w:rPr>
            </w:pPr>
            <w:r>
              <w:rPr>
                <w:rFonts w:hint="eastAsia"/>
                <w:sz w:val="21"/>
                <w:szCs w:val="21"/>
              </w:rPr>
              <w:t>安全生产及文明施工管理方案</w:t>
            </w:r>
          </w:p>
        </w:tc>
        <w:tc>
          <w:tcPr>
            <w:tcW w:w="475" w:type="pct"/>
            <w:vAlign w:val="center"/>
          </w:tcPr>
          <w:p w:rsidR="004136BC" w:rsidRDefault="00860C63">
            <w:pPr>
              <w:spacing w:line="240" w:lineRule="auto"/>
              <w:jc w:val="center"/>
              <w:rPr>
                <w:sz w:val="21"/>
                <w:szCs w:val="21"/>
              </w:rPr>
            </w:pPr>
            <w:r>
              <w:rPr>
                <w:rFonts w:hint="eastAsia"/>
                <w:sz w:val="21"/>
                <w:szCs w:val="21"/>
              </w:rPr>
              <w:t>8</w:t>
            </w:r>
          </w:p>
        </w:tc>
        <w:tc>
          <w:tcPr>
            <w:tcW w:w="3081" w:type="pct"/>
            <w:vAlign w:val="center"/>
          </w:tcPr>
          <w:p w:rsidR="004136BC" w:rsidRDefault="00860C63">
            <w:pPr>
              <w:spacing w:line="240" w:lineRule="auto"/>
              <w:rPr>
                <w:sz w:val="21"/>
                <w:szCs w:val="21"/>
              </w:rPr>
            </w:pPr>
            <w:r>
              <w:rPr>
                <w:rFonts w:hint="eastAsia"/>
                <w:sz w:val="21"/>
                <w:szCs w:val="21"/>
              </w:rPr>
              <w:t>根据供应商提供的安全生产及文明施工管理方案进行评审，内容包括但不限于</w:t>
            </w:r>
            <w:r>
              <w:rPr>
                <w:sz w:val="21"/>
                <w:szCs w:val="21"/>
              </w:rPr>
              <w:t>:</w:t>
            </w:r>
          </w:p>
          <w:p w:rsidR="004136BC" w:rsidRDefault="00860C63">
            <w:pPr>
              <w:spacing w:line="240" w:lineRule="auto"/>
              <w:rPr>
                <w:sz w:val="21"/>
                <w:szCs w:val="21"/>
              </w:rPr>
            </w:pPr>
            <w:r>
              <w:rPr>
                <w:sz w:val="21"/>
                <w:szCs w:val="21"/>
              </w:rPr>
              <w:t>(1)安全监理工作程序、安全生产管理方法和措施(4分)；</w:t>
            </w:r>
          </w:p>
          <w:p w:rsidR="004136BC" w:rsidRDefault="00860C63">
            <w:pPr>
              <w:spacing w:line="240" w:lineRule="auto"/>
              <w:rPr>
                <w:sz w:val="21"/>
                <w:szCs w:val="21"/>
              </w:rPr>
            </w:pPr>
            <w:r>
              <w:rPr>
                <w:sz w:val="21"/>
                <w:szCs w:val="21"/>
              </w:rPr>
              <w:t>(2)文明施工监理工作程序、文明施工管理方法和措施(4分)。</w:t>
            </w:r>
          </w:p>
          <w:p w:rsidR="004136BC" w:rsidRDefault="00860C63">
            <w:pPr>
              <w:spacing w:line="240" w:lineRule="auto"/>
              <w:rPr>
                <w:sz w:val="21"/>
                <w:szCs w:val="21"/>
              </w:rPr>
            </w:pPr>
            <w:r>
              <w:rPr>
                <w:sz w:val="21"/>
                <w:szCs w:val="21"/>
              </w:rPr>
              <w:t>对以上2项分别进行评分，方案科学合理、完善、详细、针对性及操作性强每项4分</w:t>
            </w:r>
            <w:r>
              <w:rPr>
                <w:rFonts w:hint="eastAsia"/>
                <w:sz w:val="21"/>
                <w:szCs w:val="21"/>
              </w:rPr>
              <w:t>；</w:t>
            </w:r>
            <w:r>
              <w:rPr>
                <w:sz w:val="21"/>
                <w:szCs w:val="21"/>
              </w:rPr>
              <w:t>方案合理可行每项得3分</w:t>
            </w:r>
            <w:r>
              <w:rPr>
                <w:rFonts w:hint="eastAsia"/>
                <w:sz w:val="21"/>
                <w:szCs w:val="21"/>
              </w:rPr>
              <w:t>；</w:t>
            </w:r>
            <w:r>
              <w:rPr>
                <w:sz w:val="21"/>
                <w:szCs w:val="21"/>
              </w:rPr>
              <w:t>方案有缺陷每项</w:t>
            </w:r>
            <w:r>
              <w:rPr>
                <w:rFonts w:hint="eastAsia"/>
                <w:sz w:val="21"/>
                <w:szCs w:val="21"/>
              </w:rPr>
              <w:t>1</w:t>
            </w:r>
            <w:r>
              <w:rPr>
                <w:sz w:val="21"/>
                <w:szCs w:val="21"/>
              </w:rPr>
              <w:t>分</w:t>
            </w:r>
            <w:r>
              <w:rPr>
                <w:rFonts w:hint="eastAsia"/>
                <w:sz w:val="21"/>
                <w:szCs w:val="21"/>
              </w:rPr>
              <w:t>；</w:t>
            </w:r>
            <w:r>
              <w:rPr>
                <w:sz w:val="21"/>
                <w:szCs w:val="21"/>
              </w:rPr>
              <w:t>未提供不得分</w:t>
            </w:r>
            <w:r>
              <w:rPr>
                <w:rFonts w:hint="eastAsia"/>
                <w:sz w:val="21"/>
                <w:szCs w:val="21"/>
              </w:rPr>
              <w:t>；</w:t>
            </w:r>
            <w:r>
              <w:rPr>
                <w:sz w:val="21"/>
                <w:szCs w:val="21"/>
              </w:rPr>
              <w:t>满分8分。</w:t>
            </w:r>
          </w:p>
        </w:tc>
      </w:tr>
      <w:tr w:rsidR="004136BC">
        <w:trPr>
          <w:trHeight w:val="567"/>
          <w:jc w:val="center"/>
        </w:trPr>
        <w:tc>
          <w:tcPr>
            <w:tcW w:w="730" w:type="pct"/>
            <w:vMerge/>
            <w:vAlign w:val="center"/>
          </w:tcPr>
          <w:p w:rsidR="004136BC" w:rsidRDefault="004136BC">
            <w:pPr>
              <w:spacing w:line="240" w:lineRule="auto"/>
              <w:rPr>
                <w:sz w:val="21"/>
                <w:szCs w:val="21"/>
              </w:rPr>
            </w:pPr>
          </w:p>
        </w:tc>
        <w:tc>
          <w:tcPr>
            <w:tcW w:w="714" w:type="pct"/>
            <w:vAlign w:val="center"/>
          </w:tcPr>
          <w:p w:rsidR="004136BC" w:rsidRDefault="00860C63">
            <w:pPr>
              <w:spacing w:line="240" w:lineRule="auto"/>
              <w:jc w:val="center"/>
              <w:rPr>
                <w:sz w:val="21"/>
                <w:szCs w:val="21"/>
              </w:rPr>
            </w:pPr>
            <w:r>
              <w:rPr>
                <w:rFonts w:hint="eastAsia"/>
                <w:sz w:val="21"/>
                <w:szCs w:val="21"/>
              </w:rPr>
              <w:t>组织协调方案</w:t>
            </w:r>
          </w:p>
        </w:tc>
        <w:tc>
          <w:tcPr>
            <w:tcW w:w="475" w:type="pct"/>
            <w:vAlign w:val="center"/>
          </w:tcPr>
          <w:p w:rsidR="004136BC" w:rsidRDefault="00860C63">
            <w:pPr>
              <w:spacing w:line="240" w:lineRule="auto"/>
              <w:jc w:val="center"/>
              <w:rPr>
                <w:sz w:val="21"/>
                <w:szCs w:val="21"/>
              </w:rPr>
            </w:pPr>
            <w:r>
              <w:rPr>
                <w:rFonts w:hint="eastAsia"/>
                <w:sz w:val="21"/>
                <w:szCs w:val="21"/>
              </w:rPr>
              <w:t>8</w:t>
            </w:r>
          </w:p>
        </w:tc>
        <w:tc>
          <w:tcPr>
            <w:tcW w:w="3081" w:type="pct"/>
            <w:vAlign w:val="center"/>
          </w:tcPr>
          <w:p w:rsidR="004136BC" w:rsidRDefault="00860C63">
            <w:pPr>
              <w:spacing w:line="240" w:lineRule="auto"/>
              <w:rPr>
                <w:sz w:val="21"/>
                <w:szCs w:val="21"/>
              </w:rPr>
            </w:pPr>
            <w:r>
              <w:rPr>
                <w:rFonts w:hint="eastAsia"/>
                <w:sz w:val="21"/>
                <w:szCs w:val="21"/>
              </w:rPr>
              <w:t>根据供应商提供的组织协调方案进行评审，内容包括但不限于</w:t>
            </w:r>
            <w:r>
              <w:rPr>
                <w:sz w:val="21"/>
                <w:szCs w:val="21"/>
              </w:rPr>
              <w:t>:</w:t>
            </w:r>
          </w:p>
          <w:p w:rsidR="004136BC" w:rsidRDefault="00860C63">
            <w:pPr>
              <w:spacing w:line="240" w:lineRule="auto"/>
              <w:rPr>
                <w:sz w:val="21"/>
                <w:szCs w:val="21"/>
              </w:rPr>
            </w:pPr>
            <w:r>
              <w:rPr>
                <w:sz w:val="21"/>
                <w:szCs w:val="21"/>
              </w:rPr>
              <w:t>(1)协调程序(4分)；</w:t>
            </w:r>
          </w:p>
          <w:p w:rsidR="004136BC" w:rsidRDefault="00860C63">
            <w:pPr>
              <w:spacing w:line="240" w:lineRule="auto"/>
              <w:rPr>
                <w:sz w:val="21"/>
                <w:szCs w:val="21"/>
              </w:rPr>
            </w:pPr>
            <w:r>
              <w:rPr>
                <w:sz w:val="21"/>
                <w:szCs w:val="21"/>
              </w:rPr>
              <w:t>(2)协调方法措施(4分)。</w:t>
            </w:r>
          </w:p>
          <w:p w:rsidR="004136BC" w:rsidRDefault="00860C63">
            <w:pPr>
              <w:spacing w:line="240" w:lineRule="auto"/>
              <w:rPr>
                <w:sz w:val="21"/>
                <w:szCs w:val="21"/>
              </w:rPr>
            </w:pPr>
            <w:r>
              <w:rPr>
                <w:rFonts w:hint="eastAsia"/>
                <w:sz w:val="21"/>
                <w:szCs w:val="21"/>
              </w:rPr>
              <w:t>对以上</w:t>
            </w:r>
            <w:r>
              <w:rPr>
                <w:sz w:val="21"/>
                <w:szCs w:val="21"/>
              </w:rPr>
              <w:t>2项分别进行评分，方案科学合理、完善、详细、针对性及操作性强每项4分</w:t>
            </w:r>
            <w:r>
              <w:rPr>
                <w:rFonts w:hint="eastAsia"/>
                <w:sz w:val="21"/>
                <w:szCs w:val="21"/>
              </w:rPr>
              <w:t>；</w:t>
            </w:r>
            <w:r>
              <w:rPr>
                <w:sz w:val="21"/>
                <w:szCs w:val="21"/>
              </w:rPr>
              <w:t>方案合理可行每项得3分</w:t>
            </w:r>
            <w:r>
              <w:rPr>
                <w:rFonts w:hint="eastAsia"/>
                <w:sz w:val="21"/>
                <w:szCs w:val="21"/>
              </w:rPr>
              <w:t>；</w:t>
            </w:r>
            <w:r>
              <w:rPr>
                <w:sz w:val="21"/>
                <w:szCs w:val="21"/>
              </w:rPr>
              <w:t>方案有缺陷每项得2分</w:t>
            </w:r>
            <w:r>
              <w:rPr>
                <w:rFonts w:hint="eastAsia"/>
                <w:sz w:val="21"/>
                <w:szCs w:val="21"/>
              </w:rPr>
              <w:t>；</w:t>
            </w:r>
            <w:r>
              <w:rPr>
                <w:sz w:val="21"/>
                <w:szCs w:val="21"/>
              </w:rPr>
              <w:t>未提供不得分</w:t>
            </w:r>
            <w:r>
              <w:rPr>
                <w:rFonts w:hint="eastAsia"/>
                <w:sz w:val="21"/>
                <w:szCs w:val="21"/>
              </w:rPr>
              <w:t>；</w:t>
            </w:r>
            <w:r>
              <w:rPr>
                <w:sz w:val="21"/>
                <w:szCs w:val="21"/>
              </w:rPr>
              <w:t>满分8分。</w:t>
            </w:r>
          </w:p>
        </w:tc>
      </w:tr>
      <w:tr w:rsidR="004136BC">
        <w:trPr>
          <w:trHeight w:val="567"/>
          <w:jc w:val="center"/>
        </w:trPr>
        <w:tc>
          <w:tcPr>
            <w:tcW w:w="1444" w:type="pct"/>
            <w:gridSpan w:val="2"/>
            <w:vAlign w:val="center"/>
          </w:tcPr>
          <w:p w:rsidR="004136BC" w:rsidRDefault="00860C63">
            <w:pPr>
              <w:pStyle w:val="af0"/>
              <w:jc w:val="center"/>
            </w:pPr>
            <w:r>
              <w:rPr>
                <w:rFonts w:hint="eastAsia"/>
              </w:rPr>
              <w:t>合计</w:t>
            </w:r>
          </w:p>
        </w:tc>
        <w:tc>
          <w:tcPr>
            <w:tcW w:w="475" w:type="pct"/>
            <w:tcBorders>
              <w:bottom w:val="single" w:sz="4" w:space="0" w:color="auto"/>
            </w:tcBorders>
            <w:vAlign w:val="center"/>
          </w:tcPr>
          <w:p w:rsidR="004136BC" w:rsidRDefault="00860C63">
            <w:pPr>
              <w:pStyle w:val="af0"/>
              <w:jc w:val="center"/>
            </w:pPr>
            <w:r>
              <w:rPr>
                <w:rFonts w:hint="eastAsia"/>
              </w:rPr>
              <w:fldChar w:fldCharType="begin"/>
            </w:r>
            <w:r>
              <w:rPr>
                <w:rFonts w:hint="eastAsia"/>
              </w:rPr>
              <w:instrText xml:space="preserve"> =SUM(ABOVE) </w:instrText>
            </w:r>
            <w:r>
              <w:rPr>
                <w:rFonts w:hint="eastAsia"/>
              </w:rPr>
              <w:fldChar w:fldCharType="separate"/>
            </w:r>
            <w:r>
              <w:rPr>
                <w:rFonts w:hint="eastAsia"/>
              </w:rPr>
              <w:t>100</w:t>
            </w:r>
            <w:r>
              <w:rPr>
                <w:rFonts w:hint="eastAsia"/>
              </w:rPr>
              <w:fldChar w:fldCharType="end"/>
            </w:r>
          </w:p>
        </w:tc>
        <w:tc>
          <w:tcPr>
            <w:tcW w:w="3081" w:type="pct"/>
            <w:tcBorders>
              <w:bottom w:val="single" w:sz="4" w:space="0" w:color="auto"/>
            </w:tcBorders>
            <w:vAlign w:val="center"/>
          </w:tcPr>
          <w:p w:rsidR="004136BC" w:rsidRDefault="004136BC">
            <w:pPr>
              <w:pStyle w:val="af0"/>
            </w:pPr>
          </w:p>
        </w:tc>
      </w:tr>
    </w:tbl>
    <w:p w:rsidR="004136BC" w:rsidRDefault="004136BC"/>
    <w:p w:rsidR="004136BC" w:rsidRDefault="00860C63">
      <w:pPr>
        <w:widowControl/>
        <w:spacing w:line="240" w:lineRule="auto"/>
      </w:pPr>
      <w:r>
        <w:br w:type="page"/>
      </w:r>
    </w:p>
    <w:p w:rsidR="004136BC" w:rsidRDefault="00860C63">
      <w:pPr>
        <w:pStyle w:val="1"/>
      </w:pPr>
      <w:bookmarkStart w:id="439" w:name="_Toc226839466"/>
      <w:r>
        <w:rPr>
          <w:rFonts w:hint="eastAsia"/>
        </w:rPr>
        <w:lastRenderedPageBreak/>
        <w:t>合同草案</w:t>
      </w:r>
      <w:bookmarkEnd w:id="439"/>
    </w:p>
    <w:p w:rsidR="004136BC" w:rsidRDefault="004136BC"/>
    <w:p w:rsidR="004136BC" w:rsidRDefault="004136BC"/>
    <w:p w:rsidR="004136BC" w:rsidRDefault="00860C63">
      <w:pPr>
        <w:pStyle w:val="2TimesNewRoman5020"/>
        <w:jc w:val="center"/>
        <w:rPr>
          <w:sz w:val="30"/>
          <w:szCs w:val="30"/>
        </w:rPr>
      </w:pPr>
      <w:bookmarkStart w:id="440" w:name="_Toc152042388"/>
      <w:bookmarkStart w:id="441" w:name="_Toc144974578"/>
      <w:bookmarkStart w:id="442" w:name="_Toc179632628"/>
      <w:bookmarkStart w:id="443" w:name="_Toc152045610"/>
      <w:bookmarkStart w:id="444" w:name="_Toc224293809"/>
      <w:bookmarkStart w:id="445" w:name="_Toc226839467"/>
      <w:r>
        <w:rPr>
          <w:rFonts w:hint="eastAsia"/>
          <w:sz w:val="30"/>
          <w:szCs w:val="30"/>
        </w:rPr>
        <w:t>第一节</w:t>
      </w:r>
      <w:r>
        <w:rPr>
          <w:rFonts w:hint="eastAsia"/>
          <w:sz w:val="30"/>
          <w:szCs w:val="30"/>
        </w:rPr>
        <w:t xml:space="preserve"> </w:t>
      </w:r>
      <w:r>
        <w:rPr>
          <w:rFonts w:hint="eastAsia"/>
          <w:sz w:val="30"/>
          <w:szCs w:val="30"/>
        </w:rPr>
        <w:t>通用</w:t>
      </w:r>
      <w:bookmarkEnd w:id="440"/>
      <w:bookmarkEnd w:id="441"/>
      <w:bookmarkEnd w:id="442"/>
      <w:bookmarkEnd w:id="443"/>
      <w:r>
        <w:rPr>
          <w:rFonts w:hint="eastAsia"/>
          <w:sz w:val="30"/>
          <w:szCs w:val="30"/>
        </w:rPr>
        <w:t>条件</w:t>
      </w:r>
      <w:bookmarkEnd w:id="444"/>
      <w:bookmarkEnd w:id="445"/>
    </w:p>
    <w:p w:rsidR="004136BC" w:rsidRDefault="00860C63">
      <w:pPr>
        <w:spacing w:line="400" w:lineRule="exact"/>
      </w:pPr>
      <w:r>
        <w:br w:type="page"/>
      </w:r>
    </w:p>
    <w:p w:rsidR="004136BC" w:rsidRDefault="00860C63">
      <w:pPr>
        <w:spacing w:line="440" w:lineRule="exact"/>
        <w:jc w:val="center"/>
        <w:rPr>
          <w:rFonts w:eastAsia="黑体"/>
          <w:sz w:val="28"/>
          <w:szCs w:val="28"/>
        </w:rPr>
      </w:pPr>
      <w:r>
        <w:rPr>
          <w:rFonts w:eastAsia="黑体" w:hint="eastAsia"/>
          <w:sz w:val="28"/>
          <w:szCs w:val="28"/>
        </w:rPr>
        <w:lastRenderedPageBreak/>
        <w:t>通用条件</w:t>
      </w:r>
    </w:p>
    <w:p w:rsidR="004136BC" w:rsidRDefault="004136BC">
      <w:pPr>
        <w:widowControl/>
        <w:spacing w:line="420" w:lineRule="atLeast"/>
        <w:ind w:firstLine="540"/>
        <w:rPr>
          <w:spacing w:val="8"/>
          <w:kern w:val="0"/>
          <w:szCs w:val="21"/>
        </w:rPr>
      </w:pPr>
    </w:p>
    <w:p w:rsidR="004136BC" w:rsidRDefault="00860C63">
      <w:pPr>
        <w:pStyle w:val="2TimesNewRoman5020"/>
      </w:pPr>
      <w:bookmarkStart w:id="446" w:name="_Toc224293810"/>
      <w:bookmarkStart w:id="447" w:name="_Toc226839468"/>
      <w:r>
        <w:rPr>
          <w:rFonts w:hint="eastAsia"/>
        </w:rPr>
        <w:t xml:space="preserve">1. </w:t>
      </w:r>
      <w:r>
        <w:rPr>
          <w:rFonts w:hint="eastAsia"/>
        </w:rPr>
        <w:t>定义与解释</w:t>
      </w:r>
      <w:bookmarkEnd w:id="446"/>
      <w:bookmarkEnd w:id="447"/>
    </w:p>
    <w:p w:rsidR="004136BC" w:rsidRDefault="00860C63">
      <w:pPr>
        <w:pStyle w:val="378020"/>
        <w:rPr>
          <w:rFonts w:ascii="宋体" w:hAnsi="宋体"/>
          <w:spacing w:val="8"/>
          <w:kern w:val="0"/>
          <w:szCs w:val="21"/>
        </w:rPr>
      </w:pPr>
      <w:bookmarkStart w:id="448" w:name="_Toc224293811"/>
      <w:bookmarkStart w:id="449" w:name="_Toc226839469"/>
      <w:r>
        <w:rPr>
          <w:rFonts w:ascii="宋体" w:hAnsi="宋体" w:hint="eastAsia"/>
          <w:spacing w:val="8"/>
          <w:kern w:val="0"/>
          <w:szCs w:val="21"/>
        </w:rPr>
        <w:t xml:space="preserve">1.1 </w:t>
      </w:r>
      <w:r>
        <w:rPr>
          <w:rFonts w:ascii="宋体" w:hAnsi="宋体" w:hint="eastAsia"/>
          <w:spacing w:val="8"/>
          <w:kern w:val="0"/>
          <w:szCs w:val="21"/>
        </w:rPr>
        <w:t>定义</w:t>
      </w:r>
      <w:bookmarkEnd w:id="448"/>
      <w:bookmarkEnd w:id="449"/>
    </w:p>
    <w:p w:rsidR="004136BC" w:rsidRDefault="00860C63">
      <w:pPr>
        <w:widowControl/>
        <w:spacing w:line="420" w:lineRule="atLeast"/>
        <w:ind w:firstLine="540"/>
        <w:rPr>
          <w:spacing w:val="8"/>
          <w:kern w:val="0"/>
          <w:szCs w:val="21"/>
        </w:rPr>
      </w:pPr>
      <w:r>
        <w:rPr>
          <w:rFonts w:hint="eastAsia"/>
          <w:spacing w:val="8"/>
          <w:kern w:val="0"/>
          <w:szCs w:val="21"/>
        </w:rPr>
        <w:t>除根据上下文另有其意义外，组成本合同的全部文件中的下列名词和用语应具有本款所赋予的含义：</w:t>
      </w:r>
    </w:p>
    <w:p w:rsidR="004136BC" w:rsidRDefault="00860C63">
      <w:pPr>
        <w:widowControl/>
        <w:spacing w:line="420" w:lineRule="atLeast"/>
        <w:ind w:firstLine="540"/>
        <w:rPr>
          <w:spacing w:val="8"/>
          <w:kern w:val="0"/>
          <w:szCs w:val="21"/>
        </w:rPr>
      </w:pPr>
      <w:r>
        <w:rPr>
          <w:rFonts w:hint="eastAsia"/>
          <w:spacing w:val="8"/>
          <w:kern w:val="0"/>
          <w:szCs w:val="21"/>
        </w:rPr>
        <w:t>1.1.1 “工程”是指按照本合同约定实施监理与相关服务的建设工程。</w:t>
      </w:r>
    </w:p>
    <w:p w:rsidR="004136BC" w:rsidRDefault="00860C63">
      <w:pPr>
        <w:widowControl/>
        <w:spacing w:line="420" w:lineRule="atLeast"/>
        <w:ind w:firstLine="540"/>
        <w:rPr>
          <w:spacing w:val="8"/>
          <w:kern w:val="0"/>
          <w:szCs w:val="21"/>
        </w:rPr>
      </w:pPr>
      <w:r>
        <w:rPr>
          <w:rFonts w:hint="eastAsia"/>
          <w:spacing w:val="8"/>
          <w:kern w:val="0"/>
          <w:szCs w:val="21"/>
        </w:rPr>
        <w:t>1.1.2 “委托人”是指本合同中委托监理与相关服务的一方，及其合法的继承人或受让人。</w:t>
      </w:r>
    </w:p>
    <w:p w:rsidR="004136BC" w:rsidRDefault="00860C63">
      <w:pPr>
        <w:widowControl/>
        <w:spacing w:line="420" w:lineRule="atLeast"/>
        <w:ind w:firstLine="540"/>
        <w:rPr>
          <w:spacing w:val="8"/>
          <w:kern w:val="0"/>
          <w:szCs w:val="21"/>
        </w:rPr>
      </w:pPr>
      <w:r>
        <w:rPr>
          <w:rFonts w:hint="eastAsia"/>
          <w:spacing w:val="8"/>
          <w:kern w:val="0"/>
          <w:szCs w:val="21"/>
        </w:rPr>
        <w:t>1.1.3 “监理人”是指本合同中提供监理与相关服务的一方，及其合法的继承人。</w:t>
      </w:r>
    </w:p>
    <w:p w:rsidR="004136BC" w:rsidRDefault="00860C63">
      <w:pPr>
        <w:widowControl/>
        <w:spacing w:line="420" w:lineRule="atLeast"/>
        <w:ind w:firstLine="540"/>
        <w:rPr>
          <w:spacing w:val="8"/>
          <w:kern w:val="0"/>
          <w:szCs w:val="21"/>
        </w:rPr>
      </w:pPr>
      <w:r>
        <w:rPr>
          <w:rFonts w:hint="eastAsia"/>
          <w:spacing w:val="8"/>
          <w:kern w:val="0"/>
          <w:szCs w:val="21"/>
        </w:rPr>
        <w:t>1.1.4 “承包人”是指在工程范围内与委托人签订勘察、设计、施工等有关合同的当事人，及其合法的继承人。</w:t>
      </w:r>
    </w:p>
    <w:p w:rsidR="004136BC" w:rsidRDefault="00860C63">
      <w:pPr>
        <w:widowControl/>
        <w:spacing w:line="420" w:lineRule="atLeast"/>
        <w:ind w:firstLine="540"/>
        <w:rPr>
          <w:spacing w:val="8"/>
          <w:kern w:val="0"/>
          <w:szCs w:val="21"/>
        </w:rPr>
      </w:pPr>
      <w:r>
        <w:rPr>
          <w:rFonts w:hint="eastAsia"/>
          <w:spacing w:val="8"/>
          <w:kern w:val="0"/>
          <w:szCs w:val="21"/>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rsidR="004136BC" w:rsidRDefault="00860C63">
      <w:pPr>
        <w:widowControl/>
        <w:spacing w:line="420" w:lineRule="atLeast"/>
        <w:ind w:firstLine="540"/>
        <w:rPr>
          <w:spacing w:val="8"/>
          <w:kern w:val="0"/>
          <w:szCs w:val="21"/>
        </w:rPr>
      </w:pPr>
      <w:r>
        <w:rPr>
          <w:rFonts w:hint="eastAsia"/>
          <w:spacing w:val="8"/>
          <w:kern w:val="0"/>
          <w:szCs w:val="21"/>
        </w:rPr>
        <w:t>1.1.6 “相关服务”是指监理人受委托人的委托 ，按照本合同约定，在勘察、设计、保修等阶段提供的服务活动。</w:t>
      </w:r>
    </w:p>
    <w:p w:rsidR="004136BC" w:rsidRDefault="00860C63">
      <w:pPr>
        <w:widowControl/>
        <w:spacing w:line="420" w:lineRule="atLeast"/>
        <w:ind w:firstLine="540"/>
        <w:rPr>
          <w:spacing w:val="8"/>
          <w:kern w:val="0"/>
          <w:szCs w:val="21"/>
        </w:rPr>
      </w:pPr>
      <w:r>
        <w:rPr>
          <w:rFonts w:hint="eastAsia"/>
          <w:spacing w:val="8"/>
          <w:kern w:val="0"/>
          <w:szCs w:val="21"/>
        </w:rPr>
        <w:t>1.1.7 “正常工作”指本合同订立时通用条件和专用条件中约定的监理人的工作。</w:t>
      </w:r>
    </w:p>
    <w:p w:rsidR="004136BC" w:rsidRDefault="00860C63">
      <w:pPr>
        <w:widowControl/>
        <w:spacing w:line="420" w:lineRule="atLeast"/>
        <w:ind w:firstLine="540"/>
        <w:rPr>
          <w:spacing w:val="8"/>
          <w:kern w:val="0"/>
          <w:szCs w:val="21"/>
        </w:rPr>
      </w:pPr>
      <w:r>
        <w:rPr>
          <w:rFonts w:hint="eastAsia"/>
          <w:spacing w:val="8"/>
          <w:kern w:val="0"/>
          <w:szCs w:val="21"/>
        </w:rPr>
        <w:t>1.1.8 “附加工作”是指本合同约定的正常工作以外监理人的工作。</w:t>
      </w:r>
    </w:p>
    <w:p w:rsidR="004136BC" w:rsidRDefault="00860C63">
      <w:pPr>
        <w:widowControl/>
        <w:spacing w:line="420" w:lineRule="atLeast"/>
        <w:ind w:firstLine="540"/>
        <w:rPr>
          <w:spacing w:val="8"/>
          <w:kern w:val="0"/>
          <w:szCs w:val="21"/>
        </w:rPr>
      </w:pPr>
      <w:r>
        <w:rPr>
          <w:rFonts w:hint="eastAsia"/>
          <w:spacing w:val="8"/>
          <w:kern w:val="0"/>
          <w:szCs w:val="21"/>
        </w:rPr>
        <w:t>1.1.9 “项目监理机构”是指监理人派驻工程负责履行本合同的组织机构。</w:t>
      </w:r>
    </w:p>
    <w:p w:rsidR="004136BC" w:rsidRDefault="00860C63">
      <w:pPr>
        <w:widowControl/>
        <w:spacing w:line="420" w:lineRule="atLeast"/>
        <w:ind w:firstLine="540"/>
        <w:rPr>
          <w:spacing w:val="8"/>
          <w:kern w:val="0"/>
          <w:szCs w:val="21"/>
        </w:rPr>
      </w:pPr>
      <w:r>
        <w:rPr>
          <w:rFonts w:hint="eastAsia"/>
          <w:spacing w:val="8"/>
          <w:kern w:val="0"/>
          <w:szCs w:val="21"/>
        </w:rPr>
        <w:t>1.1.10 “总监理工程师”是指由监理人的法定代表人书面授权，全面负责履行本合同、主持项目监理机构工作的注册监理工程师。</w:t>
      </w:r>
    </w:p>
    <w:p w:rsidR="004136BC" w:rsidRDefault="00860C63">
      <w:pPr>
        <w:widowControl/>
        <w:spacing w:line="420" w:lineRule="atLeast"/>
        <w:ind w:firstLine="540"/>
        <w:rPr>
          <w:spacing w:val="8"/>
          <w:kern w:val="0"/>
          <w:szCs w:val="21"/>
        </w:rPr>
      </w:pPr>
      <w:r>
        <w:rPr>
          <w:rFonts w:hint="eastAsia"/>
          <w:spacing w:val="8"/>
          <w:kern w:val="0"/>
          <w:szCs w:val="21"/>
        </w:rPr>
        <w:t>1.1.11 “酬金”是指监理人履行本合同义务，委托人按照本合同约定给付监理人的金额。</w:t>
      </w:r>
    </w:p>
    <w:p w:rsidR="004136BC" w:rsidRDefault="00860C63">
      <w:pPr>
        <w:widowControl/>
        <w:spacing w:line="420" w:lineRule="atLeast"/>
        <w:ind w:firstLine="540"/>
        <w:rPr>
          <w:spacing w:val="8"/>
          <w:kern w:val="0"/>
          <w:szCs w:val="21"/>
        </w:rPr>
      </w:pPr>
      <w:r>
        <w:rPr>
          <w:rFonts w:hint="eastAsia"/>
          <w:spacing w:val="8"/>
          <w:kern w:val="0"/>
          <w:szCs w:val="21"/>
        </w:rPr>
        <w:t>1.1.12 “正常工作酬金”是指监理人完成正常工作，委托人应给付监理人并在协议书中载明的签约酬金额。</w:t>
      </w:r>
    </w:p>
    <w:p w:rsidR="004136BC" w:rsidRDefault="00860C63">
      <w:pPr>
        <w:widowControl/>
        <w:spacing w:line="420" w:lineRule="atLeast"/>
        <w:ind w:firstLine="540"/>
        <w:rPr>
          <w:spacing w:val="8"/>
          <w:kern w:val="0"/>
          <w:szCs w:val="21"/>
        </w:rPr>
      </w:pPr>
      <w:r>
        <w:rPr>
          <w:rFonts w:hint="eastAsia"/>
          <w:spacing w:val="8"/>
          <w:kern w:val="0"/>
          <w:szCs w:val="21"/>
        </w:rPr>
        <w:t>1.1.13 “附加工作酬金”是指监理人完成附加工作，委托人应给付监理人的金额。</w:t>
      </w:r>
    </w:p>
    <w:p w:rsidR="004136BC" w:rsidRDefault="00860C63">
      <w:pPr>
        <w:widowControl/>
        <w:spacing w:line="420" w:lineRule="atLeast"/>
        <w:ind w:firstLine="540"/>
        <w:rPr>
          <w:spacing w:val="8"/>
          <w:kern w:val="0"/>
          <w:szCs w:val="21"/>
        </w:rPr>
      </w:pPr>
      <w:r>
        <w:rPr>
          <w:rFonts w:hint="eastAsia"/>
          <w:spacing w:val="8"/>
          <w:kern w:val="0"/>
          <w:szCs w:val="21"/>
        </w:rPr>
        <w:lastRenderedPageBreak/>
        <w:t>1.1.14 “一方”是指委托人或监理人；“双方”是指委托人和监理人；“第三方”是指除委托人和监理人以外的有关方。</w:t>
      </w:r>
    </w:p>
    <w:p w:rsidR="004136BC" w:rsidRDefault="00860C63">
      <w:pPr>
        <w:widowControl/>
        <w:spacing w:line="420" w:lineRule="atLeast"/>
        <w:ind w:firstLine="540"/>
        <w:rPr>
          <w:spacing w:val="8"/>
          <w:kern w:val="0"/>
          <w:szCs w:val="21"/>
        </w:rPr>
      </w:pPr>
      <w:r>
        <w:rPr>
          <w:rFonts w:hint="eastAsia"/>
          <w:spacing w:val="8"/>
          <w:kern w:val="0"/>
          <w:szCs w:val="21"/>
        </w:rPr>
        <w:t>1.1.15 “书面形式”是指合同书、信件和数据电文（包括电报、电传、传真、电子数据交换和电子邮件）等可以有形地表现所载内容的形式。</w:t>
      </w:r>
    </w:p>
    <w:p w:rsidR="004136BC" w:rsidRDefault="00860C63">
      <w:pPr>
        <w:widowControl/>
        <w:spacing w:line="420" w:lineRule="atLeast"/>
        <w:ind w:firstLine="540"/>
        <w:rPr>
          <w:spacing w:val="8"/>
          <w:kern w:val="0"/>
          <w:szCs w:val="21"/>
        </w:rPr>
      </w:pPr>
      <w:r>
        <w:rPr>
          <w:rFonts w:hint="eastAsia"/>
          <w:spacing w:val="8"/>
          <w:kern w:val="0"/>
          <w:szCs w:val="21"/>
        </w:rPr>
        <w:t>1.1.16 “天”是指第一天零时至第二天零时的时间。</w:t>
      </w:r>
    </w:p>
    <w:p w:rsidR="004136BC" w:rsidRDefault="00860C63">
      <w:pPr>
        <w:widowControl/>
        <w:spacing w:line="420" w:lineRule="atLeast"/>
        <w:ind w:firstLine="540"/>
        <w:rPr>
          <w:spacing w:val="8"/>
          <w:kern w:val="0"/>
          <w:szCs w:val="21"/>
        </w:rPr>
      </w:pPr>
      <w:r>
        <w:rPr>
          <w:rFonts w:hint="eastAsia"/>
          <w:spacing w:val="8"/>
          <w:kern w:val="0"/>
          <w:szCs w:val="21"/>
        </w:rPr>
        <w:t>1.1.17 “月”是指按公历从一个月中任何一天开始的一个</w:t>
      </w:r>
      <w:proofErr w:type="gramStart"/>
      <w:r>
        <w:rPr>
          <w:rFonts w:hint="eastAsia"/>
          <w:spacing w:val="8"/>
          <w:kern w:val="0"/>
          <w:szCs w:val="21"/>
        </w:rPr>
        <w:t>公历月</w:t>
      </w:r>
      <w:proofErr w:type="gramEnd"/>
      <w:r>
        <w:rPr>
          <w:rFonts w:hint="eastAsia"/>
          <w:spacing w:val="8"/>
          <w:kern w:val="0"/>
          <w:szCs w:val="21"/>
        </w:rPr>
        <w:t>时间。</w:t>
      </w:r>
    </w:p>
    <w:p w:rsidR="004136BC" w:rsidRDefault="00860C63">
      <w:pPr>
        <w:widowControl/>
        <w:spacing w:line="420" w:lineRule="atLeast"/>
        <w:ind w:firstLine="540"/>
        <w:rPr>
          <w:spacing w:val="8"/>
          <w:kern w:val="0"/>
          <w:szCs w:val="21"/>
        </w:rPr>
      </w:pPr>
      <w:r>
        <w:rPr>
          <w:rFonts w:hint="eastAsia"/>
          <w:spacing w:val="8"/>
          <w:kern w:val="0"/>
          <w:szCs w:val="21"/>
        </w:rPr>
        <w:t>1.1.18 “不可抗力”是指委托人和监理人在订立本合同时不可预见，在工程施工过程中不可避免发生并不能克服的自然灾害和社会性突发事件，如地震、海啸、瘟疫、水灾、骚乱、暴动、战争和专用条件约定的其他情形。</w:t>
      </w:r>
    </w:p>
    <w:p w:rsidR="004136BC" w:rsidRDefault="00860C63">
      <w:pPr>
        <w:pStyle w:val="378020"/>
        <w:rPr>
          <w:rFonts w:ascii="宋体" w:hAnsi="宋体"/>
          <w:spacing w:val="8"/>
          <w:kern w:val="0"/>
          <w:szCs w:val="21"/>
        </w:rPr>
      </w:pPr>
      <w:bookmarkStart w:id="450" w:name="_Toc224293812"/>
      <w:bookmarkStart w:id="451" w:name="_Toc226839470"/>
      <w:r>
        <w:rPr>
          <w:rFonts w:ascii="宋体" w:hAnsi="宋体" w:hint="eastAsia"/>
          <w:spacing w:val="8"/>
          <w:kern w:val="0"/>
          <w:szCs w:val="21"/>
        </w:rPr>
        <w:t xml:space="preserve">1.2 </w:t>
      </w:r>
      <w:r>
        <w:rPr>
          <w:rFonts w:ascii="宋体" w:hAnsi="宋体" w:hint="eastAsia"/>
          <w:spacing w:val="8"/>
          <w:kern w:val="0"/>
          <w:szCs w:val="21"/>
        </w:rPr>
        <w:t>解释</w:t>
      </w:r>
      <w:bookmarkEnd w:id="450"/>
      <w:bookmarkEnd w:id="451"/>
    </w:p>
    <w:p w:rsidR="004136BC" w:rsidRDefault="00860C63">
      <w:pPr>
        <w:widowControl/>
        <w:spacing w:line="420" w:lineRule="atLeast"/>
        <w:ind w:firstLine="540"/>
        <w:rPr>
          <w:spacing w:val="8"/>
          <w:kern w:val="0"/>
          <w:szCs w:val="21"/>
        </w:rPr>
      </w:pPr>
      <w:r>
        <w:rPr>
          <w:rFonts w:hint="eastAsia"/>
          <w:spacing w:val="8"/>
          <w:kern w:val="0"/>
          <w:szCs w:val="21"/>
        </w:rPr>
        <w:t>1.2.1本合同使用中文书写、解释和说明。如专用条件约定使用两种及以上语言文字时，应以中文为准。</w:t>
      </w:r>
    </w:p>
    <w:p w:rsidR="004136BC" w:rsidRDefault="00860C63">
      <w:pPr>
        <w:widowControl/>
        <w:spacing w:line="420" w:lineRule="atLeast"/>
        <w:ind w:firstLine="540"/>
        <w:rPr>
          <w:spacing w:val="8"/>
          <w:kern w:val="0"/>
          <w:szCs w:val="21"/>
        </w:rPr>
      </w:pPr>
      <w:r>
        <w:rPr>
          <w:rFonts w:hint="eastAsia"/>
          <w:spacing w:val="8"/>
          <w:kern w:val="0"/>
          <w:szCs w:val="21"/>
        </w:rPr>
        <w:t>1.2.2 组成本合同的下列文件彼此应能相互解释、互为说明。除专用条件另有约定外，本合同文件的解释顺序如下：</w:t>
      </w:r>
    </w:p>
    <w:p w:rsidR="004136BC" w:rsidRDefault="00860C63">
      <w:pPr>
        <w:widowControl/>
        <w:spacing w:line="420" w:lineRule="atLeast"/>
        <w:ind w:firstLine="540"/>
        <w:rPr>
          <w:spacing w:val="8"/>
          <w:kern w:val="0"/>
          <w:szCs w:val="21"/>
        </w:rPr>
      </w:pPr>
      <w:r>
        <w:rPr>
          <w:spacing w:val="8"/>
          <w:kern w:val="0"/>
          <w:szCs w:val="21"/>
        </w:rPr>
        <w:t>(1)协议书</w:t>
      </w:r>
      <w:r>
        <w:rPr>
          <w:rFonts w:hint="eastAsia"/>
          <w:spacing w:val="8"/>
          <w:kern w:val="0"/>
          <w:szCs w:val="21"/>
        </w:rPr>
        <w:t>；</w:t>
      </w:r>
    </w:p>
    <w:p w:rsidR="004136BC" w:rsidRDefault="00860C63">
      <w:pPr>
        <w:widowControl/>
        <w:spacing w:line="420" w:lineRule="atLeast"/>
        <w:ind w:firstLine="540"/>
        <w:rPr>
          <w:spacing w:val="8"/>
          <w:kern w:val="0"/>
          <w:szCs w:val="21"/>
        </w:rPr>
      </w:pPr>
      <w:r>
        <w:rPr>
          <w:spacing w:val="8"/>
          <w:kern w:val="0"/>
          <w:szCs w:val="21"/>
        </w:rPr>
        <w:t>(2)中标通知书(适用于招标工程)或委托书(适用于非招标工程)</w:t>
      </w:r>
      <w:r>
        <w:rPr>
          <w:rFonts w:hint="eastAsia"/>
          <w:spacing w:val="8"/>
          <w:kern w:val="0"/>
          <w:szCs w:val="21"/>
        </w:rPr>
        <w:t>；</w:t>
      </w:r>
    </w:p>
    <w:p w:rsidR="004136BC" w:rsidRDefault="00860C63">
      <w:pPr>
        <w:widowControl/>
        <w:spacing w:line="420" w:lineRule="atLeast"/>
        <w:ind w:firstLine="540"/>
        <w:rPr>
          <w:spacing w:val="8"/>
          <w:kern w:val="0"/>
          <w:szCs w:val="21"/>
        </w:rPr>
      </w:pPr>
      <w:r>
        <w:rPr>
          <w:spacing w:val="8"/>
          <w:kern w:val="0"/>
          <w:szCs w:val="21"/>
        </w:rPr>
        <w:t>(3)专用条件及附录A、附录B</w:t>
      </w:r>
      <w:r>
        <w:rPr>
          <w:rFonts w:hint="eastAsia"/>
          <w:spacing w:val="8"/>
          <w:kern w:val="0"/>
          <w:szCs w:val="21"/>
        </w:rPr>
        <w:t>；</w:t>
      </w:r>
    </w:p>
    <w:p w:rsidR="004136BC" w:rsidRDefault="00860C63">
      <w:pPr>
        <w:widowControl/>
        <w:spacing w:line="420" w:lineRule="atLeast"/>
        <w:ind w:firstLine="540"/>
        <w:rPr>
          <w:spacing w:val="8"/>
          <w:kern w:val="0"/>
          <w:szCs w:val="21"/>
        </w:rPr>
      </w:pPr>
      <w:r>
        <w:rPr>
          <w:spacing w:val="8"/>
          <w:kern w:val="0"/>
          <w:szCs w:val="21"/>
        </w:rPr>
        <w:t>(4)通用条件</w:t>
      </w:r>
      <w:r>
        <w:rPr>
          <w:rFonts w:hint="eastAsia"/>
          <w:spacing w:val="8"/>
          <w:kern w:val="0"/>
          <w:szCs w:val="21"/>
        </w:rPr>
        <w:t>；</w:t>
      </w:r>
    </w:p>
    <w:p w:rsidR="004136BC" w:rsidRDefault="00860C63">
      <w:pPr>
        <w:widowControl/>
        <w:spacing w:line="420" w:lineRule="atLeast"/>
        <w:ind w:firstLine="540"/>
        <w:rPr>
          <w:spacing w:val="8"/>
          <w:kern w:val="0"/>
          <w:szCs w:val="21"/>
        </w:rPr>
      </w:pPr>
      <w:r>
        <w:rPr>
          <w:spacing w:val="8"/>
          <w:kern w:val="0"/>
          <w:szCs w:val="21"/>
        </w:rPr>
        <w:t>(5)投标文件(适用于招标工程)或监理与相关服务建议书(适用于非招标工程)。</w:t>
      </w:r>
    </w:p>
    <w:p w:rsidR="004136BC" w:rsidRDefault="00860C63">
      <w:pPr>
        <w:widowControl/>
        <w:spacing w:line="420" w:lineRule="atLeast"/>
        <w:ind w:firstLine="540"/>
        <w:rPr>
          <w:spacing w:val="8"/>
          <w:kern w:val="0"/>
          <w:szCs w:val="21"/>
        </w:rPr>
      </w:pPr>
      <w:r>
        <w:rPr>
          <w:rFonts w:hint="eastAsia"/>
          <w:spacing w:val="8"/>
          <w:kern w:val="0"/>
          <w:szCs w:val="21"/>
        </w:rPr>
        <w:t>双方签订的补充协议与其他文件发生矛盾或歧义时，属于同一类内容的文件，应以最新签署的为准。</w:t>
      </w:r>
    </w:p>
    <w:p w:rsidR="004136BC" w:rsidRDefault="00860C63">
      <w:pPr>
        <w:pStyle w:val="2TimesNewRoman5020"/>
      </w:pPr>
      <w:bookmarkStart w:id="452" w:name="_Toc224293813"/>
      <w:bookmarkStart w:id="453" w:name="_Toc226839471"/>
      <w:r>
        <w:rPr>
          <w:rFonts w:hint="eastAsia"/>
        </w:rPr>
        <w:t xml:space="preserve">2. </w:t>
      </w:r>
      <w:r>
        <w:rPr>
          <w:rFonts w:hint="eastAsia"/>
        </w:rPr>
        <w:t>监理人的义务</w:t>
      </w:r>
      <w:bookmarkEnd w:id="452"/>
      <w:bookmarkEnd w:id="453"/>
    </w:p>
    <w:p w:rsidR="004136BC" w:rsidRDefault="00860C63">
      <w:pPr>
        <w:pStyle w:val="378020"/>
        <w:rPr>
          <w:rFonts w:ascii="宋体" w:hAnsi="宋体"/>
          <w:spacing w:val="8"/>
          <w:kern w:val="0"/>
          <w:szCs w:val="21"/>
        </w:rPr>
      </w:pPr>
      <w:bookmarkStart w:id="454" w:name="_Toc224293814"/>
      <w:bookmarkStart w:id="455" w:name="_Toc226839472"/>
      <w:r>
        <w:rPr>
          <w:rFonts w:ascii="宋体" w:hAnsi="宋体" w:hint="eastAsia"/>
          <w:spacing w:val="8"/>
          <w:kern w:val="0"/>
          <w:szCs w:val="21"/>
        </w:rPr>
        <w:t xml:space="preserve">2.1 </w:t>
      </w:r>
      <w:r>
        <w:rPr>
          <w:rFonts w:ascii="宋体" w:hAnsi="宋体" w:hint="eastAsia"/>
          <w:spacing w:val="8"/>
          <w:kern w:val="0"/>
          <w:szCs w:val="21"/>
        </w:rPr>
        <w:t>监理的范围和工作内容</w:t>
      </w:r>
      <w:bookmarkEnd w:id="454"/>
      <w:bookmarkEnd w:id="455"/>
    </w:p>
    <w:p w:rsidR="004136BC" w:rsidRDefault="00860C63">
      <w:pPr>
        <w:widowControl/>
        <w:spacing w:line="420" w:lineRule="atLeast"/>
        <w:ind w:firstLine="540"/>
        <w:rPr>
          <w:spacing w:val="8"/>
          <w:kern w:val="0"/>
          <w:szCs w:val="21"/>
        </w:rPr>
      </w:pPr>
      <w:r>
        <w:rPr>
          <w:rFonts w:hint="eastAsia"/>
          <w:spacing w:val="8"/>
          <w:kern w:val="0"/>
          <w:szCs w:val="21"/>
        </w:rPr>
        <w:t>2.1.1 监理范围在专用条件中约定。</w:t>
      </w:r>
    </w:p>
    <w:p w:rsidR="004136BC" w:rsidRDefault="00860C63">
      <w:pPr>
        <w:widowControl/>
        <w:spacing w:line="420" w:lineRule="atLeast"/>
        <w:ind w:firstLine="540"/>
        <w:rPr>
          <w:spacing w:val="8"/>
          <w:kern w:val="0"/>
          <w:szCs w:val="21"/>
        </w:rPr>
      </w:pPr>
      <w:r>
        <w:rPr>
          <w:rFonts w:hint="eastAsia"/>
          <w:spacing w:val="8"/>
          <w:kern w:val="0"/>
          <w:szCs w:val="21"/>
        </w:rPr>
        <w:t>2.1.2 除专用条件另有约定外，监理工作内容包括：</w:t>
      </w:r>
    </w:p>
    <w:p w:rsidR="004136BC" w:rsidRDefault="00860C63">
      <w:pPr>
        <w:widowControl/>
        <w:spacing w:line="420" w:lineRule="atLeast"/>
        <w:ind w:firstLine="540"/>
        <w:rPr>
          <w:spacing w:val="8"/>
          <w:kern w:val="0"/>
          <w:szCs w:val="21"/>
        </w:rPr>
      </w:pPr>
      <w:r>
        <w:rPr>
          <w:rFonts w:hint="eastAsia"/>
          <w:spacing w:val="8"/>
          <w:kern w:val="0"/>
          <w:szCs w:val="21"/>
        </w:rPr>
        <w:t>（1）收到工程设计文件后编制监理规划，并在第一次工地会议7天前报委托人。根据有关规定和监理工作需要，编制监理实施细则；</w:t>
      </w:r>
    </w:p>
    <w:p w:rsidR="004136BC" w:rsidRDefault="00860C63">
      <w:pPr>
        <w:widowControl/>
        <w:spacing w:line="420" w:lineRule="atLeast"/>
        <w:ind w:firstLine="540"/>
        <w:rPr>
          <w:spacing w:val="8"/>
          <w:kern w:val="0"/>
          <w:szCs w:val="21"/>
        </w:rPr>
      </w:pPr>
      <w:r>
        <w:rPr>
          <w:rFonts w:hint="eastAsia"/>
          <w:spacing w:val="8"/>
          <w:kern w:val="0"/>
          <w:szCs w:val="21"/>
        </w:rPr>
        <w:t>（2）熟悉工程设计文件，并参加由委托人主持的图纸会审和设计交底会议；</w:t>
      </w:r>
    </w:p>
    <w:p w:rsidR="004136BC" w:rsidRDefault="00860C63">
      <w:pPr>
        <w:widowControl/>
        <w:spacing w:line="420" w:lineRule="atLeast"/>
        <w:ind w:firstLine="540"/>
        <w:rPr>
          <w:spacing w:val="8"/>
          <w:kern w:val="0"/>
          <w:szCs w:val="21"/>
        </w:rPr>
      </w:pPr>
      <w:r>
        <w:rPr>
          <w:rFonts w:hint="eastAsia"/>
          <w:spacing w:val="8"/>
          <w:kern w:val="0"/>
          <w:szCs w:val="21"/>
        </w:rPr>
        <w:t>（3）参加由委托人主持的第一次工地会议；主持监理例会并根据工程需要主持或参加专题会议；</w:t>
      </w:r>
    </w:p>
    <w:p w:rsidR="004136BC" w:rsidRDefault="00860C63">
      <w:pPr>
        <w:widowControl/>
        <w:spacing w:line="420" w:lineRule="atLeast"/>
        <w:ind w:firstLine="540"/>
        <w:rPr>
          <w:spacing w:val="8"/>
          <w:kern w:val="0"/>
          <w:szCs w:val="21"/>
        </w:rPr>
      </w:pPr>
      <w:r>
        <w:rPr>
          <w:rFonts w:hint="eastAsia"/>
          <w:spacing w:val="8"/>
          <w:kern w:val="0"/>
          <w:szCs w:val="21"/>
        </w:rPr>
        <w:lastRenderedPageBreak/>
        <w:t>（4）审查施工承包人提交的施工组织设计，重点审查其中的质量安全技术措施、专项施工方案与工程建设强制性标准的符合性；</w:t>
      </w:r>
    </w:p>
    <w:p w:rsidR="004136BC" w:rsidRDefault="00860C63">
      <w:pPr>
        <w:widowControl/>
        <w:spacing w:line="420" w:lineRule="atLeast"/>
        <w:ind w:firstLine="540"/>
        <w:rPr>
          <w:spacing w:val="8"/>
          <w:kern w:val="0"/>
          <w:szCs w:val="21"/>
        </w:rPr>
      </w:pPr>
      <w:r>
        <w:rPr>
          <w:rFonts w:hint="eastAsia"/>
          <w:spacing w:val="8"/>
          <w:kern w:val="0"/>
          <w:szCs w:val="21"/>
        </w:rPr>
        <w:t xml:space="preserve">（5）检查施工承包人工程质量、安全生产管理制度及组织机构和人员资格； </w:t>
      </w:r>
    </w:p>
    <w:p w:rsidR="004136BC" w:rsidRDefault="00860C63">
      <w:pPr>
        <w:widowControl/>
        <w:spacing w:line="420" w:lineRule="atLeast"/>
        <w:ind w:firstLine="540"/>
        <w:rPr>
          <w:spacing w:val="8"/>
          <w:kern w:val="0"/>
          <w:szCs w:val="21"/>
        </w:rPr>
      </w:pPr>
      <w:r>
        <w:rPr>
          <w:rFonts w:hint="eastAsia"/>
          <w:spacing w:val="8"/>
          <w:kern w:val="0"/>
          <w:szCs w:val="21"/>
        </w:rPr>
        <w:t>（6）检查施工承包人专职安全生产管理人员的配备情况；</w:t>
      </w:r>
    </w:p>
    <w:p w:rsidR="004136BC" w:rsidRDefault="00860C63">
      <w:pPr>
        <w:widowControl/>
        <w:spacing w:line="420" w:lineRule="atLeast"/>
        <w:ind w:firstLine="540"/>
        <w:rPr>
          <w:spacing w:val="8"/>
          <w:kern w:val="0"/>
          <w:szCs w:val="21"/>
        </w:rPr>
      </w:pPr>
      <w:r>
        <w:rPr>
          <w:rFonts w:hint="eastAsia"/>
          <w:spacing w:val="8"/>
          <w:kern w:val="0"/>
          <w:szCs w:val="21"/>
        </w:rPr>
        <w:t>（7）审查施工承包人提交的施工进度计划，核查承包人对施工进度计划的调整；</w:t>
      </w:r>
    </w:p>
    <w:p w:rsidR="004136BC" w:rsidRDefault="00860C63">
      <w:pPr>
        <w:widowControl/>
        <w:spacing w:line="420" w:lineRule="atLeast"/>
        <w:ind w:firstLine="540"/>
        <w:rPr>
          <w:spacing w:val="8"/>
          <w:kern w:val="0"/>
          <w:szCs w:val="21"/>
        </w:rPr>
      </w:pPr>
      <w:r>
        <w:rPr>
          <w:rFonts w:hint="eastAsia"/>
          <w:spacing w:val="8"/>
          <w:kern w:val="0"/>
          <w:szCs w:val="21"/>
        </w:rPr>
        <w:t>（8）检查施工承包人的试验室；</w:t>
      </w:r>
    </w:p>
    <w:p w:rsidR="004136BC" w:rsidRDefault="00860C63">
      <w:pPr>
        <w:widowControl/>
        <w:spacing w:line="420" w:lineRule="atLeast"/>
        <w:ind w:firstLine="540"/>
        <w:rPr>
          <w:spacing w:val="8"/>
          <w:kern w:val="0"/>
          <w:szCs w:val="21"/>
        </w:rPr>
      </w:pPr>
      <w:r>
        <w:rPr>
          <w:rFonts w:hint="eastAsia"/>
          <w:spacing w:val="8"/>
          <w:kern w:val="0"/>
          <w:szCs w:val="21"/>
        </w:rPr>
        <w:t>（9）审核施工分包人资质条件；</w:t>
      </w:r>
    </w:p>
    <w:p w:rsidR="004136BC" w:rsidRDefault="00860C63">
      <w:pPr>
        <w:widowControl/>
        <w:spacing w:line="420" w:lineRule="atLeast"/>
        <w:ind w:firstLine="540"/>
        <w:rPr>
          <w:spacing w:val="8"/>
          <w:kern w:val="0"/>
          <w:szCs w:val="21"/>
        </w:rPr>
      </w:pPr>
      <w:r>
        <w:rPr>
          <w:rFonts w:hint="eastAsia"/>
          <w:spacing w:val="8"/>
          <w:kern w:val="0"/>
          <w:szCs w:val="21"/>
        </w:rPr>
        <w:t>（10）查验施工承包人的施工测量放线成果；</w:t>
      </w:r>
    </w:p>
    <w:p w:rsidR="004136BC" w:rsidRDefault="00860C63">
      <w:pPr>
        <w:widowControl/>
        <w:spacing w:line="420" w:lineRule="atLeast"/>
        <w:ind w:firstLine="540"/>
        <w:rPr>
          <w:spacing w:val="8"/>
          <w:kern w:val="0"/>
          <w:szCs w:val="21"/>
        </w:rPr>
      </w:pPr>
      <w:r>
        <w:rPr>
          <w:rFonts w:hint="eastAsia"/>
          <w:spacing w:val="8"/>
          <w:kern w:val="0"/>
          <w:szCs w:val="21"/>
        </w:rPr>
        <w:t>（11）审查工程开工条件，对条件具备的签发开</w:t>
      </w:r>
      <w:proofErr w:type="gramStart"/>
      <w:r>
        <w:rPr>
          <w:rFonts w:hint="eastAsia"/>
          <w:spacing w:val="8"/>
          <w:kern w:val="0"/>
          <w:szCs w:val="21"/>
        </w:rPr>
        <w:t>工令</w:t>
      </w:r>
      <w:proofErr w:type="gramEnd"/>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（12）审查施工承包人报送的工程材料、构配件、设备质量证明文件的有效性和符合性，并按规定对用于工程的材料采取平行检验或见证取样方式进行抽检；</w:t>
      </w:r>
    </w:p>
    <w:p w:rsidR="004136BC" w:rsidRDefault="00860C63">
      <w:pPr>
        <w:widowControl/>
        <w:spacing w:line="420" w:lineRule="atLeast"/>
        <w:ind w:firstLine="540"/>
        <w:rPr>
          <w:spacing w:val="8"/>
          <w:kern w:val="0"/>
          <w:szCs w:val="21"/>
        </w:rPr>
      </w:pPr>
      <w:r>
        <w:rPr>
          <w:rFonts w:hint="eastAsia"/>
          <w:spacing w:val="8"/>
          <w:kern w:val="0"/>
          <w:szCs w:val="21"/>
        </w:rPr>
        <w:t>（13）审核施工承包人提交的工程款支付申请，签发或出具工程款支付证书，并报委托人审核、批准；</w:t>
      </w:r>
    </w:p>
    <w:p w:rsidR="004136BC" w:rsidRDefault="00860C63">
      <w:pPr>
        <w:widowControl/>
        <w:spacing w:line="420" w:lineRule="atLeast"/>
        <w:ind w:firstLine="540"/>
        <w:rPr>
          <w:spacing w:val="8"/>
          <w:kern w:val="0"/>
          <w:szCs w:val="21"/>
        </w:rPr>
      </w:pPr>
      <w:r>
        <w:rPr>
          <w:rFonts w:hint="eastAsia"/>
          <w:spacing w:val="8"/>
          <w:kern w:val="0"/>
          <w:szCs w:val="21"/>
        </w:rPr>
        <w:t>（14）在巡视、旁站和检验过程中，发现工程质量、施工安全存在事故隐患的，要求施工承包人整改并报委托人；</w:t>
      </w:r>
    </w:p>
    <w:p w:rsidR="004136BC" w:rsidRDefault="00860C63">
      <w:pPr>
        <w:widowControl/>
        <w:spacing w:line="420" w:lineRule="atLeast"/>
        <w:ind w:firstLine="540"/>
        <w:rPr>
          <w:spacing w:val="8"/>
          <w:kern w:val="0"/>
          <w:szCs w:val="21"/>
        </w:rPr>
      </w:pPr>
      <w:r>
        <w:rPr>
          <w:rFonts w:hint="eastAsia"/>
          <w:spacing w:val="8"/>
          <w:kern w:val="0"/>
          <w:szCs w:val="21"/>
        </w:rPr>
        <w:t>（15）经委托人同意，签发工程暂停令和</w:t>
      </w:r>
      <w:proofErr w:type="gramStart"/>
      <w:r>
        <w:rPr>
          <w:rFonts w:hint="eastAsia"/>
          <w:spacing w:val="8"/>
          <w:kern w:val="0"/>
          <w:szCs w:val="21"/>
        </w:rPr>
        <w:t>复工令</w:t>
      </w:r>
      <w:proofErr w:type="gramEnd"/>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（16）审查施工承包人提交的采用新材料、新工艺、新技术、新设备的论证材料及相关验收标准；</w:t>
      </w:r>
    </w:p>
    <w:p w:rsidR="004136BC" w:rsidRDefault="00860C63">
      <w:pPr>
        <w:widowControl/>
        <w:spacing w:line="420" w:lineRule="atLeast"/>
        <w:ind w:firstLine="540"/>
        <w:rPr>
          <w:spacing w:val="8"/>
          <w:kern w:val="0"/>
          <w:szCs w:val="21"/>
        </w:rPr>
      </w:pPr>
      <w:r>
        <w:rPr>
          <w:rFonts w:hint="eastAsia"/>
          <w:spacing w:val="8"/>
          <w:kern w:val="0"/>
          <w:szCs w:val="21"/>
        </w:rPr>
        <w:t>（17）验收隐蔽工程、分部分项工程；</w:t>
      </w:r>
    </w:p>
    <w:p w:rsidR="004136BC" w:rsidRDefault="00860C63">
      <w:pPr>
        <w:widowControl/>
        <w:spacing w:line="420" w:lineRule="atLeast"/>
        <w:ind w:firstLineChars="250" w:firstLine="640"/>
        <w:rPr>
          <w:spacing w:val="8"/>
          <w:kern w:val="0"/>
          <w:szCs w:val="21"/>
        </w:rPr>
      </w:pPr>
      <w:r>
        <w:rPr>
          <w:rFonts w:hint="eastAsia"/>
          <w:spacing w:val="8"/>
          <w:kern w:val="0"/>
          <w:szCs w:val="21"/>
        </w:rPr>
        <w:t>（18）审查施工承包人提交的工程变更申请，协调处理施工进度调整、费用索赔、合同争议等事项；</w:t>
      </w:r>
    </w:p>
    <w:p w:rsidR="004136BC" w:rsidRDefault="00860C63">
      <w:pPr>
        <w:widowControl/>
        <w:spacing w:line="420" w:lineRule="atLeast"/>
        <w:ind w:firstLine="540"/>
        <w:rPr>
          <w:spacing w:val="8"/>
          <w:kern w:val="0"/>
          <w:szCs w:val="21"/>
        </w:rPr>
      </w:pPr>
      <w:r>
        <w:rPr>
          <w:rFonts w:hint="eastAsia"/>
          <w:spacing w:val="8"/>
          <w:kern w:val="0"/>
          <w:szCs w:val="21"/>
        </w:rPr>
        <w:t>（19）审查施工承包人提交的竣工验收申请，编写工程质量评估报告；</w:t>
      </w:r>
    </w:p>
    <w:p w:rsidR="004136BC" w:rsidRDefault="00860C63">
      <w:pPr>
        <w:widowControl/>
        <w:spacing w:line="420" w:lineRule="atLeast"/>
        <w:ind w:firstLine="540"/>
        <w:rPr>
          <w:spacing w:val="8"/>
          <w:kern w:val="0"/>
          <w:szCs w:val="21"/>
        </w:rPr>
      </w:pPr>
      <w:r>
        <w:rPr>
          <w:rFonts w:hint="eastAsia"/>
          <w:spacing w:val="8"/>
          <w:kern w:val="0"/>
          <w:szCs w:val="21"/>
        </w:rPr>
        <w:t>（20）参加工程竣工验收，签署竣工验收意见；</w:t>
      </w:r>
    </w:p>
    <w:p w:rsidR="004136BC" w:rsidRDefault="00860C63">
      <w:pPr>
        <w:widowControl/>
        <w:spacing w:line="420" w:lineRule="atLeast"/>
        <w:ind w:firstLine="540"/>
        <w:rPr>
          <w:spacing w:val="8"/>
          <w:kern w:val="0"/>
          <w:szCs w:val="21"/>
        </w:rPr>
      </w:pPr>
      <w:r>
        <w:rPr>
          <w:rFonts w:hint="eastAsia"/>
          <w:spacing w:val="8"/>
          <w:kern w:val="0"/>
          <w:szCs w:val="21"/>
        </w:rPr>
        <w:t>（21）审查施工承包人提交的竣工结算申请并报委托人；</w:t>
      </w:r>
    </w:p>
    <w:p w:rsidR="004136BC" w:rsidRDefault="00860C63">
      <w:pPr>
        <w:widowControl/>
        <w:spacing w:line="420" w:lineRule="atLeast"/>
        <w:ind w:firstLine="540"/>
        <w:rPr>
          <w:spacing w:val="8"/>
          <w:kern w:val="0"/>
          <w:szCs w:val="21"/>
        </w:rPr>
      </w:pPr>
      <w:r>
        <w:rPr>
          <w:rFonts w:hint="eastAsia"/>
          <w:spacing w:val="8"/>
          <w:kern w:val="0"/>
          <w:szCs w:val="21"/>
        </w:rPr>
        <w:t>（22）编制、整理工程监理归档文件并报委托人。</w:t>
      </w:r>
    </w:p>
    <w:p w:rsidR="004136BC" w:rsidRDefault="00860C63">
      <w:pPr>
        <w:widowControl/>
        <w:spacing w:line="420" w:lineRule="atLeast"/>
        <w:ind w:firstLine="540"/>
        <w:rPr>
          <w:spacing w:val="8"/>
          <w:kern w:val="0"/>
          <w:szCs w:val="21"/>
        </w:rPr>
      </w:pPr>
      <w:r>
        <w:rPr>
          <w:rFonts w:hint="eastAsia"/>
          <w:spacing w:val="8"/>
          <w:kern w:val="0"/>
          <w:szCs w:val="21"/>
        </w:rPr>
        <w:t>2.1.3 相关服务的范围和内容在附录A中约定。</w:t>
      </w:r>
    </w:p>
    <w:p w:rsidR="004136BC" w:rsidRDefault="00860C63">
      <w:pPr>
        <w:pStyle w:val="378020"/>
        <w:rPr>
          <w:rFonts w:ascii="宋体" w:hAnsi="宋体"/>
          <w:spacing w:val="8"/>
          <w:kern w:val="0"/>
          <w:szCs w:val="21"/>
        </w:rPr>
      </w:pPr>
      <w:bookmarkStart w:id="456" w:name="_Toc224293815"/>
      <w:bookmarkStart w:id="457" w:name="_Toc226839473"/>
      <w:r>
        <w:rPr>
          <w:rFonts w:ascii="宋体" w:hAnsi="宋体" w:hint="eastAsia"/>
          <w:spacing w:val="8"/>
          <w:kern w:val="0"/>
          <w:szCs w:val="21"/>
        </w:rPr>
        <w:t xml:space="preserve">2.2 </w:t>
      </w:r>
      <w:r>
        <w:rPr>
          <w:rFonts w:ascii="宋体" w:hAnsi="宋体" w:hint="eastAsia"/>
          <w:spacing w:val="8"/>
          <w:kern w:val="0"/>
          <w:szCs w:val="21"/>
        </w:rPr>
        <w:t>监理与相关服务依据</w:t>
      </w:r>
      <w:bookmarkEnd w:id="456"/>
      <w:bookmarkEnd w:id="457"/>
    </w:p>
    <w:p w:rsidR="004136BC" w:rsidRDefault="00860C63">
      <w:pPr>
        <w:widowControl/>
        <w:spacing w:line="420" w:lineRule="atLeast"/>
        <w:ind w:firstLine="540"/>
        <w:rPr>
          <w:spacing w:val="8"/>
          <w:kern w:val="0"/>
          <w:szCs w:val="21"/>
        </w:rPr>
      </w:pPr>
      <w:r>
        <w:rPr>
          <w:rFonts w:hint="eastAsia"/>
          <w:spacing w:val="8"/>
          <w:kern w:val="0"/>
          <w:szCs w:val="21"/>
        </w:rPr>
        <w:t>2.2.1 监理依据包括：</w:t>
      </w:r>
    </w:p>
    <w:p w:rsidR="004136BC" w:rsidRDefault="00860C63">
      <w:pPr>
        <w:widowControl/>
        <w:spacing w:line="420" w:lineRule="atLeast"/>
        <w:ind w:firstLine="540"/>
        <w:rPr>
          <w:spacing w:val="8"/>
          <w:kern w:val="0"/>
          <w:szCs w:val="21"/>
        </w:rPr>
      </w:pPr>
      <w:r>
        <w:rPr>
          <w:rFonts w:hint="eastAsia"/>
          <w:spacing w:val="8"/>
          <w:kern w:val="0"/>
          <w:szCs w:val="21"/>
        </w:rPr>
        <w:t>（1）适用的法律、行政法规及部门规章；</w:t>
      </w:r>
    </w:p>
    <w:p w:rsidR="004136BC" w:rsidRDefault="00860C63">
      <w:pPr>
        <w:widowControl/>
        <w:spacing w:line="420" w:lineRule="atLeast"/>
        <w:ind w:firstLine="540"/>
        <w:rPr>
          <w:spacing w:val="8"/>
          <w:kern w:val="0"/>
          <w:szCs w:val="21"/>
        </w:rPr>
      </w:pPr>
      <w:r>
        <w:rPr>
          <w:rFonts w:hint="eastAsia"/>
          <w:spacing w:val="8"/>
          <w:kern w:val="0"/>
          <w:szCs w:val="21"/>
        </w:rPr>
        <w:t>（2）与工程有关的标准；</w:t>
      </w:r>
    </w:p>
    <w:p w:rsidR="004136BC" w:rsidRDefault="00860C63">
      <w:pPr>
        <w:widowControl/>
        <w:spacing w:line="420" w:lineRule="atLeast"/>
        <w:ind w:firstLine="540"/>
        <w:rPr>
          <w:spacing w:val="8"/>
          <w:kern w:val="0"/>
          <w:szCs w:val="21"/>
        </w:rPr>
      </w:pPr>
      <w:r>
        <w:rPr>
          <w:rFonts w:hint="eastAsia"/>
          <w:spacing w:val="8"/>
          <w:kern w:val="0"/>
          <w:szCs w:val="21"/>
        </w:rPr>
        <w:lastRenderedPageBreak/>
        <w:t>（3）工程设计及有关文件；</w:t>
      </w:r>
    </w:p>
    <w:p w:rsidR="004136BC" w:rsidRDefault="00860C63">
      <w:pPr>
        <w:widowControl/>
        <w:spacing w:line="420" w:lineRule="atLeast"/>
        <w:ind w:firstLine="540"/>
        <w:rPr>
          <w:spacing w:val="8"/>
          <w:kern w:val="0"/>
          <w:szCs w:val="21"/>
        </w:rPr>
      </w:pPr>
      <w:r>
        <w:rPr>
          <w:rFonts w:hint="eastAsia"/>
          <w:spacing w:val="8"/>
          <w:kern w:val="0"/>
          <w:szCs w:val="21"/>
        </w:rPr>
        <w:t>（4）本合同及委托人与第三方签订的与实施工程有关的其他合同。</w:t>
      </w:r>
    </w:p>
    <w:p w:rsidR="004136BC" w:rsidRDefault="00860C63">
      <w:pPr>
        <w:widowControl/>
        <w:spacing w:line="420" w:lineRule="atLeast"/>
        <w:ind w:firstLine="540"/>
        <w:rPr>
          <w:spacing w:val="8"/>
          <w:kern w:val="0"/>
          <w:szCs w:val="21"/>
        </w:rPr>
      </w:pPr>
      <w:r>
        <w:rPr>
          <w:rFonts w:hint="eastAsia"/>
          <w:spacing w:val="8"/>
          <w:kern w:val="0"/>
          <w:szCs w:val="21"/>
        </w:rPr>
        <w:t>双方根据工程的行业和地域特点，在专用条件中具体约定监理依据。</w:t>
      </w:r>
    </w:p>
    <w:p w:rsidR="004136BC" w:rsidRDefault="00860C63">
      <w:pPr>
        <w:widowControl/>
        <w:spacing w:line="420" w:lineRule="atLeast"/>
        <w:ind w:firstLine="540"/>
        <w:rPr>
          <w:spacing w:val="8"/>
          <w:kern w:val="0"/>
          <w:szCs w:val="21"/>
        </w:rPr>
      </w:pPr>
      <w:r>
        <w:rPr>
          <w:rFonts w:hint="eastAsia"/>
          <w:spacing w:val="8"/>
          <w:kern w:val="0"/>
          <w:szCs w:val="21"/>
        </w:rPr>
        <w:t>2.2.2 相关服务依据在专用条件中约定。</w:t>
      </w:r>
    </w:p>
    <w:p w:rsidR="004136BC" w:rsidRDefault="00860C63">
      <w:pPr>
        <w:pStyle w:val="378020"/>
        <w:rPr>
          <w:rFonts w:ascii="宋体" w:hAnsi="宋体"/>
          <w:spacing w:val="8"/>
          <w:kern w:val="0"/>
          <w:szCs w:val="21"/>
        </w:rPr>
      </w:pPr>
      <w:bookmarkStart w:id="458" w:name="_Toc224293816"/>
      <w:bookmarkStart w:id="459" w:name="_Toc226839474"/>
      <w:r>
        <w:rPr>
          <w:rFonts w:ascii="宋体" w:hAnsi="宋体" w:hint="eastAsia"/>
          <w:spacing w:val="8"/>
          <w:kern w:val="0"/>
          <w:szCs w:val="21"/>
        </w:rPr>
        <w:t xml:space="preserve">2.3 </w:t>
      </w:r>
      <w:r>
        <w:rPr>
          <w:rFonts w:ascii="宋体" w:hAnsi="宋体" w:hint="eastAsia"/>
          <w:spacing w:val="8"/>
          <w:kern w:val="0"/>
          <w:szCs w:val="21"/>
        </w:rPr>
        <w:t>项目监理机构和人员</w:t>
      </w:r>
      <w:bookmarkEnd w:id="458"/>
      <w:bookmarkEnd w:id="459"/>
    </w:p>
    <w:p w:rsidR="004136BC" w:rsidRDefault="00860C63">
      <w:pPr>
        <w:widowControl/>
        <w:spacing w:line="420" w:lineRule="atLeast"/>
        <w:ind w:firstLine="540"/>
        <w:rPr>
          <w:spacing w:val="8"/>
          <w:kern w:val="0"/>
          <w:szCs w:val="21"/>
        </w:rPr>
      </w:pPr>
      <w:r>
        <w:rPr>
          <w:rFonts w:hint="eastAsia"/>
          <w:spacing w:val="8"/>
          <w:kern w:val="0"/>
          <w:szCs w:val="21"/>
        </w:rPr>
        <w:t>2.3.1 监理人应组建满足工作需要的项目监理机构，配备必要的检测设备。项目监理机构的主要人员应具有相应的资格条件。</w:t>
      </w:r>
      <w:r>
        <w:rPr>
          <w:rFonts w:hint="eastAsia"/>
        </w:rPr>
        <w:t>监理人应派遣投标文件中承诺的监理人员进驻现场，监理人不得随意更换投标文件中承诺的总监理工程师、总监理工程师代表（如有）和专业监理工程师等主要监理人员，不得配置不符合招标文件要求的其他专业监理工程师和监理员；否则，将导致监理人违约。</w:t>
      </w:r>
    </w:p>
    <w:p w:rsidR="004136BC" w:rsidRDefault="00860C63">
      <w:pPr>
        <w:widowControl/>
        <w:spacing w:line="420" w:lineRule="atLeast"/>
        <w:ind w:firstLine="540"/>
        <w:rPr>
          <w:spacing w:val="8"/>
          <w:kern w:val="0"/>
          <w:szCs w:val="21"/>
        </w:rPr>
      </w:pPr>
      <w:r>
        <w:rPr>
          <w:rFonts w:hint="eastAsia"/>
          <w:spacing w:val="8"/>
          <w:kern w:val="0"/>
          <w:szCs w:val="21"/>
        </w:rPr>
        <w:t>2.3.2本合同履行过程中，总监理工程师及重要岗位监理人员应保持相对稳定，以保证监理工作正常进行，并</w:t>
      </w:r>
      <w:r>
        <w:rPr>
          <w:spacing w:val="8"/>
          <w:kern w:val="0"/>
          <w:szCs w:val="21"/>
        </w:rPr>
        <w:t>常驻现场。</w:t>
      </w:r>
    </w:p>
    <w:p w:rsidR="004136BC" w:rsidRDefault="00860C63">
      <w:pPr>
        <w:widowControl/>
        <w:spacing w:line="420" w:lineRule="atLeast"/>
        <w:ind w:firstLine="540"/>
        <w:rPr>
          <w:spacing w:val="8"/>
          <w:kern w:val="0"/>
          <w:szCs w:val="21"/>
        </w:rPr>
      </w:pPr>
      <w:r>
        <w:rPr>
          <w:rFonts w:hint="eastAsia"/>
          <w:spacing w:val="8"/>
          <w:kern w:val="0"/>
          <w:szCs w:val="21"/>
        </w:rPr>
        <w:t>2.3.3监理人可根据工程进展和工作需要调整项目监理机构人员。监理人</w:t>
      </w:r>
      <w:proofErr w:type="gramStart"/>
      <w:r>
        <w:rPr>
          <w:rFonts w:hint="eastAsia"/>
          <w:spacing w:val="8"/>
          <w:kern w:val="0"/>
          <w:szCs w:val="21"/>
        </w:rPr>
        <w:t>更换总</w:t>
      </w:r>
      <w:proofErr w:type="gramEnd"/>
      <w:r>
        <w:rPr>
          <w:rFonts w:hint="eastAsia"/>
          <w:spacing w:val="8"/>
          <w:kern w:val="0"/>
          <w:szCs w:val="21"/>
        </w:rPr>
        <w:t>监理工程师、</w:t>
      </w:r>
      <w:r>
        <w:rPr>
          <w:rFonts w:hint="eastAsia"/>
        </w:rPr>
        <w:t>总监理工程师代表（如有）和专业监理工程师</w:t>
      </w:r>
      <w:r>
        <w:rPr>
          <w:rFonts w:hint="eastAsia"/>
          <w:spacing w:val="8"/>
          <w:kern w:val="0"/>
          <w:szCs w:val="21"/>
        </w:rPr>
        <w:t>时，应提前7天向委托人书面报告，经委托人同意后方可更换；监理人更换项目监理机构其他监理人员，应以相当资格与能力的人员替换，并通知委托人。</w:t>
      </w:r>
    </w:p>
    <w:p w:rsidR="004136BC" w:rsidRDefault="00860C63">
      <w:pPr>
        <w:widowControl/>
        <w:spacing w:line="420" w:lineRule="atLeast"/>
        <w:ind w:firstLine="540"/>
        <w:rPr>
          <w:spacing w:val="8"/>
          <w:kern w:val="0"/>
          <w:szCs w:val="21"/>
        </w:rPr>
      </w:pPr>
      <w:r>
        <w:rPr>
          <w:rFonts w:hint="eastAsia"/>
          <w:spacing w:val="8"/>
          <w:kern w:val="0"/>
          <w:szCs w:val="21"/>
        </w:rPr>
        <w:t>2.3.4 监理人应及时更换有下列情形之一的监理人员：</w:t>
      </w:r>
    </w:p>
    <w:p w:rsidR="004136BC" w:rsidRDefault="00860C63">
      <w:pPr>
        <w:widowControl/>
        <w:spacing w:line="420" w:lineRule="atLeast"/>
        <w:ind w:firstLine="540"/>
        <w:rPr>
          <w:spacing w:val="8"/>
          <w:kern w:val="0"/>
          <w:szCs w:val="21"/>
        </w:rPr>
      </w:pPr>
      <w:r>
        <w:rPr>
          <w:rFonts w:hint="eastAsia"/>
          <w:spacing w:val="8"/>
          <w:kern w:val="0"/>
          <w:szCs w:val="21"/>
        </w:rPr>
        <w:t>（1）严重过失行为的；</w:t>
      </w:r>
    </w:p>
    <w:p w:rsidR="004136BC" w:rsidRDefault="00860C63">
      <w:pPr>
        <w:widowControl/>
        <w:spacing w:line="420" w:lineRule="atLeast"/>
        <w:ind w:firstLine="540"/>
        <w:rPr>
          <w:spacing w:val="8"/>
          <w:kern w:val="0"/>
          <w:szCs w:val="21"/>
        </w:rPr>
      </w:pPr>
      <w:r>
        <w:rPr>
          <w:rFonts w:hint="eastAsia"/>
          <w:spacing w:val="8"/>
          <w:kern w:val="0"/>
          <w:szCs w:val="21"/>
        </w:rPr>
        <w:t>（2）有违法行为不能履行职责的；</w:t>
      </w:r>
    </w:p>
    <w:p w:rsidR="004136BC" w:rsidRDefault="00860C63">
      <w:pPr>
        <w:widowControl/>
        <w:spacing w:line="420" w:lineRule="atLeast"/>
        <w:ind w:firstLine="540"/>
        <w:rPr>
          <w:spacing w:val="8"/>
          <w:kern w:val="0"/>
          <w:szCs w:val="21"/>
        </w:rPr>
      </w:pPr>
      <w:r>
        <w:rPr>
          <w:rFonts w:hint="eastAsia"/>
          <w:spacing w:val="8"/>
          <w:kern w:val="0"/>
          <w:szCs w:val="21"/>
        </w:rPr>
        <w:t>（3）涉嫌犯罪的；</w:t>
      </w:r>
    </w:p>
    <w:p w:rsidR="004136BC" w:rsidRDefault="00860C63">
      <w:pPr>
        <w:widowControl/>
        <w:spacing w:line="420" w:lineRule="atLeast"/>
        <w:ind w:firstLine="540"/>
        <w:rPr>
          <w:spacing w:val="8"/>
          <w:kern w:val="0"/>
          <w:szCs w:val="21"/>
        </w:rPr>
      </w:pPr>
      <w:r>
        <w:rPr>
          <w:rFonts w:hint="eastAsia"/>
          <w:spacing w:val="8"/>
          <w:kern w:val="0"/>
          <w:szCs w:val="21"/>
        </w:rPr>
        <w:t>（4）不能胜任岗位职责的；</w:t>
      </w:r>
    </w:p>
    <w:p w:rsidR="004136BC" w:rsidRDefault="00860C63">
      <w:pPr>
        <w:widowControl/>
        <w:spacing w:line="420" w:lineRule="atLeast"/>
        <w:ind w:firstLine="540"/>
        <w:rPr>
          <w:spacing w:val="8"/>
          <w:kern w:val="0"/>
          <w:szCs w:val="21"/>
        </w:rPr>
      </w:pPr>
      <w:r>
        <w:rPr>
          <w:rFonts w:hint="eastAsia"/>
          <w:spacing w:val="8"/>
          <w:kern w:val="0"/>
          <w:szCs w:val="21"/>
        </w:rPr>
        <w:t>（5）严重违反职业道德的；</w:t>
      </w:r>
    </w:p>
    <w:p w:rsidR="004136BC" w:rsidRDefault="00860C63">
      <w:pPr>
        <w:widowControl/>
        <w:spacing w:line="420" w:lineRule="atLeast"/>
        <w:ind w:firstLine="540"/>
        <w:rPr>
          <w:spacing w:val="8"/>
          <w:kern w:val="0"/>
          <w:szCs w:val="21"/>
        </w:rPr>
      </w:pPr>
      <w:r>
        <w:rPr>
          <w:rFonts w:hint="eastAsia"/>
          <w:spacing w:val="8"/>
          <w:kern w:val="0"/>
          <w:szCs w:val="21"/>
        </w:rPr>
        <w:t>（6）专用条件约定的其他情形。</w:t>
      </w:r>
    </w:p>
    <w:p w:rsidR="004136BC" w:rsidRDefault="00860C63">
      <w:pPr>
        <w:widowControl/>
        <w:spacing w:line="420" w:lineRule="atLeast"/>
        <w:ind w:firstLine="540"/>
        <w:rPr>
          <w:spacing w:val="8"/>
          <w:kern w:val="0"/>
          <w:szCs w:val="21"/>
        </w:rPr>
      </w:pPr>
      <w:r>
        <w:rPr>
          <w:rFonts w:hint="eastAsia"/>
          <w:spacing w:val="8"/>
          <w:kern w:val="0"/>
          <w:szCs w:val="21"/>
        </w:rPr>
        <w:t>2.3.5 委托人可要求监理人更换不能胜任本职工作的项目监理机构人员。</w:t>
      </w:r>
    </w:p>
    <w:p w:rsidR="004136BC" w:rsidRDefault="00860C63">
      <w:pPr>
        <w:pStyle w:val="378020"/>
        <w:rPr>
          <w:rFonts w:ascii="宋体" w:hAnsi="宋体"/>
          <w:spacing w:val="8"/>
          <w:kern w:val="0"/>
          <w:szCs w:val="21"/>
        </w:rPr>
      </w:pPr>
      <w:bookmarkStart w:id="460" w:name="_Toc224293817"/>
      <w:bookmarkStart w:id="461" w:name="_Toc226839475"/>
      <w:r>
        <w:rPr>
          <w:rFonts w:ascii="宋体" w:hAnsi="宋体" w:hint="eastAsia"/>
          <w:spacing w:val="8"/>
          <w:kern w:val="0"/>
          <w:szCs w:val="21"/>
        </w:rPr>
        <w:t xml:space="preserve">2.4 </w:t>
      </w:r>
      <w:r>
        <w:rPr>
          <w:rFonts w:ascii="宋体" w:hAnsi="宋体" w:hint="eastAsia"/>
          <w:spacing w:val="8"/>
          <w:kern w:val="0"/>
          <w:szCs w:val="21"/>
        </w:rPr>
        <w:t>履行职责</w:t>
      </w:r>
      <w:bookmarkEnd w:id="460"/>
      <w:bookmarkEnd w:id="461"/>
    </w:p>
    <w:p w:rsidR="004136BC" w:rsidRDefault="00860C63">
      <w:pPr>
        <w:widowControl/>
        <w:spacing w:line="420" w:lineRule="atLeast"/>
        <w:ind w:firstLine="540"/>
        <w:rPr>
          <w:spacing w:val="8"/>
          <w:kern w:val="0"/>
          <w:szCs w:val="21"/>
        </w:rPr>
      </w:pPr>
      <w:r>
        <w:rPr>
          <w:rFonts w:hint="eastAsia"/>
          <w:spacing w:val="8"/>
          <w:kern w:val="0"/>
          <w:szCs w:val="21"/>
        </w:rPr>
        <w:t>监理人应遵循职业道德准则和行为规范，严格按照法律法规、工程建设有关标准及本合同履行职责。</w:t>
      </w:r>
    </w:p>
    <w:p w:rsidR="004136BC" w:rsidRDefault="00860C63">
      <w:pPr>
        <w:widowControl/>
        <w:spacing w:line="420" w:lineRule="atLeast"/>
        <w:ind w:firstLine="540"/>
        <w:rPr>
          <w:spacing w:val="8"/>
          <w:kern w:val="0"/>
          <w:szCs w:val="21"/>
        </w:rPr>
      </w:pPr>
      <w:r>
        <w:rPr>
          <w:rFonts w:hint="eastAsia"/>
          <w:spacing w:val="8"/>
          <w:kern w:val="0"/>
          <w:szCs w:val="21"/>
        </w:rPr>
        <w:t>2.4.1 在监理与相关服务范围内，委托人和承包人提出的意见和要求，监理人应及时提出处置意见。当委托人与承包人之间发生合同争议时，监理人应协助委托人、承包人协商解决。</w:t>
      </w:r>
    </w:p>
    <w:p w:rsidR="004136BC" w:rsidRDefault="00860C63">
      <w:pPr>
        <w:widowControl/>
        <w:spacing w:line="420" w:lineRule="atLeast"/>
        <w:ind w:firstLine="540"/>
        <w:rPr>
          <w:spacing w:val="8"/>
          <w:kern w:val="0"/>
          <w:szCs w:val="21"/>
        </w:rPr>
      </w:pPr>
      <w:r>
        <w:rPr>
          <w:rFonts w:hint="eastAsia"/>
          <w:spacing w:val="8"/>
          <w:kern w:val="0"/>
          <w:szCs w:val="21"/>
        </w:rPr>
        <w:lastRenderedPageBreak/>
        <w:t>2.4.2 当委托人与承包人之间的合同争议提交仲裁机构仲裁或人民法院审理时，监理人应提供必要的证明资料。</w:t>
      </w:r>
    </w:p>
    <w:p w:rsidR="004136BC" w:rsidRDefault="00860C63">
      <w:pPr>
        <w:widowControl/>
        <w:spacing w:line="420" w:lineRule="atLeast"/>
        <w:ind w:firstLine="540"/>
        <w:rPr>
          <w:spacing w:val="8"/>
          <w:kern w:val="0"/>
          <w:szCs w:val="21"/>
        </w:rPr>
      </w:pPr>
      <w:r>
        <w:rPr>
          <w:rFonts w:hint="eastAsia"/>
          <w:spacing w:val="8"/>
          <w:kern w:val="0"/>
          <w:szCs w:val="21"/>
        </w:rPr>
        <w:t>2.4.3 监理人应在专用条件约定的授权范围内，处理委托人与承包人所签订合同的变更事宜。如果变更超过授权范围，应以书面形式报委托人批准。</w:t>
      </w:r>
    </w:p>
    <w:p w:rsidR="004136BC" w:rsidRDefault="00860C63">
      <w:pPr>
        <w:widowControl/>
        <w:spacing w:line="420" w:lineRule="atLeast"/>
        <w:ind w:firstLine="540"/>
        <w:rPr>
          <w:spacing w:val="8"/>
          <w:kern w:val="0"/>
          <w:szCs w:val="21"/>
        </w:rPr>
      </w:pPr>
      <w:r>
        <w:rPr>
          <w:rFonts w:hint="eastAsia"/>
          <w:spacing w:val="8"/>
          <w:kern w:val="0"/>
          <w:szCs w:val="21"/>
        </w:rPr>
        <w:t>在紧急情况下，为了保护财产和人身安全，监理人所发出的指令未能事先报委托人批准时，应在发出指令后的24小时内以书面形式报委托人。</w:t>
      </w:r>
    </w:p>
    <w:p w:rsidR="004136BC" w:rsidRDefault="00860C63">
      <w:pPr>
        <w:widowControl/>
        <w:spacing w:line="420" w:lineRule="atLeast"/>
        <w:ind w:firstLine="540"/>
        <w:rPr>
          <w:spacing w:val="8"/>
          <w:kern w:val="0"/>
          <w:szCs w:val="21"/>
        </w:rPr>
      </w:pPr>
      <w:r>
        <w:rPr>
          <w:rFonts w:hint="eastAsia"/>
          <w:spacing w:val="8"/>
          <w:kern w:val="0"/>
          <w:szCs w:val="21"/>
        </w:rPr>
        <w:t>2.4.4 除专用条件另有约定外，监理人发现承包人的人员不能胜任本职工作的，有权要求承包人予以调换。</w:t>
      </w:r>
    </w:p>
    <w:p w:rsidR="004136BC" w:rsidRDefault="00860C63">
      <w:pPr>
        <w:pStyle w:val="378020"/>
        <w:rPr>
          <w:rFonts w:ascii="宋体" w:hAnsi="宋体"/>
          <w:spacing w:val="8"/>
          <w:kern w:val="0"/>
          <w:szCs w:val="21"/>
        </w:rPr>
      </w:pPr>
      <w:bookmarkStart w:id="462" w:name="_Toc224293818"/>
      <w:bookmarkStart w:id="463" w:name="_Toc226839476"/>
      <w:r>
        <w:rPr>
          <w:rFonts w:ascii="宋体" w:hAnsi="宋体" w:hint="eastAsia"/>
          <w:spacing w:val="8"/>
          <w:kern w:val="0"/>
          <w:szCs w:val="21"/>
        </w:rPr>
        <w:t xml:space="preserve">2.5 </w:t>
      </w:r>
      <w:r>
        <w:rPr>
          <w:rFonts w:ascii="宋体" w:hAnsi="宋体" w:hint="eastAsia"/>
          <w:spacing w:val="8"/>
          <w:kern w:val="0"/>
          <w:szCs w:val="21"/>
        </w:rPr>
        <w:t>提交报告</w:t>
      </w:r>
      <w:bookmarkEnd w:id="462"/>
      <w:bookmarkEnd w:id="463"/>
    </w:p>
    <w:p w:rsidR="004136BC" w:rsidRDefault="00860C63">
      <w:pPr>
        <w:widowControl/>
        <w:spacing w:line="420" w:lineRule="atLeast"/>
        <w:ind w:firstLine="540"/>
        <w:rPr>
          <w:spacing w:val="8"/>
          <w:kern w:val="0"/>
          <w:szCs w:val="21"/>
        </w:rPr>
      </w:pPr>
      <w:r>
        <w:rPr>
          <w:rFonts w:hint="eastAsia"/>
          <w:spacing w:val="8"/>
          <w:kern w:val="0"/>
          <w:szCs w:val="21"/>
        </w:rPr>
        <w:t>监理人应按专用条件约定的种类、时间和份数向委托人提交监理与相关服务的报告。</w:t>
      </w:r>
    </w:p>
    <w:p w:rsidR="004136BC" w:rsidRDefault="00860C63">
      <w:pPr>
        <w:pStyle w:val="378020"/>
        <w:rPr>
          <w:rFonts w:ascii="宋体" w:hAnsi="宋体"/>
          <w:spacing w:val="8"/>
          <w:kern w:val="0"/>
          <w:szCs w:val="21"/>
        </w:rPr>
      </w:pPr>
      <w:bookmarkStart w:id="464" w:name="_Toc224293819"/>
      <w:bookmarkStart w:id="465" w:name="_Toc226839477"/>
      <w:r>
        <w:rPr>
          <w:rFonts w:ascii="宋体" w:hAnsi="宋体" w:hint="eastAsia"/>
          <w:spacing w:val="8"/>
          <w:kern w:val="0"/>
          <w:szCs w:val="21"/>
        </w:rPr>
        <w:t xml:space="preserve">2.6 </w:t>
      </w:r>
      <w:r>
        <w:rPr>
          <w:rFonts w:ascii="宋体" w:hAnsi="宋体" w:hint="eastAsia"/>
          <w:spacing w:val="8"/>
          <w:kern w:val="0"/>
          <w:szCs w:val="21"/>
        </w:rPr>
        <w:t>文件资料</w:t>
      </w:r>
      <w:bookmarkEnd w:id="464"/>
      <w:bookmarkEnd w:id="465"/>
    </w:p>
    <w:p w:rsidR="004136BC" w:rsidRDefault="00860C63">
      <w:pPr>
        <w:widowControl/>
        <w:spacing w:line="420" w:lineRule="atLeast"/>
        <w:ind w:firstLine="540"/>
        <w:rPr>
          <w:spacing w:val="8"/>
          <w:kern w:val="0"/>
          <w:szCs w:val="21"/>
        </w:rPr>
      </w:pPr>
      <w:r>
        <w:rPr>
          <w:rFonts w:hint="eastAsia"/>
          <w:spacing w:val="8"/>
          <w:kern w:val="0"/>
          <w:szCs w:val="21"/>
        </w:rPr>
        <w:t>在本合同履行期内，监理人应在现场保留工作所用的图纸、报告及记录监理工作的相关文件。工程竣工后，应当按照档案管理规定将监理有关文件归档。</w:t>
      </w:r>
    </w:p>
    <w:p w:rsidR="004136BC" w:rsidRDefault="00860C63">
      <w:pPr>
        <w:pStyle w:val="378020"/>
        <w:rPr>
          <w:rFonts w:ascii="宋体" w:hAnsi="宋体"/>
          <w:spacing w:val="8"/>
          <w:kern w:val="0"/>
          <w:szCs w:val="21"/>
        </w:rPr>
      </w:pPr>
      <w:bookmarkStart w:id="466" w:name="_Toc224293820"/>
      <w:bookmarkStart w:id="467" w:name="_Toc226839478"/>
      <w:r>
        <w:rPr>
          <w:rFonts w:ascii="宋体" w:hAnsi="宋体" w:hint="eastAsia"/>
          <w:spacing w:val="8"/>
          <w:kern w:val="0"/>
          <w:szCs w:val="21"/>
        </w:rPr>
        <w:t xml:space="preserve">2.7 </w:t>
      </w:r>
      <w:r>
        <w:rPr>
          <w:rFonts w:ascii="宋体" w:hAnsi="宋体" w:hint="eastAsia"/>
          <w:spacing w:val="8"/>
          <w:kern w:val="0"/>
          <w:szCs w:val="21"/>
        </w:rPr>
        <w:t>使用委托人的财产</w:t>
      </w:r>
      <w:bookmarkEnd w:id="466"/>
      <w:bookmarkEnd w:id="467"/>
    </w:p>
    <w:p w:rsidR="004136BC" w:rsidRDefault="00860C63">
      <w:pPr>
        <w:widowControl/>
        <w:spacing w:line="420" w:lineRule="atLeast"/>
        <w:ind w:firstLine="540"/>
        <w:rPr>
          <w:spacing w:val="8"/>
          <w:kern w:val="0"/>
          <w:szCs w:val="21"/>
        </w:rPr>
      </w:pPr>
      <w:r>
        <w:rPr>
          <w:rFonts w:hint="eastAsia"/>
          <w:spacing w:val="8"/>
          <w:kern w:val="0"/>
          <w:szCs w:val="21"/>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rsidR="004136BC" w:rsidRDefault="00860C63">
      <w:pPr>
        <w:pStyle w:val="378020"/>
        <w:rPr>
          <w:rFonts w:ascii="宋体" w:hAnsi="宋体"/>
          <w:spacing w:val="8"/>
          <w:kern w:val="0"/>
          <w:szCs w:val="21"/>
        </w:rPr>
      </w:pPr>
      <w:bookmarkStart w:id="468" w:name="_Toc224293821"/>
      <w:bookmarkStart w:id="469" w:name="_Toc226839479"/>
      <w:r>
        <w:rPr>
          <w:rFonts w:ascii="宋体" w:hAnsi="宋体" w:hint="eastAsia"/>
          <w:spacing w:val="8"/>
          <w:kern w:val="0"/>
          <w:szCs w:val="21"/>
        </w:rPr>
        <w:t xml:space="preserve">2.8 </w:t>
      </w:r>
      <w:r>
        <w:rPr>
          <w:rFonts w:ascii="宋体" w:hAnsi="宋体"/>
          <w:spacing w:val="8"/>
          <w:kern w:val="0"/>
          <w:szCs w:val="21"/>
        </w:rPr>
        <w:t>监理</w:t>
      </w:r>
      <w:r>
        <w:rPr>
          <w:rFonts w:ascii="宋体" w:hAnsi="宋体" w:hint="eastAsia"/>
          <w:spacing w:val="8"/>
          <w:kern w:val="0"/>
          <w:szCs w:val="21"/>
        </w:rPr>
        <w:t>与相关</w:t>
      </w:r>
      <w:r>
        <w:rPr>
          <w:rFonts w:ascii="宋体" w:hAnsi="宋体"/>
          <w:spacing w:val="8"/>
          <w:kern w:val="0"/>
          <w:szCs w:val="21"/>
        </w:rPr>
        <w:t>服务期</w:t>
      </w:r>
      <w:bookmarkEnd w:id="468"/>
      <w:bookmarkEnd w:id="469"/>
    </w:p>
    <w:p w:rsidR="004136BC" w:rsidRDefault="00860C63">
      <w:pPr>
        <w:widowControl/>
        <w:spacing w:line="420" w:lineRule="atLeast"/>
        <w:ind w:firstLineChars="200" w:firstLine="480"/>
        <w:rPr>
          <w:szCs w:val="21"/>
        </w:rPr>
      </w:pPr>
      <w:r>
        <w:rPr>
          <w:szCs w:val="21"/>
        </w:rPr>
        <w:t>监理人</w:t>
      </w:r>
      <w:r>
        <w:rPr>
          <w:rFonts w:hint="eastAsia"/>
          <w:szCs w:val="21"/>
        </w:rPr>
        <w:t>应当</w:t>
      </w:r>
      <w:r>
        <w:rPr>
          <w:szCs w:val="21"/>
        </w:rPr>
        <w:t>按照</w:t>
      </w:r>
      <w:r>
        <w:rPr>
          <w:rFonts w:hint="eastAsia"/>
          <w:szCs w:val="21"/>
        </w:rPr>
        <w:t>合同约定的时间和有关</w:t>
      </w:r>
      <w:r>
        <w:rPr>
          <w:szCs w:val="21"/>
        </w:rPr>
        <w:t>期限履行和完成监理</w:t>
      </w:r>
      <w:r>
        <w:rPr>
          <w:rFonts w:hint="eastAsia"/>
          <w:szCs w:val="21"/>
        </w:rPr>
        <w:t>与相关</w:t>
      </w:r>
      <w:r>
        <w:rPr>
          <w:szCs w:val="21"/>
        </w:rPr>
        <w:t>服务。如果非监理人的原因，致使监理</w:t>
      </w:r>
      <w:r>
        <w:rPr>
          <w:rFonts w:hint="eastAsia"/>
          <w:szCs w:val="21"/>
        </w:rPr>
        <w:t>与相关</w:t>
      </w:r>
      <w:r>
        <w:rPr>
          <w:szCs w:val="21"/>
        </w:rPr>
        <w:t>服务时间需要延长，</w:t>
      </w:r>
      <w:r>
        <w:rPr>
          <w:rFonts w:hint="eastAsia"/>
          <w:szCs w:val="21"/>
        </w:rPr>
        <w:t>可由</w:t>
      </w:r>
      <w:r>
        <w:rPr>
          <w:szCs w:val="21"/>
        </w:rPr>
        <w:t>双方通过协商，另行签订补充协议。</w:t>
      </w:r>
    </w:p>
    <w:p w:rsidR="004136BC" w:rsidRDefault="00860C63">
      <w:pPr>
        <w:pStyle w:val="378020"/>
        <w:rPr>
          <w:rFonts w:ascii="宋体" w:hAnsi="宋体"/>
          <w:spacing w:val="8"/>
          <w:kern w:val="0"/>
          <w:szCs w:val="21"/>
        </w:rPr>
      </w:pPr>
      <w:bookmarkStart w:id="470" w:name="_Toc224293822"/>
      <w:bookmarkStart w:id="471" w:name="_Toc226839480"/>
      <w:r>
        <w:rPr>
          <w:rFonts w:ascii="宋体" w:hAnsi="宋体" w:hint="eastAsia"/>
          <w:spacing w:val="8"/>
          <w:kern w:val="0"/>
          <w:szCs w:val="21"/>
        </w:rPr>
        <w:t xml:space="preserve">2.9 </w:t>
      </w:r>
      <w:r>
        <w:rPr>
          <w:rFonts w:ascii="宋体" w:hAnsi="宋体"/>
          <w:spacing w:val="8"/>
          <w:kern w:val="0"/>
          <w:szCs w:val="21"/>
        </w:rPr>
        <w:t>履约保证金</w:t>
      </w:r>
      <w:bookmarkEnd w:id="470"/>
      <w:bookmarkEnd w:id="471"/>
    </w:p>
    <w:p w:rsidR="004136BC" w:rsidRDefault="00860C63">
      <w:pPr>
        <w:spacing w:line="420" w:lineRule="exact"/>
        <w:ind w:firstLineChars="200" w:firstLine="512"/>
        <w:rPr>
          <w:szCs w:val="21"/>
        </w:rPr>
      </w:pPr>
      <w:r>
        <w:rPr>
          <w:rFonts w:hint="eastAsia"/>
          <w:spacing w:val="8"/>
          <w:kern w:val="0"/>
          <w:szCs w:val="21"/>
        </w:rPr>
        <w:t>2.9.1</w:t>
      </w:r>
      <w:r>
        <w:rPr>
          <w:rFonts w:hint="eastAsia"/>
          <w:szCs w:val="21"/>
        </w:rPr>
        <w:t xml:space="preserve"> </w:t>
      </w:r>
      <w:r>
        <w:rPr>
          <w:szCs w:val="21"/>
        </w:rPr>
        <w:t>监理人在签订合同协议书</w:t>
      </w:r>
      <w:r>
        <w:rPr>
          <w:rFonts w:hint="eastAsia"/>
          <w:szCs w:val="21"/>
        </w:rPr>
        <w:t>前，</w:t>
      </w:r>
      <w:r>
        <w:rPr>
          <w:szCs w:val="21"/>
        </w:rPr>
        <w:t>应按照</w:t>
      </w:r>
      <w:r>
        <w:rPr>
          <w:rFonts w:hint="eastAsia"/>
          <w:szCs w:val="21"/>
        </w:rPr>
        <w:t>委托人</w:t>
      </w:r>
      <w:r>
        <w:rPr>
          <w:szCs w:val="21"/>
        </w:rPr>
        <w:t>认可的形式</w:t>
      </w:r>
      <w:r>
        <w:rPr>
          <w:rFonts w:hint="eastAsia"/>
          <w:szCs w:val="21"/>
        </w:rPr>
        <w:t>和招标文件约定的金额，</w:t>
      </w:r>
      <w:r>
        <w:rPr>
          <w:szCs w:val="21"/>
        </w:rPr>
        <w:t>向</w:t>
      </w:r>
      <w:r>
        <w:rPr>
          <w:rFonts w:hint="eastAsia"/>
          <w:szCs w:val="21"/>
        </w:rPr>
        <w:t>委托人</w:t>
      </w:r>
      <w:r>
        <w:rPr>
          <w:szCs w:val="21"/>
        </w:rPr>
        <w:t>递交履约保证金。如果监理人无正当理由全部或部分不履行本合同时，</w:t>
      </w:r>
      <w:r>
        <w:rPr>
          <w:rFonts w:hint="eastAsia"/>
          <w:szCs w:val="21"/>
        </w:rPr>
        <w:t>委托人</w:t>
      </w:r>
      <w:r>
        <w:rPr>
          <w:szCs w:val="21"/>
        </w:rPr>
        <w:t>有权根据具体情况</w:t>
      </w:r>
      <w:r>
        <w:rPr>
          <w:rFonts w:hint="eastAsia"/>
          <w:szCs w:val="21"/>
        </w:rPr>
        <w:t>不予退还</w:t>
      </w:r>
      <w:r>
        <w:rPr>
          <w:szCs w:val="21"/>
        </w:rPr>
        <w:t>全部或部分履约</w:t>
      </w:r>
      <w:r>
        <w:rPr>
          <w:rFonts w:hint="eastAsia"/>
          <w:szCs w:val="21"/>
        </w:rPr>
        <w:t>保证金</w:t>
      </w:r>
      <w:r>
        <w:rPr>
          <w:szCs w:val="21"/>
        </w:rPr>
        <w:t>。</w:t>
      </w:r>
    </w:p>
    <w:p w:rsidR="004136BC" w:rsidRDefault="00860C63">
      <w:pPr>
        <w:widowControl/>
        <w:spacing w:line="420" w:lineRule="atLeast"/>
        <w:ind w:firstLineChars="200" w:firstLine="512"/>
        <w:rPr>
          <w:spacing w:val="8"/>
          <w:kern w:val="0"/>
          <w:szCs w:val="21"/>
        </w:rPr>
      </w:pPr>
      <w:r>
        <w:rPr>
          <w:rFonts w:hint="eastAsia"/>
          <w:spacing w:val="8"/>
          <w:kern w:val="0"/>
          <w:szCs w:val="21"/>
        </w:rPr>
        <w:t>2.9.2</w:t>
      </w:r>
      <w:r>
        <w:rPr>
          <w:rFonts w:hint="eastAsia"/>
          <w:szCs w:val="21"/>
        </w:rPr>
        <w:t xml:space="preserve"> 在监理人履行完成本合同义务后，委托人</w:t>
      </w:r>
      <w:r>
        <w:rPr>
          <w:szCs w:val="21"/>
        </w:rPr>
        <w:t>在</w:t>
      </w:r>
      <w:r>
        <w:rPr>
          <w:rFonts w:hint="eastAsia"/>
          <w:spacing w:val="8"/>
          <w:kern w:val="0"/>
          <w:szCs w:val="21"/>
        </w:rPr>
        <w:t>专用条件约定的时间</w:t>
      </w:r>
      <w:r>
        <w:rPr>
          <w:rFonts w:hint="eastAsia"/>
          <w:szCs w:val="21"/>
        </w:rPr>
        <w:t>向监理人返还</w:t>
      </w:r>
      <w:r>
        <w:rPr>
          <w:szCs w:val="21"/>
        </w:rPr>
        <w:t>全部或部分履约</w:t>
      </w:r>
      <w:r>
        <w:rPr>
          <w:rFonts w:hint="eastAsia"/>
          <w:szCs w:val="21"/>
        </w:rPr>
        <w:t>保证金</w:t>
      </w:r>
      <w:r>
        <w:rPr>
          <w:szCs w:val="21"/>
        </w:rPr>
        <w:t>。</w:t>
      </w:r>
    </w:p>
    <w:p w:rsidR="004136BC" w:rsidRDefault="00860C63">
      <w:pPr>
        <w:pStyle w:val="2TimesNewRoman5020"/>
      </w:pPr>
      <w:bookmarkStart w:id="472" w:name="_Toc224293823"/>
      <w:bookmarkStart w:id="473" w:name="_Toc226839481"/>
      <w:r>
        <w:rPr>
          <w:rFonts w:hint="eastAsia"/>
        </w:rPr>
        <w:lastRenderedPageBreak/>
        <w:t>3</w:t>
      </w:r>
      <w:r>
        <w:rPr>
          <w:rFonts w:hint="eastAsia"/>
        </w:rPr>
        <w:t>．委托人的义务</w:t>
      </w:r>
      <w:bookmarkEnd w:id="472"/>
      <w:bookmarkEnd w:id="473"/>
    </w:p>
    <w:p w:rsidR="004136BC" w:rsidRDefault="00860C63">
      <w:pPr>
        <w:pStyle w:val="378020"/>
        <w:rPr>
          <w:rFonts w:ascii="宋体" w:hAnsi="宋体"/>
          <w:spacing w:val="8"/>
          <w:kern w:val="0"/>
          <w:szCs w:val="21"/>
        </w:rPr>
      </w:pPr>
      <w:bookmarkStart w:id="474" w:name="_Toc224293824"/>
      <w:bookmarkStart w:id="475" w:name="_Toc226839482"/>
      <w:r>
        <w:rPr>
          <w:rFonts w:ascii="宋体" w:hAnsi="宋体" w:hint="eastAsia"/>
          <w:spacing w:val="8"/>
          <w:kern w:val="0"/>
          <w:szCs w:val="21"/>
        </w:rPr>
        <w:t xml:space="preserve">3.1 </w:t>
      </w:r>
      <w:r>
        <w:rPr>
          <w:rFonts w:ascii="宋体" w:hAnsi="宋体" w:hint="eastAsia"/>
          <w:spacing w:val="8"/>
          <w:kern w:val="0"/>
          <w:szCs w:val="21"/>
        </w:rPr>
        <w:t>告知</w:t>
      </w:r>
      <w:bookmarkEnd w:id="474"/>
      <w:bookmarkEnd w:id="475"/>
    </w:p>
    <w:p w:rsidR="004136BC" w:rsidRDefault="00860C63">
      <w:pPr>
        <w:widowControl/>
        <w:spacing w:line="420" w:lineRule="atLeast"/>
        <w:ind w:firstLine="540"/>
        <w:rPr>
          <w:spacing w:val="8"/>
          <w:kern w:val="0"/>
          <w:szCs w:val="21"/>
        </w:rPr>
      </w:pPr>
      <w:r>
        <w:rPr>
          <w:rFonts w:hint="eastAsia"/>
          <w:spacing w:val="8"/>
          <w:kern w:val="0"/>
          <w:szCs w:val="21"/>
        </w:rPr>
        <w:t>委托人应在委托人与承包人签订的合同中明确监理人、总监理工程师和授予项目监理机构的权限。如有变更，应及时通知承包人。</w:t>
      </w:r>
    </w:p>
    <w:p w:rsidR="004136BC" w:rsidRDefault="00860C63">
      <w:pPr>
        <w:pStyle w:val="378020"/>
        <w:rPr>
          <w:rFonts w:ascii="宋体" w:hAnsi="宋体"/>
          <w:spacing w:val="8"/>
          <w:kern w:val="0"/>
          <w:szCs w:val="21"/>
        </w:rPr>
      </w:pPr>
      <w:bookmarkStart w:id="476" w:name="_Toc224293825"/>
      <w:bookmarkStart w:id="477" w:name="_Toc226839483"/>
      <w:r>
        <w:rPr>
          <w:rFonts w:ascii="宋体" w:hAnsi="宋体" w:hint="eastAsia"/>
          <w:spacing w:val="8"/>
          <w:kern w:val="0"/>
          <w:szCs w:val="21"/>
        </w:rPr>
        <w:t xml:space="preserve">3.2 </w:t>
      </w:r>
      <w:r>
        <w:rPr>
          <w:rFonts w:ascii="宋体" w:hAnsi="宋体" w:hint="eastAsia"/>
          <w:spacing w:val="8"/>
          <w:kern w:val="0"/>
          <w:szCs w:val="21"/>
        </w:rPr>
        <w:t>提供资料</w:t>
      </w:r>
      <w:bookmarkEnd w:id="476"/>
      <w:bookmarkEnd w:id="477"/>
    </w:p>
    <w:p w:rsidR="004136BC" w:rsidRDefault="00860C63">
      <w:pPr>
        <w:widowControl/>
        <w:spacing w:line="420" w:lineRule="atLeast"/>
        <w:ind w:firstLine="540"/>
        <w:rPr>
          <w:spacing w:val="8"/>
          <w:kern w:val="0"/>
          <w:szCs w:val="21"/>
        </w:rPr>
      </w:pPr>
      <w:r>
        <w:rPr>
          <w:rFonts w:hint="eastAsia"/>
          <w:spacing w:val="8"/>
          <w:kern w:val="0"/>
          <w:szCs w:val="21"/>
        </w:rPr>
        <w:t>委托人应按照附录B约定，无偿向监理人提供工程有关的资料。在本合同履行过程中，委托人应及时向监理人提供最新的与工程有关的资料。</w:t>
      </w:r>
    </w:p>
    <w:p w:rsidR="004136BC" w:rsidRDefault="00860C63">
      <w:pPr>
        <w:pStyle w:val="378020"/>
        <w:rPr>
          <w:rFonts w:ascii="宋体" w:hAnsi="宋体"/>
          <w:spacing w:val="8"/>
          <w:kern w:val="0"/>
          <w:szCs w:val="21"/>
        </w:rPr>
      </w:pPr>
      <w:bookmarkStart w:id="478" w:name="_Toc224293826"/>
      <w:bookmarkStart w:id="479" w:name="_Toc226839484"/>
      <w:r>
        <w:rPr>
          <w:rFonts w:ascii="宋体" w:hAnsi="宋体" w:hint="eastAsia"/>
          <w:spacing w:val="8"/>
          <w:kern w:val="0"/>
          <w:szCs w:val="21"/>
        </w:rPr>
        <w:t xml:space="preserve">3.3 </w:t>
      </w:r>
      <w:r>
        <w:rPr>
          <w:rFonts w:ascii="宋体" w:hAnsi="宋体" w:hint="eastAsia"/>
          <w:spacing w:val="8"/>
          <w:kern w:val="0"/>
          <w:szCs w:val="21"/>
        </w:rPr>
        <w:t>提供工作条件</w:t>
      </w:r>
      <w:bookmarkEnd w:id="478"/>
      <w:bookmarkEnd w:id="479"/>
    </w:p>
    <w:p w:rsidR="004136BC" w:rsidRDefault="00860C63">
      <w:pPr>
        <w:widowControl/>
        <w:spacing w:line="420" w:lineRule="atLeast"/>
        <w:ind w:firstLine="540"/>
        <w:rPr>
          <w:spacing w:val="8"/>
          <w:kern w:val="0"/>
          <w:szCs w:val="21"/>
        </w:rPr>
      </w:pPr>
      <w:r>
        <w:rPr>
          <w:rFonts w:hint="eastAsia"/>
          <w:spacing w:val="8"/>
          <w:kern w:val="0"/>
          <w:szCs w:val="21"/>
        </w:rPr>
        <w:t>委托人应为监理人完成监理与相关服务提供必要的条件。</w:t>
      </w:r>
    </w:p>
    <w:p w:rsidR="004136BC" w:rsidRDefault="00860C63">
      <w:pPr>
        <w:widowControl/>
        <w:spacing w:line="420" w:lineRule="atLeast"/>
        <w:ind w:firstLine="540"/>
        <w:rPr>
          <w:spacing w:val="8"/>
          <w:kern w:val="0"/>
          <w:szCs w:val="21"/>
        </w:rPr>
      </w:pPr>
      <w:r>
        <w:rPr>
          <w:rFonts w:hint="eastAsia"/>
          <w:spacing w:val="8"/>
          <w:kern w:val="0"/>
          <w:szCs w:val="21"/>
        </w:rPr>
        <w:t>3.3.1 委托人应按照附录B约定，派遣相应的人员，提供房屋、设备，供监理人无偿使用。</w:t>
      </w:r>
    </w:p>
    <w:p w:rsidR="004136BC" w:rsidRDefault="00860C63">
      <w:pPr>
        <w:widowControl/>
        <w:spacing w:line="420" w:lineRule="atLeast"/>
        <w:ind w:firstLine="540"/>
        <w:rPr>
          <w:spacing w:val="8"/>
          <w:kern w:val="0"/>
          <w:szCs w:val="21"/>
        </w:rPr>
      </w:pPr>
      <w:r>
        <w:rPr>
          <w:rFonts w:hint="eastAsia"/>
          <w:spacing w:val="8"/>
          <w:kern w:val="0"/>
          <w:szCs w:val="21"/>
        </w:rPr>
        <w:t>3.3.2 委托人应负责协调工程建设中所有外部关系，为监理人履行本合同提供必要的外部条件。</w:t>
      </w:r>
    </w:p>
    <w:p w:rsidR="004136BC" w:rsidRDefault="00860C63">
      <w:pPr>
        <w:pStyle w:val="378020"/>
        <w:rPr>
          <w:rFonts w:ascii="宋体" w:hAnsi="宋体"/>
          <w:spacing w:val="8"/>
          <w:kern w:val="0"/>
          <w:szCs w:val="21"/>
        </w:rPr>
      </w:pPr>
      <w:bookmarkStart w:id="480" w:name="_Toc224293827"/>
      <w:bookmarkStart w:id="481" w:name="_Toc226839485"/>
      <w:r>
        <w:rPr>
          <w:rFonts w:ascii="宋体" w:hAnsi="宋体" w:hint="eastAsia"/>
          <w:spacing w:val="8"/>
          <w:kern w:val="0"/>
          <w:szCs w:val="21"/>
        </w:rPr>
        <w:t xml:space="preserve">3.4 </w:t>
      </w:r>
      <w:r>
        <w:rPr>
          <w:rFonts w:ascii="宋体" w:hAnsi="宋体" w:hint="eastAsia"/>
          <w:spacing w:val="8"/>
          <w:kern w:val="0"/>
          <w:szCs w:val="21"/>
        </w:rPr>
        <w:t>委托人代表</w:t>
      </w:r>
      <w:bookmarkEnd w:id="480"/>
      <w:bookmarkEnd w:id="481"/>
    </w:p>
    <w:p w:rsidR="004136BC" w:rsidRDefault="00860C63">
      <w:pPr>
        <w:widowControl/>
        <w:spacing w:line="420" w:lineRule="atLeast"/>
        <w:ind w:firstLine="540"/>
        <w:rPr>
          <w:spacing w:val="8"/>
          <w:kern w:val="0"/>
          <w:szCs w:val="21"/>
        </w:rPr>
      </w:pPr>
      <w:r>
        <w:rPr>
          <w:rFonts w:hint="eastAsia"/>
          <w:spacing w:val="8"/>
          <w:kern w:val="0"/>
          <w:szCs w:val="21"/>
        </w:rPr>
        <w:t>委托人应授权一名熟悉工程情况的代表，负责与监理人联系。委托人应在双方签订本合同后7天内，将委托人代表的姓名和职责书面告知监理人。当委托人更换委托人代表时，应提前7天通知监理人。</w:t>
      </w:r>
    </w:p>
    <w:p w:rsidR="004136BC" w:rsidRDefault="00860C63">
      <w:pPr>
        <w:pStyle w:val="378020"/>
        <w:rPr>
          <w:rFonts w:ascii="宋体" w:hAnsi="宋体"/>
          <w:spacing w:val="8"/>
          <w:kern w:val="0"/>
          <w:szCs w:val="21"/>
        </w:rPr>
      </w:pPr>
      <w:bookmarkStart w:id="482" w:name="_Toc224293828"/>
      <w:bookmarkStart w:id="483" w:name="_Toc226839486"/>
      <w:r>
        <w:rPr>
          <w:rFonts w:ascii="宋体" w:hAnsi="宋体" w:hint="eastAsia"/>
          <w:spacing w:val="8"/>
          <w:kern w:val="0"/>
          <w:szCs w:val="21"/>
        </w:rPr>
        <w:t xml:space="preserve">3.5 </w:t>
      </w:r>
      <w:r>
        <w:rPr>
          <w:rFonts w:ascii="宋体" w:hAnsi="宋体" w:hint="eastAsia"/>
          <w:spacing w:val="8"/>
          <w:kern w:val="0"/>
          <w:szCs w:val="21"/>
        </w:rPr>
        <w:t>委托人意见或要求</w:t>
      </w:r>
      <w:bookmarkEnd w:id="482"/>
      <w:bookmarkEnd w:id="483"/>
    </w:p>
    <w:p w:rsidR="004136BC" w:rsidRDefault="00860C63">
      <w:pPr>
        <w:widowControl/>
        <w:spacing w:line="420" w:lineRule="atLeast"/>
        <w:ind w:firstLine="540"/>
        <w:rPr>
          <w:spacing w:val="8"/>
          <w:kern w:val="0"/>
          <w:szCs w:val="21"/>
        </w:rPr>
      </w:pPr>
      <w:r>
        <w:rPr>
          <w:rFonts w:hint="eastAsia"/>
          <w:spacing w:val="8"/>
          <w:kern w:val="0"/>
          <w:szCs w:val="21"/>
        </w:rPr>
        <w:t>在本合同约定的监理与相关服务工作范围内，委托人对承包人的任何意见或要求应通知监理人，由监理人向承包人发出相应指令。</w:t>
      </w:r>
    </w:p>
    <w:p w:rsidR="004136BC" w:rsidRDefault="00860C63">
      <w:pPr>
        <w:pStyle w:val="378020"/>
        <w:rPr>
          <w:rFonts w:ascii="宋体" w:hAnsi="宋体"/>
          <w:spacing w:val="8"/>
          <w:kern w:val="0"/>
          <w:szCs w:val="21"/>
        </w:rPr>
      </w:pPr>
      <w:bookmarkStart w:id="484" w:name="_Toc224293829"/>
      <w:bookmarkStart w:id="485" w:name="_Toc226839487"/>
      <w:r>
        <w:rPr>
          <w:rFonts w:ascii="宋体" w:hAnsi="宋体" w:hint="eastAsia"/>
          <w:spacing w:val="8"/>
          <w:kern w:val="0"/>
          <w:szCs w:val="21"/>
        </w:rPr>
        <w:t xml:space="preserve">3.6 </w:t>
      </w:r>
      <w:r>
        <w:rPr>
          <w:rFonts w:ascii="宋体" w:hAnsi="宋体" w:hint="eastAsia"/>
          <w:spacing w:val="8"/>
          <w:kern w:val="0"/>
          <w:szCs w:val="21"/>
        </w:rPr>
        <w:t>答复</w:t>
      </w:r>
      <w:bookmarkEnd w:id="484"/>
      <w:bookmarkEnd w:id="485"/>
    </w:p>
    <w:p w:rsidR="004136BC" w:rsidRDefault="00860C63">
      <w:pPr>
        <w:widowControl/>
        <w:spacing w:line="420" w:lineRule="atLeast"/>
        <w:ind w:firstLine="540"/>
        <w:rPr>
          <w:spacing w:val="8"/>
          <w:kern w:val="0"/>
          <w:szCs w:val="21"/>
        </w:rPr>
      </w:pPr>
      <w:r>
        <w:rPr>
          <w:rFonts w:hint="eastAsia"/>
          <w:spacing w:val="8"/>
          <w:kern w:val="0"/>
          <w:szCs w:val="21"/>
        </w:rPr>
        <w:t>委托人应在专用条件约定的时间内，对监理人以书面形式提交并要求</w:t>
      </w:r>
      <w:proofErr w:type="gramStart"/>
      <w:r>
        <w:rPr>
          <w:rFonts w:hint="eastAsia"/>
          <w:spacing w:val="8"/>
          <w:kern w:val="0"/>
          <w:szCs w:val="21"/>
        </w:rPr>
        <w:t>作出</w:t>
      </w:r>
      <w:proofErr w:type="gramEnd"/>
      <w:r>
        <w:rPr>
          <w:rFonts w:hint="eastAsia"/>
          <w:spacing w:val="8"/>
          <w:kern w:val="0"/>
          <w:szCs w:val="21"/>
        </w:rPr>
        <w:t>决定的事宜，给予书面答复。逾期未答复的，视为委托人认可。</w:t>
      </w:r>
    </w:p>
    <w:p w:rsidR="004136BC" w:rsidRDefault="00860C63">
      <w:pPr>
        <w:pStyle w:val="378020"/>
        <w:rPr>
          <w:rFonts w:ascii="宋体" w:hAnsi="宋体"/>
          <w:spacing w:val="8"/>
          <w:kern w:val="0"/>
          <w:szCs w:val="21"/>
        </w:rPr>
      </w:pPr>
      <w:bookmarkStart w:id="486" w:name="_Toc224293830"/>
      <w:bookmarkStart w:id="487" w:name="_Toc226839488"/>
      <w:r>
        <w:rPr>
          <w:rFonts w:ascii="宋体" w:hAnsi="宋体" w:hint="eastAsia"/>
          <w:spacing w:val="8"/>
          <w:kern w:val="0"/>
          <w:szCs w:val="21"/>
        </w:rPr>
        <w:t xml:space="preserve">3.7 </w:t>
      </w:r>
      <w:r>
        <w:rPr>
          <w:rFonts w:ascii="宋体" w:hAnsi="宋体" w:hint="eastAsia"/>
          <w:spacing w:val="8"/>
          <w:kern w:val="0"/>
          <w:szCs w:val="21"/>
        </w:rPr>
        <w:t>支付</w:t>
      </w:r>
      <w:bookmarkEnd w:id="486"/>
      <w:bookmarkEnd w:id="487"/>
    </w:p>
    <w:p w:rsidR="004136BC" w:rsidRDefault="00860C63">
      <w:pPr>
        <w:widowControl/>
        <w:spacing w:line="420" w:lineRule="atLeast"/>
        <w:ind w:firstLine="540"/>
        <w:rPr>
          <w:spacing w:val="8"/>
          <w:kern w:val="0"/>
          <w:szCs w:val="21"/>
        </w:rPr>
      </w:pPr>
      <w:r>
        <w:rPr>
          <w:rFonts w:hint="eastAsia"/>
          <w:spacing w:val="8"/>
          <w:kern w:val="0"/>
          <w:szCs w:val="21"/>
        </w:rPr>
        <w:t>委托人应按本合同约定，向监理人支付酬金。</w:t>
      </w:r>
    </w:p>
    <w:p w:rsidR="004136BC" w:rsidRDefault="00860C63">
      <w:pPr>
        <w:pStyle w:val="2TimesNewRoman5020"/>
      </w:pPr>
      <w:bookmarkStart w:id="488" w:name="_Toc224293831"/>
      <w:bookmarkStart w:id="489" w:name="_Toc226839489"/>
      <w:r>
        <w:rPr>
          <w:rFonts w:hint="eastAsia"/>
        </w:rPr>
        <w:t xml:space="preserve">4. </w:t>
      </w:r>
      <w:r>
        <w:rPr>
          <w:rFonts w:hint="eastAsia"/>
        </w:rPr>
        <w:t>违约责任</w:t>
      </w:r>
      <w:bookmarkEnd w:id="488"/>
      <w:bookmarkEnd w:id="489"/>
    </w:p>
    <w:p w:rsidR="004136BC" w:rsidRDefault="00860C63">
      <w:pPr>
        <w:pStyle w:val="378020"/>
        <w:rPr>
          <w:rFonts w:ascii="宋体" w:hAnsi="宋体"/>
          <w:spacing w:val="8"/>
          <w:kern w:val="0"/>
          <w:szCs w:val="21"/>
        </w:rPr>
      </w:pPr>
      <w:bookmarkStart w:id="490" w:name="_Toc224293832"/>
      <w:bookmarkStart w:id="491" w:name="_Toc226839490"/>
      <w:r>
        <w:rPr>
          <w:rFonts w:ascii="宋体" w:hAnsi="宋体" w:hint="eastAsia"/>
          <w:spacing w:val="8"/>
          <w:kern w:val="0"/>
          <w:szCs w:val="21"/>
        </w:rPr>
        <w:t xml:space="preserve">4.1 </w:t>
      </w:r>
      <w:r>
        <w:rPr>
          <w:rFonts w:ascii="宋体" w:hAnsi="宋体" w:hint="eastAsia"/>
          <w:spacing w:val="8"/>
          <w:kern w:val="0"/>
          <w:szCs w:val="21"/>
        </w:rPr>
        <w:t>监理人的违约责任</w:t>
      </w:r>
      <w:bookmarkEnd w:id="490"/>
      <w:bookmarkEnd w:id="491"/>
    </w:p>
    <w:p w:rsidR="004136BC" w:rsidRDefault="00860C63">
      <w:pPr>
        <w:widowControl/>
        <w:spacing w:line="420" w:lineRule="atLeast"/>
        <w:ind w:firstLine="540"/>
        <w:rPr>
          <w:spacing w:val="8"/>
          <w:kern w:val="0"/>
          <w:szCs w:val="21"/>
        </w:rPr>
      </w:pPr>
      <w:r>
        <w:rPr>
          <w:rFonts w:hint="eastAsia"/>
          <w:spacing w:val="8"/>
          <w:kern w:val="0"/>
          <w:szCs w:val="21"/>
        </w:rPr>
        <w:t>监理人未履行本合同义务的，应承担相应的责任。</w:t>
      </w:r>
    </w:p>
    <w:p w:rsidR="004136BC" w:rsidRDefault="00860C63">
      <w:pPr>
        <w:spacing w:line="420" w:lineRule="exact"/>
        <w:ind w:firstLineChars="200" w:firstLine="512"/>
      </w:pPr>
      <w:r>
        <w:rPr>
          <w:rFonts w:hint="eastAsia"/>
          <w:spacing w:val="8"/>
          <w:kern w:val="0"/>
          <w:szCs w:val="21"/>
        </w:rPr>
        <w:t>4.1.1 因监理人违反本合同约定给委托人造成损失的，监理人应当赔偿委托人损失。赔偿金额的确定方法在专用条件中约定。监理人承担部分赔偿责任的，其承担赔偿金额由双方协商确定。</w:t>
      </w:r>
      <w:r>
        <w:t>监理人的违约</w:t>
      </w:r>
      <w:r>
        <w:rPr>
          <w:rFonts w:hint="eastAsia"/>
        </w:rPr>
        <w:t>包括下列情形：</w:t>
      </w:r>
    </w:p>
    <w:p w:rsidR="004136BC" w:rsidRDefault="00860C63">
      <w:pPr>
        <w:spacing w:line="420" w:lineRule="exact"/>
        <w:ind w:firstLineChars="200" w:firstLine="480"/>
        <w:rPr>
          <w:bCs/>
        </w:rPr>
      </w:pPr>
      <w:r>
        <w:rPr>
          <w:rFonts w:hint="eastAsia"/>
          <w:bCs/>
        </w:rPr>
        <w:t>（1）</w:t>
      </w:r>
      <w:r>
        <w:rPr>
          <w:bCs/>
        </w:rPr>
        <w:t>监理人违反</w:t>
      </w:r>
      <w:r>
        <w:rPr>
          <w:rFonts w:hint="eastAsia"/>
          <w:bCs/>
        </w:rPr>
        <w:t>本</w:t>
      </w:r>
      <w:r>
        <w:rPr>
          <w:bCs/>
        </w:rPr>
        <w:t>合同的</w:t>
      </w:r>
      <w:r>
        <w:rPr>
          <w:rFonts w:hint="eastAsia"/>
          <w:bCs/>
        </w:rPr>
        <w:t>约</w:t>
      </w:r>
      <w:r>
        <w:rPr>
          <w:bCs/>
        </w:rPr>
        <w:t>定，将监理</w:t>
      </w:r>
      <w:r>
        <w:rPr>
          <w:rFonts w:hint="eastAsia"/>
        </w:rPr>
        <w:t>与相关</w:t>
      </w:r>
      <w:r>
        <w:rPr>
          <w:bCs/>
        </w:rPr>
        <w:t>服务的任何部分转让或分包</w:t>
      </w:r>
      <w:r>
        <w:rPr>
          <w:rFonts w:hint="eastAsia"/>
          <w:bCs/>
        </w:rPr>
        <w:t>。</w:t>
      </w:r>
    </w:p>
    <w:p w:rsidR="004136BC" w:rsidRDefault="00860C63">
      <w:pPr>
        <w:spacing w:line="420" w:lineRule="exact"/>
        <w:ind w:firstLineChars="200" w:firstLine="480"/>
      </w:pPr>
      <w:r>
        <w:rPr>
          <w:rFonts w:hint="eastAsia"/>
        </w:rPr>
        <w:t>（2）</w:t>
      </w:r>
      <w:r>
        <w:t>监理人未能按照投标文件的承诺配备满足监理</w:t>
      </w:r>
      <w:r>
        <w:rPr>
          <w:rFonts w:hint="eastAsia"/>
        </w:rPr>
        <w:t>与相关</w:t>
      </w:r>
      <w:r>
        <w:t>服务需求的人员</w:t>
      </w:r>
      <w:r>
        <w:lastRenderedPageBreak/>
        <w:t>或设备</w:t>
      </w:r>
      <w:r>
        <w:rPr>
          <w:rFonts w:hint="eastAsia"/>
        </w:rPr>
        <w:t>。</w:t>
      </w:r>
    </w:p>
    <w:p w:rsidR="004136BC" w:rsidRDefault="00860C63">
      <w:pPr>
        <w:spacing w:line="420" w:lineRule="exact"/>
        <w:ind w:firstLineChars="200" w:firstLine="480"/>
      </w:pPr>
      <w:r>
        <w:rPr>
          <w:rFonts w:hint="eastAsia"/>
        </w:rPr>
        <w:t>（3）</w:t>
      </w:r>
      <w:r>
        <w:t>监理人不履行监理职责，造成工程质量、安全事故或向承包人索贿、谋取私利，或与承包人串通损害委托人利益，给委托人造成损失</w:t>
      </w:r>
      <w:r>
        <w:rPr>
          <w:rFonts w:hint="eastAsia"/>
        </w:rPr>
        <w:t>。</w:t>
      </w:r>
    </w:p>
    <w:p w:rsidR="004136BC" w:rsidRDefault="00860C63">
      <w:pPr>
        <w:spacing w:line="420" w:lineRule="exact"/>
        <w:ind w:firstLineChars="200" w:firstLine="480"/>
      </w:pPr>
      <w:r>
        <w:rPr>
          <w:rFonts w:hint="eastAsia"/>
        </w:rPr>
        <w:t>（4）</w:t>
      </w:r>
      <w:r>
        <w:t>监理人未按</w:t>
      </w:r>
      <w:r>
        <w:rPr>
          <w:rFonts w:hint="eastAsia"/>
        </w:rPr>
        <w:t>《建设工程</w:t>
      </w:r>
      <w:r>
        <w:t>监理规范</w:t>
      </w:r>
      <w:r>
        <w:rPr>
          <w:rFonts w:hint="eastAsia"/>
        </w:rPr>
        <w:t>》</w:t>
      </w:r>
      <w:r>
        <w:rPr>
          <w:szCs w:val="21"/>
        </w:rPr>
        <w:t>（GB/T50319-2013）</w:t>
      </w:r>
      <w:r>
        <w:rPr>
          <w:rFonts w:hint="eastAsia"/>
          <w:szCs w:val="21"/>
        </w:rPr>
        <w:t>和本工程专用的《项目监理规范》（如有）</w:t>
      </w:r>
      <w:r>
        <w:t>的规定对主要工程或关键工序进行旁站</w:t>
      </w:r>
      <w:r>
        <w:rPr>
          <w:rFonts w:hint="eastAsia"/>
        </w:rPr>
        <w:t>、</w:t>
      </w:r>
      <w:r>
        <w:t>巡视或抽检</w:t>
      </w:r>
      <w:r>
        <w:rPr>
          <w:rFonts w:hint="eastAsia"/>
        </w:rPr>
        <w:t>。</w:t>
      </w:r>
    </w:p>
    <w:p w:rsidR="004136BC" w:rsidRDefault="00860C63">
      <w:pPr>
        <w:spacing w:line="420" w:lineRule="exact"/>
        <w:ind w:firstLineChars="200" w:firstLine="480"/>
      </w:pPr>
      <w:r>
        <w:rPr>
          <w:rFonts w:hint="eastAsia"/>
        </w:rPr>
        <w:t>（5）</w:t>
      </w:r>
      <w:r>
        <w:t>违反合同专用条</w:t>
      </w:r>
      <w:r>
        <w:rPr>
          <w:rFonts w:hint="eastAsia"/>
        </w:rPr>
        <w:t>件约定的其他情形。</w:t>
      </w:r>
    </w:p>
    <w:p w:rsidR="004136BC" w:rsidRDefault="00860C63">
      <w:pPr>
        <w:widowControl/>
        <w:spacing w:line="420" w:lineRule="atLeast"/>
        <w:ind w:firstLine="540"/>
        <w:rPr>
          <w:spacing w:val="8"/>
          <w:kern w:val="0"/>
          <w:szCs w:val="21"/>
        </w:rPr>
      </w:pPr>
      <w:r>
        <w:rPr>
          <w:rFonts w:hint="eastAsia"/>
          <w:szCs w:val="21"/>
        </w:rPr>
        <w:t>除非</w:t>
      </w:r>
      <w:r>
        <w:rPr>
          <w:rFonts w:hint="eastAsia"/>
          <w:spacing w:val="8"/>
          <w:kern w:val="0"/>
          <w:szCs w:val="21"/>
        </w:rPr>
        <w:t>专用条件另有约定，</w:t>
      </w:r>
      <w:r>
        <w:rPr>
          <w:rFonts w:hint="eastAsia"/>
          <w:szCs w:val="21"/>
        </w:rPr>
        <w:t>监理人的累计赔偿限额为监理</w:t>
      </w:r>
      <w:r>
        <w:rPr>
          <w:rFonts w:hint="eastAsia"/>
        </w:rPr>
        <w:t>与相关</w:t>
      </w:r>
      <w:r>
        <w:rPr>
          <w:rFonts w:hint="eastAsia"/>
          <w:szCs w:val="21"/>
        </w:rPr>
        <w:t>服务费总额的30﹪。当达到此限额时，委托人有权单方面解除本合同，不予退还监理人的</w:t>
      </w:r>
      <w:r>
        <w:rPr>
          <w:szCs w:val="21"/>
        </w:rPr>
        <w:t>履约</w:t>
      </w:r>
      <w:r>
        <w:rPr>
          <w:rFonts w:hint="eastAsia"/>
          <w:szCs w:val="21"/>
        </w:rPr>
        <w:t>保证金。</w:t>
      </w:r>
    </w:p>
    <w:p w:rsidR="004136BC" w:rsidRDefault="00860C63">
      <w:pPr>
        <w:widowControl/>
        <w:spacing w:line="420" w:lineRule="atLeast"/>
        <w:ind w:firstLine="540"/>
        <w:rPr>
          <w:spacing w:val="8"/>
          <w:kern w:val="0"/>
          <w:szCs w:val="21"/>
        </w:rPr>
      </w:pPr>
      <w:r>
        <w:rPr>
          <w:rFonts w:hint="eastAsia"/>
          <w:spacing w:val="8"/>
          <w:kern w:val="0"/>
          <w:szCs w:val="21"/>
        </w:rPr>
        <w:t>4.1.2 监理人向委托人的索赔不成立时，监理人应赔偿委托人由此发生的费用。</w:t>
      </w:r>
    </w:p>
    <w:p w:rsidR="004136BC" w:rsidRDefault="00860C63">
      <w:pPr>
        <w:pStyle w:val="378020"/>
        <w:rPr>
          <w:rFonts w:ascii="宋体" w:hAnsi="宋体"/>
          <w:spacing w:val="8"/>
          <w:kern w:val="0"/>
          <w:szCs w:val="21"/>
        </w:rPr>
      </w:pPr>
      <w:bookmarkStart w:id="492" w:name="_Toc224293833"/>
      <w:bookmarkStart w:id="493" w:name="_Toc226839491"/>
      <w:r>
        <w:rPr>
          <w:rFonts w:ascii="宋体" w:hAnsi="宋体" w:hint="eastAsia"/>
          <w:spacing w:val="8"/>
          <w:kern w:val="0"/>
          <w:szCs w:val="21"/>
        </w:rPr>
        <w:t xml:space="preserve">4.2 </w:t>
      </w:r>
      <w:r>
        <w:rPr>
          <w:rFonts w:ascii="宋体" w:hAnsi="宋体" w:hint="eastAsia"/>
          <w:spacing w:val="8"/>
          <w:kern w:val="0"/>
          <w:szCs w:val="21"/>
        </w:rPr>
        <w:t>委托人的违约责任</w:t>
      </w:r>
      <w:bookmarkEnd w:id="492"/>
      <w:bookmarkEnd w:id="493"/>
    </w:p>
    <w:p w:rsidR="004136BC" w:rsidRDefault="00860C63">
      <w:pPr>
        <w:spacing w:line="420" w:lineRule="exact"/>
        <w:ind w:firstLineChars="200" w:firstLine="512"/>
        <w:rPr>
          <w:szCs w:val="21"/>
        </w:rPr>
      </w:pPr>
      <w:r>
        <w:rPr>
          <w:rFonts w:hint="eastAsia"/>
          <w:spacing w:val="8"/>
          <w:kern w:val="0"/>
          <w:szCs w:val="21"/>
        </w:rPr>
        <w:t>委托人未履行本合同义务的，应承担相应的责任。</w:t>
      </w:r>
    </w:p>
    <w:p w:rsidR="004136BC" w:rsidRDefault="00860C63">
      <w:pPr>
        <w:widowControl/>
        <w:spacing w:line="420" w:lineRule="atLeast"/>
        <w:ind w:firstLine="540"/>
      </w:pPr>
      <w:r>
        <w:rPr>
          <w:rFonts w:hint="eastAsia"/>
          <w:spacing w:val="8"/>
          <w:kern w:val="0"/>
          <w:szCs w:val="21"/>
        </w:rPr>
        <w:t>4.2.1 委托人违反本合同约定造成监理人损失的，委托人应予以赔偿。委托人</w:t>
      </w:r>
      <w:r>
        <w:t>的违约</w:t>
      </w:r>
      <w:r>
        <w:rPr>
          <w:rFonts w:hint="eastAsia"/>
        </w:rPr>
        <w:t>包括下列情形：</w:t>
      </w:r>
    </w:p>
    <w:p w:rsidR="004136BC" w:rsidRDefault="00860C63">
      <w:pPr>
        <w:spacing w:line="420" w:lineRule="exact"/>
        <w:ind w:firstLineChars="250" w:firstLine="600"/>
        <w:rPr>
          <w:szCs w:val="21"/>
        </w:rPr>
      </w:pPr>
      <w:r>
        <w:rPr>
          <w:rFonts w:hint="eastAsia"/>
          <w:szCs w:val="21"/>
        </w:rPr>
        <w:t>（1）委托人在合同约定的期限内，未向监理人支付到期应付的款项。</w:t>
      </w:r>
    </w:p>
    <w:p w:rsidR="004136BC" w:rsidRDefault="00860C63">
      <w:pPr>
        <w:widowControl/>
        <w:spacing w:line="420" w:lineRule="atLeast"/>
        <w:ind w:firstLine="540"/>
        <w:rPr>
          <w:szCs w:val="21"/>
        </w:rPr>
      </w:pPr>
      <w:r>
        <w:rPr>
          <w:rFonts w:hint="eastAsia"/>
          <w:szCs w:val="21"/>
        </w:rPr>
        <w:t>（2）委托人未按合同约定履行其他应尽义务。</w:t>
      </w:r>
    </w:p>
    <w:p w:rsidR="004136BC" w:rsidRDefault="00860C63">
      <w:pPr>
        <w:widowControl/>
        <w:spacing w:line="420" w:lineRule="atLeast"/>
        <w:ind w:firstLine="540"/>
        <w:rPr>
          <w:spacing w:val="8"/>
          <w:kern w:val="0"/>
          <w:szCs w:val="21"/>
        </w:rPr>
      </w:pPr>
      <w:r>
        <w:rPr>
          <w:rFonts w:hint="eastAsia"/>
          <w:szCs w:val="21"/>
        </w:rPr>
        <w:t>除非</w:t>
      </w:r>
      <w:r>
        <w:rPr>
          <w:rFonts w:hint="eastAsia"/>
          <w:spacing w:val="8"/>
          <w:kern w:val="0"/>
          <w:szCs w:val="21"/>
        </w:rPr>
        <w:t>专用条件另有约定，</w:t>
      </w:r>
      <w:r>
        <w:rPr>
          <w:rFonts w:hint="eastAsia"/>
          <w:szCs w:val="21"/>
        </w:rPr>
        <w:t>委托人赔偿监理人的直接经济损失的累计限额为监理</w:t>
      </w:r>
      <w:r>
        <w:rPr>
          <w:rFonts w:hint="eastAsia"/>
        </w:rPr>
        <w:t>与相关</w:t>
      </w:r>
      <w:r>
        <w:rPr>
          <w:rFonts w:hint="eastAsia"/>
          <w:szCs w:val="21"/>
        </w:rPr>
        <w:t>服务费总额。</w:t>
      </w:r>
    </w:p>
    <w:p w:rsidR="004136BC" w:rsidRDefault="00860C63">
      <w:pPr>
        <w:widowControl/>
        <w:spacing w:line="420" w:lineRule="atLeast"/>
        <w:ind w:firstLine="540"/>
        <w:rPr>
          <w:spacing w:val="8"/>
          <w:kern w:val="0"/>
          <w:szCs w:val="21"/>
        </w:rPr>
      </w:pPr>
      <w:r>
        <w:rPr>
          <w:rFonts w:hint="eastAsia"/>
          <w:spacing w:val="8"/>
          <w:kern w:val="0"/>
          <w:szCs w:val="21"/>
        </w:rPr>
        <w:t>4.2.2 委托人向监理人的索赔不成立时，应赔偿监理人由此引起的费用。</w:t>
      </w:r>
    </w:p>
    <w:p w:rsidR="004136BC" w:rsidRDefault="00860C63">
      <w:pPr>
        <w:widowControl/>
        <w:spacing w:line="420" w:lineRule="atLeast"/>
        <w:ind w:firstLine="540"/>
        <w:rPr>
          <w:spacing w:val="8"/>
          <w:kern w:val="0"/>
          <w:szCs w:val="21"/>
        </w:rPr>
      </w:pPr>
      <w:r>
        <w:rPr>
          <w:rFonts w:hint="eastAsia"/>
          <w:spacing w:val="8"/>
          <w:kern w:val="0"/>
          <w:szCs w:val="21"/>
        </w:rPr>
        <w:t>4.2.3 委托人未能按期支付酬金超过28天，应按专用条件约定支付逾期付款利息。</w:t>
      </w:r>
    </w:p>
    <w:p w:rsidR="004136BC" w:rsidRDefault="00860C63">
      <w:pPr>
        <w:pStyle w:val="378020"/>
        <w:rPr>
          <w:rFonts w:ascii="宋体" w:hAnsi="宋体"/>
          <w:spacing w:val="8"/>
          <w:kern w:val="0"/>
          <w:szCs w:val="21"/>
        </w:rPr>
      </w:pPr>
      <w:bookmarkStart w:id="494" w:name="_Toc224293834"/>
      <w:bookmarkStart w:id="495" w:name="_Toc226839492"/>
      <w:r>
        <w:rPr>
          <w:rFonts w:ascii="宋体" w:hAnsi="宋体" w:hint="eastAsia"/>
          <w:spacing w:val="8"/>
          <w:kern w:val="0"/>
          <w:szCs w:val="21"/>
        </w:rPr>
        <w:t xml:space="preserve">4.3 </w:t>
      </w:r>
      <w:r>
        <w:rPr>
          <w:rFonts w:ascii="宋体" w:hAnsi="宋体" w:hint="eastAsia"/>
          <w:spacing w:val="8"/>
          <w:kern w:val="0"/>
          <w:szCs w:val="21"/>
        </w:rPr>
        <w:t>除外责任</w:t>
      </w:r>
      <w:bookmarkEnd w:id="494"/>
      <w:bookmarkEnd w:id="495"/>
    </w:p>
    <w:p w:rsidR="004136BC" w:rsidRDefault="00860C63">
      <w:pPr>
        <w:widowControl/>
        <w:spacing w:line="420" w:lineRule="atLeast"/>
        <w:ind w:firstLine="540"/>
        <w:rPr>
          <w:spacing w:val="8"/>
          <w:kern w:val="0"/>
          <w:szCs w:val="21"/>
        </w:rPr>
      </w:pPr>
      <w:r>
        <w:rPr>
          <w:rFonts w:hint="eastAsia"/>
          <w:spacing w:val="8"/>
          <w:kern w:val="0"/>
          <w:szCs w:val="21"/>
        </w:rPr>
        <w:t>因非监理人的原因，且监理人无过错，发生工程质量事故、安全事故、工期延误等造成的损失，监理人不承担赔偿责任。</w:t>
      </w:r>
    </w:p>
    <w:p w:rsidR="004136BC" w:rsidRDefault="00860C63">
      <w:pPr>
        <w:widowControl/>
        <w:spacing w:line="420" w:lineRule="atLeast"/>
        <w:ind w:firstLine="540"/>
        <w:rPr>
          <w:spacing w:val="8"/>
          <w:kern w:val="0"/>
          <w:szCs w:val="21"/>
        </w:rPr>
      </w:pPr>
      <w:r>
        <w:rPr>
          <w:rFonts w:hint="eastAsia"/>
          <w:spacing w:val="8"/>
          <w:kern w:val="0"/>
          <w:szCs w:val="21"/>
        </w:rPr>
        <w:t>因不可抗力导致本合同全部或部分不能履行时，双方各自承担其因此而造成的损失、损害。</w:t>
      </w:r>
    </w:p>
    <w:p w:rsidR="004136BC" w:rsidRDefault="00860C63">
      <w:pPr>
        <w:pStyle w:val="2TimesNewRoman5020"/>
      </w:pPr>
      <w:bookmarkStart w:id="496" w:name="_Toc224293835"/>
      <w:bookmarkStart w:id="497" w:name="_Toc226839493"/>
      <w:r>
        <w:rPr>
          <w:rFonts w:hint="eastAsia"/>
        </w:rPr>
        <w:t xml:space="preserve">5. </w:t>
      </w:r>
      <w:r>
        <w:rPr>
          <w:rFonts w:hint="eastAsia"/>
        </w:rPr>
        <w:t>支付</w:t>
      </w:r>
      <w:bookmarkEnd w:id="496"/>
      <w:bookmarkEnd w:id="497"/>
    </w:p>
    <w:p w:rsidR="004136BC" w:rsidRDefault="00860C63">
      <w:pPr>
        <w:pStyle w:val="378020"/>
        <w:rPr>
          <w:rFonts w:ascii="宋体" w:hAnsi="宋体"/>
          <w:spacing w:val="8"/>
          <w:kern w:val="0"/>
          <w:szCs w:val="21"/>
        </w:rPr>
      </w:pPr>
      <w:bookmarkStart w:id="498" w:name="_Toc224293836"/>
      <w:bookmarkStart w:id="499" w:name="_Toc226839494"/>
      <w:r>
        <w:rPr>
          <w:rFonts w:ascii="宋体" w:hAnsi="宋体" w:hint="eastAsia"/>
          <w:spacing w:val="8"/>
          <w:kern w:val="0"/>
          <w:szCs w:val="21"/>
        </w:rPr>
        <w:t xml:space="preserve">5.1 </w:t>
      </w:r>
      <w:r>
        <w:rPr>
          <w:rFonts w:ascii="宋体" w:hAnsi="宋体" w:hint="eastAsia"/>
          <w:spacing w:val="8"/>
          <w:kern w:val="0"/>
          <w:szCs w:val="21"/>
        </w:rPr>
        <w:t>支付货币</w:t>
      </w:r>
      <w:bookmarkEnd w:id="498"/>
      <w:bookmarkEnd w:id="499"/>
    </w:p>
    <w:p w:rsidR="004136BC" w:rsidRDefault="00860C63">
      <w:pPr>
        <w:widowControl/>
        <w:spacing w:line="420" w:lineRule="atLeast"/>
        <w:ind w:firstLine="540"/>
        <w:rPr>
          <w:spacing w:val="8"/>
          <w:kern w:val="0"/>
          <w:szCs w:val="21"/>
        </w:rPr>
      </w:pPr>
      <w:r>
        <w:rPr>
          <w:rFonts w:hint="eastAsia"/>
          <w:spacing w:val="8"/>
          <w:kern w:val="0"/>
          <w:szCs w:val="21"/>
        </w:rPr>
        <w:t>除专用条件另有约定外，酬金均以人民币支付。涉及外币支付的，所采用的货币种类、比例和汇率在专用条件中约定。</w:t>
      </w:r>
    </w:p>
    <w:p w:rsidR="004136BC" w:rsidRDefault="00860C63">
      <w:pPr>
        <w:pStyle w:val="378020"/>
        <w:rPr>
          <w:rFonts w:ascii="宋体" w:hAnsi="宋体"/>
          <w:spacing w:val="8"/>
          <w:kern w:val="0"/>
          <w:szCs w:val="21"/>
        </w:rPr>
      </w:pPr>
      <w:bookmarkStart w:id="500" w:name="_Toc224293837"/>
      <w:bookmarkStart w:id="501" w:name="_Toc226839495"/>
      <w:r>
        <w:rPr>
          <w:rFonts w:ascii="宋体" w:hAnsi="宋体" w:hint="eastAsia"/>
          <w:spacing w:val="8"/>
          <w:kern w:val="0"/>
          <w:szCs w:val="21"/>
        </w:rPr>
        <w:lastRenderedPageBreak/>
        <w:t xml:space="preserve">5.2 </w:t>
      </w:r>
      <w:r>
        <w:rPr>
          <w:rFonts w:ascii="宋体" w:hAnsi="宋体" w:hint="eastAsia"/>
          <w:spacing w:val="8"/>
          <w:kern w:val="0"/>
          <w:szCs w:val="21"/>
        </w:rPr>
        <w:t>支付申请</w:t>
      </w:r>
      <w:bookmarkEnd w:id="500"/>
      <w:bookmarkEnd w:id="501"/>
    </w:p>
    <w:p w:rsidR="004136BC" w:rsidRDefault="00860C63">
      <w:pPr>
        <w:widowControl/>
        <w:spacing w:line="420" w:lineRule="atLeast"/>
        <w:ind w:firstLine="540"/>
        <w:rPr>
          <w:spacing w:val="8"/>
          <w:kern w:val="0"/>
          <w:szCs w:val="21"/>
        </w:rPr>
      </w:pPr>
      <w:r>
        <w:rPr>
          <w:rFonts w:hint="eastAsia"/>
          <w:spacing w:val="8"/>
          <w:kern w:val="0"/>
          <w:szCs w:val="21"/>
        </w:rPr>
        <w:t>监理人应在本合同约定的每次应付</w:t>
      </w:r>
      <w:proofErr w:type="gramStart"/>
      <w:r>
        <w:rPr>
          <w:rFonts w:hint="eastAsia"/>
          <w:spacing w:val="8"/>
          <w:kern w:val="0"/>
          <w:szCs w:val="21"/>
        </w:rPr>
        <w:t>款时间</w:t>
      </w:r>
      <w:proofErr w:type="gramEnd"/>
      <w:r>
        <w:rPr>
          <w:rFonts w:hint="eastAsia"/>
          <w:spacing w:val="8"/>
          <w:kern w:val="0"/>
          <w:szCs w:val="21"/>
        </w:rPr>
        <w:t>的7天前，向委托人提交支付申请书。支付申请书应当说明当期应付款总额，并列出当期应支付的款项及其金额。</w:t>
      </w:r>
    </w:p>
    <w:p w:rsidR="004136BC" w:rsidRDefault="00860C63">
      <w:pPr>
        <w:pStyle w:val="378020"/>
        <w:rPr>
          <w:rFonts w:ascii="宋体" w:hAnsi="宋体"/>
          <w:spacing w:val="8"/>
          <w:kern w:val="0"/>
          <w:szCs w:val="21"/>
        </w:rPr>
      </w:pPr>
      <w:bookmarkStart w:id="502" w:name="_Toc224293838"/>
      <w:bookmarkStart w:id="503" w:name="_Toc226839496"/>
      <w:r>
        <w:rPr>
          <w:rFonts w:ascii="宋体" w:hAnsi="宋体" w:hint="eastAsia"/>
          <w:spacing w:val="8"/>
          <w:kern w:val="0"/>
          <w:szCs w:val="21"/>
        </w:rPr>
        <w:t xml:space="preserve">5.3 </w:t>
      </w:r>
      <w:r>
        <w:rPr>
          <w:rFonts w:ascii="宋体" w:hAnsi="宋体" w:hint="eastAsia"/>
          <w:spacing w:val="8"/>
          <w:kern w:val="0"/>
          <w:szCs w:val="21"/>
        </w:rPr>
        <w:t>支付酬金</w:t>
      </w:r>
      <w:bookmarkEnd w:id="502"/>
      <w:bookmarkEnd w:id="503"/>
    </w:p>
    <w:p w:rsidR="004136BC" w:rsidRDefault="00860C63">
      <w:pPr>
        <w:widowControl/>
        <w:spacing w:line="420" w:lineRule="atLeast"/>
        <w:ind w:firstLine="540"/>
        <w:rPr>
          <w:spacing w:val="8"/>
          <w:kern w:val="0"/>
          <w:szCs w:val="21"/>
        </w:rPr>
      </w:pPr>
      <w:r>
        <w:rPr>
          <w:rFonts w:hint="eastAsia"/>
          <w:spacing w:val="8"/>
          <w:kern w:val="0"/>
          <w:szCs w:val="21"/>
        </w:rPr>
        <w:t>支付的酬金包括正常工作酬金、附加工作酬金、合理化建议奖励金额及费用。</w:t>
      </w:r>
    </w:p>
    <w:p w:rsidR="004136BC" w:rsidRDefault="00860C63">
      <w:pPr>
        <w:pStyle w:val="378020"/>
        <w:rPr>
          <w:rFonts w:ascii="宋体" w:hAnsi="宋体"/>
          <w:spacing w:val="8"/>
          <w:kern w:val="0"/>
          <w:szCs w:val="21"/>
        </w:rPr>
      </w:pPr>
      <w:bookmarkStart w:id="504" w:name="_Toc224293839"/>
      <w:bookmarkStart w:id="505" w:name="_Toc226839497"/>
      <w:r>
        <w:rPr>
          <w:rFonts w:ascii="宋体" w:hAnsi="宋体" w:hint="eastAsia"/>
          <w:spacing w:val="8"/>
          <w:kern w:val="0"/>
          <w:szCs w:val="21"/>
        </w:rPr>
        <w:t xml:space="preserve">5.4 </w:t>
      </w:r>
      <w:r>
        <w:rPr>
          <w:rFonts w:ascii="宋体" w:hAnsi="宋体" w:hint="eastAsia"/>
          <w:spacing w:val="8"/>
          <w:kern w:val="0"/>
          <w:szCs w:val="21"/>
        </w:rPr>
        <w:t>有争议部分的付款</w:t>
      </w:r>
      <w:bookmarkEnd w:id="504"/>
      <w:bookmarkEnd w:id="505"/>
    </w:p>
    <w:p w:rsidR="004136BC" w:rsidRDefault="00860C63">
      <w:pPr>
        <w:widowControl/>
        <w:spacing w:line="420" w:lineRule="atLeast"/>
        <w:ind w:firstLine="540"/>
        <w:rPr>
          <w:spacing w:val="8"/>
          <w:kern w:val="0"/>
          <w:szCs w:val="21"/>
        </w:rPr>
      </w:pPr>
      <w:r>
        <w:rPr>
          <w:rFonts w:hint="eastAsia"/>
          <w:spacing w:val="8"/>
          <w:kern w:val="0"/>
          <w:szCs w:val="21"/>
        </w:rPr>
        <w:t>委托人对监理人提交的支付申请书有异议时，应当在收到监理人提交的支付申请书后7天内，以书面形式向监理人发出异议通知。无异议部分的款项应按期支付，有异议部分的款项按第7条约定办理。</w:t>
      </w:r>
    </w:p>
    <w:p w:rsidR="004136BC" w:rsidRDefault="00860C63">
      <w:pPr>
        <w:pStyle w:val="2TimesNewRoman5020"/>
      </w:pPr>
      <w:bookmarkStart w:id="506" w:name="_Toc224293840"/>
      <w:bookmarkStart w:id="507" w:name="_Toc226839498"/>
      <w:r>
        <w:rPr>
          <w:rFonts w:hint="eastAsia"/>
        </w:rPr>
        <w:t xml:space="preserve">6. </w:t>
      </w:r>
      <w:r>
        <w:rPr>
          <w:rFonts w:hint="eastAsia"/>
        </w:rPr>
        <w:t>合同生效、变更、暂停、解除与终止</w:t>
      </w:r>
      <w:bookmarkEnd w:id="506"/>
      <w:bookmarkEnd w:id="507"/>
    </w:p>
    <w:p w:rsidR="004136BC" w:rsidRDefault="00860C63">
      <w:pPr>
        <w:pStyle w:val="378020"/>
        <w:rPr>
          <w:rFonts w:ascii="宋体" w:hAnsi="宋体"/>
          <w:spacing w:val="8"/>
          <w:kern w:val="0"/>
          <w:szCs w:val="21"/>
        </w:rPr>
      </w:pPr>
      <w:bookmarkStart w:id="508" w:name="_Toc224293841"/>
      <w:bookmarkStart w:id="509" w:name="_Toc226839499"/>
      <w:r>
        <w:rPr>
          <w:rFonts w:ascii="宋体" w:hAnsi="宋体" w:hint="eastAsia"/>
          <w:spacing w:val="8"/>
          <w:kern w:val="0"/>
          <w:szCs w:val="21"/>
        </w:rPr>
        <w:t>6.1</w:t>
      </w:r>
      <w:r>
        <w:rPr>
          <w:rFonts w:ascii="宋体" w:hAnsi="宋体" w:hint="eastAsia"/>
          <w:spacing w:val="8"/>
          <w:kern w:val="0"/>
          <w:szCs w:val="21"/>
        </w:rPr>
        <w:t>生效</w:t>
      </w:r>
      <w:bookmarkEnd w:id="508"/>
      <w:bookmarkEnd w:id="509"/>
    </w:p>
    <w:p w:rsidR="004136BC" w:rsidRDefault="00860C63">
      <w:pPr>
        <w:widowControl/>
        <w:spacing w:line="420" w:lineRule="atLeast"/>
        <w:ind w:firstLine="540"/>
        <w:rPr>
          <w:spacing w:val="8"/>
          <w:kern w:val="0"/>
          <w:szCs w:val="21"/>
        </w:rPr>
      </w:pPr>
      <w:r>
        <w:rPr>
          <w:rFonts w:hint="eastAsia"/>
          <w:spacing w:val="8"/>
          <w:kern w:val="0"/>
          <w:szCs w:val="21"/>
        </w:rPr>
        <w:t>除法律另有规定或者专用条件另有约定外，委托人和监理人的法定代表人或其授权代理人在协议书上签字并盖单位章后本合同生效。</w:t>
      </w:r>
    </w:p>
    <w:p w:rsidR="004136BC" w:rsidRDefault="00860C63">
      <w:pPr>
        <w:pStyle w:val="378020"/>
        <w:rPr>
          <w:rFonts w:ascii="宋体" w:hAnsi="宋体"/>
          <w:spacing w:val="8"/>
          <w:kern w:val="0"/>
          <w:szCs w:val="21"/>
        </w:rPr>
      </w:pPr>
      <w:bookmarkStart w:id="510" w:name="_Toc224293842"/>
      <w:bookmarkStart w:id="511" w:name="_Toc226839500"/>
      <w:r>
        <w:rPr>
          <w:rFonts w:ascii="宋体" w:hAnsi="宋体" w:hint="eastAsia"/>
          <w:spacing w:val="8"/>
          <w:kern w:val="0"/>
          <w:szCs w:val="21"/>
        </w:rPr>
        <w:t>6.2</w:t>
      </w:r>
      <w:r>
        <w:rPr>
          <w:rFonts w:ascii="宋体" w:hAnsi="宋体" w:hint="eastAsia"/>
          <w:spacing w:val="8"/>
          <w:kern w:val="0"/>
          <w:szCs w:val="21"/>
        </w:rPr>
        <w:t>变更</w:t>
      </w:r>
      <w:bookmarkEnd w:id="510"/>
      <w:bookmarkEnd w:id="511"/>
    </w:p>
    <w:p w:rsidR="004136BC" w:rsidRDefault="00860C63">
      <w:pPr>
        <w:widowControl/>
        <w:spacing w:line="420" w:lineRule="atLeast"/>
        <w:ind w:firstLine="540"/>
        <w:rPr>
          <w:spacing w:val="8"/>
          <w:kern w:val="0"/>
          <w:szCs w:val="21"/>
        </w:rPr>
      </w:pPr>
      <w:r>
        <w:rPr>
          <w:rFonts w:hint="eastAsia"/>
          <w:spacing w:val="8"/>
          <w:kern w:val="0"/>
          <w:szCs w:val="21"/>
        </w:rPr>
        <w:t>6.2.1 任何一方提出变更请求时，双方经协商一致后可进行变更。</w:t>
      </w:r>
    </w:p>
    <w:p w:rsidR="004136BC" w:rsidRDefault="00860C63">
      <w:pPr>
        <w:widowControl/>
        <w:spacing w:line="420" w:lineRule="atLeast"/>
        <w:ind w:firstLine="540"/>
        <w:rPr>
          <w:spacing w:val="8"/>
          <w:kern w:val="0"/>
          <w:szCs w:val="21"/>
        </w:rPr>
      </w:pPr>
      <w:r>
        <w:rPr>
          <w:rFonts w:hint="eastAsia"/>
          <w:spacing w:val="8"/>
          <w:kern w:val="0"/>
          <w:szCs w:val="21"/>
        </w:rPr>
        <w:t>6.2.2 除不可抗力外，因非监理</w:t>
      </w:r>
      <w:proofErr w:type="gramStart"/>
      <w:r>
        <w:rPr>
          <w:rFonts w:hint="eastAsia"/>
          <w:spacing w:val="8"/>
          <w:kern w:val="0"/>
          <w:szCs w:val="21"/>
        </w:rPr>
        <w:t>人原因</w:t>
      </w:r>
      <w:proofErr w:type="gramEnd"/>
      <w:r>
        <w:rPr>
          <w:rFonts w:hint="eastAsia"/>
          <w:spacing w:val="8"/>
          <w:kern w:val="0"/>
          <w:szCs w:val="21"/>
        </w:rPr>
        <w:t>导致监理人履行合同期限延长、内容增加时，监理人应当将此情况与可能产生的影响及时通知委托人。增加的监理工作时间、工作内容应视为附加工作。附加工作酬金的确定方法在专用条件中约定。</w:t>
      </w:r>
    </w:p>
    <w:p w:rsidR="004136BC" w:rsidRDefault="00860C63">
      <w:pPr>
        <w:widowControl/>
        <w:spacing w:line="420" w:lineRule="atLeast"/>
        <w:ind w:firstLine="540"/>
        <w:rPr>
          <w:spacing w:val="8"/>
          <w:kern w:val="0"/>
          <w:szCs w:val="21"/>
        </w:rPr>
      </w:pPr>
      <w:r>
        <w:rPr>
          <w:rFonts w:hint="eastAsia"/>
          <w:spacing w:val="8"/>
          <w:kern w:val="0"/>
          <w:szCs w:val="21"/>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rsidR="004136BC" w:rsidRDefault="00860C63">
      <w:pPr>
        <w:widowControl/>
        <w:spacing w:line="420" w:lineRule="atLeast"/>
        <w:ind w:firstLine="540"/>
        <w:rPr>
          <w:spacing w:val="8"/>
          <w:kern w:val="0"/>
          <w:szCs w:val="21"/>
        </w:rPr>
      </w:pPr>
      <w:r>
        <w:rPr>
          <w:rFonts w:hint="eastAsia"/>
          <w:spacing w:val="8"/>
          <w:kern w:val="0"/>
          <w:szCs w:val="21"/>
        </w:rPr>
        <w:t>6.2.4合同签订后，遇有与工程相关的法律法规、标准颁布或修订的，双方应遵照执行。由此引起监理与相关服务的范围、时间、酬金变化的，双方应通过协商进行相应调整。</w:t>
      </w:r>
    </w:p>
    <w:p w:rsidR="004136BC" w:rsidRDefault="00860C63">
      <w:pPr>
        <w:widowControl/>
        <w:spacing w:line="420" w:lineRule="atLeast"/>
        <w:ind w:firstLine="540"/>
        <w:rPr>
          <w:spacing w:val="8"/>
          <w:kern w:val="0"/>
          <w:szCs w:val="21"/>
        </w:rPr>
      </w:pPr>
      <w:r>
        <w:rPr>
          <w:rFonts w:hint="eastAsia"/>
          <w:spacing w:val="8"/>
          <w:kern w:val="0"/>
          <w:szCs w:val="21"/>
        </w:rPr>
        <w:t>6.2.5 因非监理</w:t>
      </w:r>
      <w:proofErr w:type="gramStart"/>
      <w:r>
        <w:rPr>
          <w:rFonts w:hint="eastAsia"/>
          <w:spacing w:val="8"/>
          <w:kern w:val="0"/>
          <w:szCs w:val="21"/>
        </w:rPr>
        <w:t>人原因</w:t>
      </w:r>
      <w:proofErr w:type="gramEnd"/>
      <w:r>
        <w:rPr>
          <w:rFonts w:hint="eastAsia"/>
          <w:spacing w:val="8"/>
          <w:kern w:val="0"/>
          <w:szCs w:val="21"/>
        </w:rPr>
        <w:t>造成工程概算投资额或建筑安装工程费增加时，正常工作酬金应作相应调整。调整方法在专用条件中约定。</w:t>
      </w:r>
    </w:p>
    <w:p w:rsidR="004136BC" w:rsidRDefault="00860C63">
      <w:pPr>
        <w:widowControl/>
        <w:spacing w:line="420" w:lineRule="atLeast"/>
        <w:ind w:firstLine="540"/>
        <w:rPr>
          <w:spacing w:val="8"/>
          <w:kern w:val="0"/>
          <w:szCs w:val="21"/>
        </w:rPr>
      </w:pPr>
      <w:r>
        <w:rPr>
          <w:rFonts w:hint="eastAsia"/>
          <w:spacing w:val="8"/>
          <w:kern w:val="0"/>
          <w:szCs w:val="21"/>
        </w:rPr>
        <w:t>6.2.6 因工程规模、监理范围的变化导致监理人的正常工作量减少时，正常工作酬金应作相应调整。调整方法在专用条件中约定。</w:t>
      </w:r>
    </w:p>
    <w:p w:rsidR="004136BC" w:rsidRDefault="00860C63">
      <w:pPr>
        <w:pStyle w:val="378020"/>
        <w:rPr>
          <w:rFonts w:ascii="宋体" w:hAnsi="宋体"/>
          <w:spacing w:val="8"/>
          <w:kern w:val="0"/>
          <w:szCs w:val="21"/>
        </w:rPr>
      </w:pPr>
      <w:bookmarkStart w:id="512" w:name="_Toc224293843"/>
      <w:bookmarkStart w:id="513" w:name="_Toc226839501"/>
      <w:r>
        <w:rPr>
          <w:rFonts w:ascii="宋体" w:hAnsi="宋体" w:hint="eastAsia"/>
          <w:spacing w:val="8"/>
          <w:kern w:val="0"/>
          <w:szCs w:val="21"/>
        </w:rPr>
        <w:lastRenderedPageBreak/>
        <w:t xml:space="preserve">6.3 </w:t>
      </w:r>
      <w:r>
        <w:rPr>
          <w:rFonts w:ascii="宋体" w:hAnsi="宋体" w:hint="eastAsia"/>
          <w:spacing w:val="8"/>
          <w:kern w:val="0"/>
          <w:szCs w:val="21"/>
        </w:rPr>
        <w:t>暂停与解除</w:t>
      </w:r>
      <w:bookmarkEnd w:id="512"/>
      <w:bookmarkEnd w:id="513"/>
    </w:p>
    <w:p w:rsidR="004136BC" w:rsidRDefault="00860C63">
      <w:pPr>
        <w:widowControl/>
        <w:spacing w:line="420" w:lineRule="atLeast"/>
        <w:ind w:firstLine="540"/>
        <w:rPr>
          <w:spacing w:val="8"/>
          <w:kern w:val="0"/>
          <w:szCs w:val="21"/>
        </w:rPr>
      </w:pPr>
      <w:r>
        <w:rPr>
          <w:rFonts w:hint="eastAsia"/>
          <w:spacing w:val="8"/>
          <w:kern w:val="0"/>
          <w:szCs w:val="21"/>
        </w:rPr>
        <w:t>除双方协商一致可以解除本合同外，当一方无正当理由未履行本合同约定的义务时，另一方可以根据本合同约定暂停履行本合同直至解除本合同。</w:t>
      </w:r>
    </w:p>
    <w:p w:rsidR="004136BC" w:rsidRDefault="00860C63">
      <w:pPr>
        <w:widowControl/>
        <w:spacing w:line="420" w:lineRule="atLeast"/>
        <w:ind w:firstLine="540"/>
        <w:rPr>
          <w:spacing w:val="8"/>
          <w:kern w:val="0"/>
          <w:szCs w:val="21"/>
        </w:rPr>
      </w:pPr>
      <w:r>
        <w:rPr>
          <w:rFonts w:hint="eastAsia"/>
          <w:spacing w:val="8"/>
          <w:kern w:val="0"/>
          <w:szCs w:val="21"/>
        </w:rPr>
        <w:t>6.3.1 在本合同有效期内，由于双方无法预见和控制的原因导致本合同全部或部分无法继续履行或继续履行已无意义，经双方协商一致，可以解除本合同或监理人的部分义务。在解除之前，监理人应</w:t>
      </w:r>
      <w:proofErr w:type="gramStart"/>
      <w:r>
        <w:rPr>
          <w:rFonts w:hint="eastAsia"/>
          <w:spacing w:val="8"/>
          <w:kern w:val="0"/>
          <w:szCs w:val="21"/>
        </w:rPr>
        <w:t>作出</w:t>
      </w:r>
      <w:proofErr w:type="gramEnd"/>
      <w:r>
        <w:rPr>
          <w:rFonts w:hint="eastAsia"/>
          <w:spacing w:val="8"/>
          <w:kern w:val="0"/>
          <w:szCs w:val="21"/>
        </w:rPr>
        <w:t>合理安排，使开支减至最小。</w:t>
      </w:r>
    </w:p>
    <w:p w:rsidR="004136BC" w:rsidRDefault="00860C63">
      <w:pPr>
        <w:widowControl/>
        <w:spacing w:line="420" w:lineRule="atLeast"/>
        <w:ind w:firstLine="540"/>
        <w:rPr>
          <w:spacing w:val="8"/>
          <w:kern w:val="0"/>
          <w:szCs w:val="21"/>
        </w:rPr>
      </w:pPr>
      <w:r>
        <w:rPr>
          <w:rFonts w:hint="eastAsia"/>
          <w:spacing w:val="8"/>
          <w:kern w:val="0"/>
          <w:szCs w:val="21"/>
        </w:rPr>
        <w:t>因解除本合同或解除监理人的部分义务导致监理人遭受的损失，除依法可以免除责任的情况外，应由委托人予以补偿，补偿金额由双方协商确定。</w:t>
      </w:r>
    </w:p>
    <w:p w:rsidR="004136BC" w:rsidRDefault="00860C63">
      <w:pPr>
        <w:widowControl/>
        <w:spacing w:line="420" w:lineRule="atLeast"/>
        <w:ind w:firstLine="540"/>
        <w:rPr>
          <w:spacing w:val="8"/>
          <w:kern w:val="0"/>
          <w:szCs w:val="21"/>
        </w:rPr>
      </w:pPr>
      <w:r>
        <w:rPr>
          <w:rFonts w:hint="eastAsia"/>
          <w:spacing w:val="8"/>
          <w:kern w:val="0"/>
          <w:szCs w:val="21"/>
        </w:rPr>
        <w:t>解除本合同的协议必须采取书面形式，协议未达成之前，本合同仍然有效。</w:t>
      </w:r>
    </w:p>
    <w:p w:rsidR="004136BC" w:rsidRDefault="00860C63">
      <w:pPr>
        <w:widowControl/>
        <w:spacing w:line="420" w:lineRule="atLeast"/>
        <w:ind w:firstLine="540"/>
        <w:rPr>
          <w:spacing w:val="8"/>
          <w:kern w:val="0"/>
          <w:szCs w:val="21"/>
        </w:rPr>
      </w:pPr>
      <w:r>
        <w:rPr>
          <w:rFonts w:hint="eastAsia"/>
          <w:spacing w:val="8"/>
          <w:kern w:val="0"/>
          <w:szCs w:val="21"/>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rsidR="004136BC" w:rsidRDefault="00860C63">
      <w:pPr>
        <w:widowControl/>
        <w:spacing w:line="420" w:lineRule="atLeast"/>
        <w:ind w:firstLine="540"/>
        <w:rPr>
          <w:spacing w:val="8"/>
          <w:kern w:val="0"/>
          <w:szCs w:val="21"/>
        </w:rPr>
      </w:pPr>
      <w:r>
        <w:rPr>
          <w:rFonts w:hint="eastAsia"/>
          <w:spacing w:val="8"/>
          <w:kern w:val="0"/>
          <w:szCs w:val="21"/>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rsidR="004136BC" w:rsidRDefault="00860C63">
      <w:pPr>
        <w:widowControl/>
        <w:spacing w:line="420" w:lineRule="atLeast"/>
        <w:ind w:firstLine="540"/>
        <w:rPr>
          <w:spacing w:val="8"/>
          <w:kern w:val="0"/>
          <w:szCs w:val="21"/>
        </w:rPr>
      </w:pPr>
      <w:r>
        <w:rPr>
          <w:rFonts w:hint="eastAsia"/>
          <w:spacing w:val="8"/>
          <w:kern w:val="0"/>
          <w:szCs w:val="21"/>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rsidR="004136BC" w:rsidRDefault="00860C63">
      <w:pPr>
        <w:widowControl/>
        <w:spacing w:line="420" w:lineRule="atLeast"/>
        <w:ind w:firstLine="540"/>
        <w:rPr>
          <w:spacing w:val="8"/>
          <w:kern w:val="0"/>
          <w:szCs w:val="21"/>
        </w:rPr>
      </w:pPr>
      <w:r>
        <w:rPr>
          <w:rFonts w:hint="eastAsia"/>
          <w:spacing w:val="8"/>
          <w:kern w:val="0"/>
          <w:szCs w:val="21"/>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rsidR="004136BC" w:rsidRDefault="00860C63">
      <w:pPr>
        <w:widowControl/>
        <w:spacing w:line="420" w:lineRule="atLeast"/>
        <w:ind w:firstLine="540"/>
        <w:rPr>
          <w:spacing w:val="8"/>
          <w:kern w:val="0"/>
          <w:szCs w:val="21"/>
        </w:rPr>
      </w:pPr>
      <w:r>
        <w:rPr>
          <w:rFonts w:hint="eastAsia"/>
          <w:spacing w:val="8"/>
          <w:kern w:val="0"/>
          <w:szCs w:val="21"/>
        </w:rPr>
        <w:lastRenderedPageBreak/>
        <w:t>6.3.5 因不可抗力致使本合同部分或全部不能履行时，一方应立即通知另一方，可暂停或解除本合同。</w:t>
      </w:r>
    </w:p>
    <w:p w:rsidR="004136BC" w:rsidRDefault="00860C63">
      <w:pPr>
        <w:widowControl/>
        <w:spacing w:line="420" w:lineRule="atLeast"/>
        <w:ind w:firstLine="540"/>
        <w:rPr>
          <w:spacing w:val="8"/>
          <w:kern w:val="0"/>
          <w:szCs w:val="21"/>
        </w:rPr>
      </w:pPr>
      <w:r>
        <w:rPr>
          <w:rFonts w:hint="eastAsia"/>
          <w:spacing w:val="8"/>
          <w:kern w:val="0"/>
          <w:szCs w:val="21"/>
        </w:rPr>
        <w:t>6.3.6 本合同解除后，本合同约定的有关结算、清理、争议解决方式的条件仍然有效。</w:t>
      </w:r>
    </w:p>
    <w:p w:rsidR="004136BC" w:rsidRDefault="00860C63">
      <w:pPr>
        <w:pStyle w:val="378020"/>
        <w:rPr>
          <w:rFonts w:ascii="宋体" w:hAnsi="宋体"/>
          <w:spacing w:val="8"/>
          <w:kern w:val="0"/>
          <w:szCs w:val="21"/>
        </w:rPr>
      </w:pPr>
      <w:bookmarkStart w:id="514" w:name="_Toc224293844"/>
      <w:bookmarkStart w:id="515" w:name="_Toc226839502"/>
      <w:r>
        <w:rPr>
          <w:rFonts w:ascii="宋体" w:hAnsi="宋体" w:hint="eastAsia"/>
          <w:spacing w:val="8"/>
          <w:kern w:val="0"/>
          <w:szCs w:val="21"/>
        </w:rPr>
        <w:t xml:space="preserve">6.4 </w:t>
      </w:r>
      <w:r>
        <w:rPr>
          <w:rFonts w:ascii="宋体" w:hAnsi="宋体" w:hint="eastAsia"/>
          <w:spacing w:val="8"/>
          <w:kern w:val="0"/>
          <w:szCs w:val="21"/>
        </w:rPr>
        <w:t>终止</w:t>
      </w:r>
      <w:bookmarkEnd w:id="514"/>
      <w:bookmarkEnd w:id="515"/>
    </w:p>
    <w:p w:rsidR="004136BC" w:rsidRDefault="00860C63">
      <w:pPr>
        <w:widowControl/>
        <w:spacing w:line="420" w:lineRule="atLeast"/>
        <w:ind w:firstLine="540"/>
        <w:rPr>
          <w:spacing w:val="8"/>
          <w:kern w:val="0"/>
          <w:szCs w:val="21"/>
        </w:rPr>
      </w:pPr>
      <w:r>
        <w:rPr>
          <w:rFonts w:hint="eastAsia"/>
          <w:spacing w:val="8"/>
          <w:kern w:val="0"/>
          <w:szCs w:val="21"/>
        </w:rPr>
        <w:t>以下条件全部满足时，本合同即告终止：</w:t>
      </w:r>
    </w:p>
    <w:p w:rsidR="004136BC" w:rsidRDefault="00860C63">
      <w:pPr>
        <w:widowControl/>
        <w:spacing w:line="420" w:lineRule="atLeast"/>
        <w:ind w:firstLine="540"/>
        <w:rPr>
          <w:spacing w:val="8"/>
          <w:kern w:val="0"/>
          <w:szCs w:val="21"/>
        </w:rPr>
      </w:pPr>
      <w:r>
        <w:rPr>
          <w:rFonts w:hint="eastAsia"/>
          <w:spacing w:val="8"/>
          <w:kern w:val="0"/>
          <w:szCs w:val="21"/>
        </w:rPr>
        <w:t>（1）监理人完成本合同约定的全部工作；</w:t>
      </w:r>
    </w:p>
    <w:p w:rsidR="004136BC" w:rsidRDefault="00860C63">
      <w:pPr>
        <w:widowControl/>
        <w:spacing w:line="420" w:lineRule="atLeast"/>
        <w:ind w:firstLine="540"/>
        <w:rPr>
          <w:spacing w:val="8"/>
          <w:kern w:val="0"/>
          <w:szCs w:val="21"/>
        </w:rPr>
      </w:pPr>
      <w:r>
        <w:rPr>
          <w:rFonts w:hint="eastAsia"/>
          <w:spacing w:val="8"/>
          <w:kern w:val="0"/>
          <w:szCs w:val="21"/>
        </w:rPr>
        <w:t>（2）委托人与监理人结清并支付全部酬金。</w:t>
      </w:r>
    </w:p>
    <w:p w:rsidR="004136BC" w:rsidRDefault="00860C63">
      <w:pPr>
        <w:pStyle w:val="2TimesNewRoman5020"/>
      </w:pPr>
      <w:bookmarkStart w:id="516" w:name="_Toc224293845"/>
      <w:bookmarkStart w:id="517" w:name="_Toc226839503"/>
      <w:r>
        <w:rPr>
          <w:rFonts w:hint="eastAsia"/>
        </w:rPr>
        <w:t xml:space="preserve">7. </w:t>
      </w:r>
      <w:r>
        <w:rPr>
          <w:rFonts w:hint="eastAsia"/>
        </w:rPr>
        <w:t>争议解决</w:t>
      </w:r>
      <w:bookmarkEnd w:id="516"/>
      <w:bookmarkEnd w:id="517"/>
    </w:p>
    <w:p w:rsidR="004136BC" w:rsidRDefault="00860C63">
      <w:pPr>
        <w:pStyle w:val="378020"/>
        <w:rPr>
          <w:rFonts w:ascii="宋体" w:hAnsi="宋体"/>
          <w:spacing w:val="8"/>
          <w:kern w:val="0"/>
          <w:szCs w:val="21"/>
        </w:rPr>
      </w:pPr>
      <w:bookmarkStart w:id="518" w:name="_Toc224293846"/>
      <w:bookmarkStart w:id="519" w:name="_Toc226839504"/>
      <w:r>
        <w:rPr>
          <w:rFonts w:ascii="宋体" w:hAnsi="宋体" w:hint="eastAsia"/>
          <w:spacing w:val="8"/>
          <w:kern w:val="0"/>
          <w:szCs w:val="21"/>
        </w:rPr>
        <w:t>7.1</w:t>
      </w:r>
      <w:r>
        <w:rPr>
          <w:rFonts w:ascii="宋体" w:hAnsi="宋体" w:hint="eastAsia"/>
          <w:spacing w:val="8"/>
          <w:kern w:val="0"/>
          <w:szCs w:val="21"/>
        </w:rPr>
        <w:t>协商</w:t>
      </w:r>
      <w:bookmarkEnd w:id="518"/>
      <w:bookmarkEnd w:id="519"/>
    </w:p>
    <w:p w:rsidR="004136BC" w:rsidRDefault="00860C63">
      <w:pPr>
        <w:widowControl/>
        <w:spacing w:line="420" w:lineRule="atLeast"/>
        <w:ind w:firstLine="540"/>
        <w:rPr>
          <w:spacing w:val="8"/>
          <w:kern w:val="0"/>
          <w:szCs w:val="21"/>
        </w:rPr>
      </w:pPr>
      <w:r>
        <w:rPr>
          <w:rFonts w:hint="eastAsia"/>
          <w:spacing w:val="8"/>
          <w:kern w:val="0"/>
          <w:szCs w:val="21"/>
        </w:rPr>
        <w:t>双方应本着诚信原则协商解决彼此间的争议。</w:t>
      </w:r>
    </w:p>
    <w:p w:rsidR="004136BC" w:rsidRDefault="00860C63">
      <w:pPr>
        <w:pStyle w:val="378020"/>
        <w:rPr>
          <w:rFonts w:ascii="宋体" w:hAnsi="宋体"/>
          <w:spacing w:val="8"/>
          <w:kern w:val="0"/>
          <w:szCs w:val="21"/>
        </w:rPr>
      </w:pPr>
      <w:bookmarkStart w:id="520" w:name="_Toc224293847"/>
      <w:bookmarkStart w:id="521" w:name="_Toc226839505"/>
      <w:r>
        <w:rPr>
          <w:rFonts w:ascii="宋体" w:hAnsi="宋体" w:hint="eastAsia"/>
          <w:spacing w:val="8"/>
          <w:kern w:val="0"/>
          <w:szCs w:val="21"/>
        </w:rPr>
        <w:t>7.2</w:t>
      </w:r>
      <w:r>
        <w:rPr>
          <w:rFonts w:ascii="宋体" w:hAnsi="宋体" w:hint="eastAsia"/>
          <w:spacing w:val="8"/>
          <w:kern w:val="0"/>
          <w:szCs w:val="21"/>
        </w:rPr>
        <w:t>调解</w:t>
      </w:r>
      <w:bookmarkEnd w:id="520"/>
      <w:bookmarkEnd w:id="521"/>
    </w:p>
    <w:p w:rsidR="004136BC" w:rsidRDefault="00860C63">
      <w:pPr>
        <w:widowControl/>
        <w:spacing w:line="420" w:lineRule="atLeast"/>
        <w:ind w:firstLine="540"/>
        <w:rPr>
          <w:spacing w:val="8"/>
          <w:kern w:val="0"/>
          <w:szCs w:val="21"/>
        </w:rPr>
      </w:pPr>
      <w:r>
        <w:rPr>
          <w:rFonts w:hint="eastAsia"/>
          <w:spacing w:val="8"/>
          <w:kern w:val="0"/>
          <w:szCs w:val="21"/>
        </w:rPr>
        <w:t>如果双方不能在14天内或双方商定的其他时间内解决本合同争议，可以将其提交给专用条件约定的或事后达成协议的调解人进行调解。</w:t>
      </w:r>
    </w:p>
    <w:p w:rsidR="004136BC" w:rsidRDefault="00860C63">
      <w:pPr>
        <w:pStyle w:val="378020"/>
        <w:rPr>
          <w:rFonts w:ascii="宋体" w:hAnsi="宋体"/>
          <w:spacing w:val="8"/>
          <w:kern w:val="0"/>
          <w:szCs w:val="21"/>
        </w:rPr>
      </w:pPr>
      <w:bookmarkStart w:id="522" w:name="_Toc224293848"/>
      <w:bookmarkStart w:id="523" w:name="_Toc226839506"/>
      <w:r>
        <w:rPr>
          <w:rFonts w:ascii="宋体" w:hAnsi="宋体" w:hint="eastAsia"/>
          <w:spacing w:val="8"/>
          <w:kern w:val="0"/>
          <w:szCs w:val="21"/>
        </w:rPr>
        <w:t>7.3</w:t>
      </w:r>
      <w:r>
        <w:rPr>
          <w:rFonts w:ascii="宋体" w:hAnsi="宋体" w:hint="eastAsia"/>
          <w:spacing w:val="8"/>
          <w:kern w:val="0"/>
          <w:szCs w:val="21"/>
        </w:rPr>
        <w:t>仲裁或诉讼</w:t>
      </w:r>
      <w:bookmarkEnd w:id="522"/>
      <w:bookmarkEnd w:id="523"/>
    </w:p>
    <w:p w:rsidR="004136BC" w:rsidRDefault="00860C63">
      <w:pPr>
        <w:widowControl/>
        <w:spacing w:line="420" w:lineRule="atLeast"/>
        <w:ind w:firstLine="540"/>
        <w:rPr>
          <w:spacing w:val="8"/>
          <w:kern w:val="0"/>
          <w:szCs w:val="21"/>
        </w:rPr>
      </w:pPr>
      <w:r>
        <w:rPr>
          <w:rFonts w:hint="eastAsia"/>
          <w:spacing w:val="8"/>
          <w:kern w:val="0"/>
          <w:szCs w:val="21"/>
        </w:rPr>
        <w:t>双方均有权不经调解直接向专用条件约定的仲裁机构申请仲裁或向有管辖权的人民法院提起诉讼。</w:t>
      </w:r>
    </w:p>
    <w:p w:rsidR="004136BC" w:rsidRDefault="00860C63">
      <w:pPr>
        <w:pStyle w:val="2TimesNewRoman5020"/>
      </w:pPr>
      <w:bookmarkStart w:id="524" w:name="_Toc224293849"/>
      <w:bookmarkStart w:id="525" w:name="_Toc226839507"/>
      <w:r>
        <w:rPr>
          <w:rFonts w:hint="eastAsia"/>
        </w:rPr>
        <w:t xml:space="preserve">8. </w:t>
      </w:r>
      <w:r>
        <w:rPr>
          <w:rFonts w:hint="eastAsia"/>
        </w:rPr>
        <w:t>其他</w:t>
      </w:r>
      <w:bookmarkEnd w:id="524"/>
      <w:bookmarkEnd w:id="525"/>
    </w:p>
    <w:p w:rsidR="004136BC" w:rsidRDefault="00860C63">
      <w:pPr>
        <w:pStyle w:val="378020"/>
        <w:rPr>
          <w:rFonts w:ascii="宋体" w:hAnsi="宋体"/>
          <w:spacing w:val="8"/>
          <w:kern w:val="0"/>
          <w:szCs w:val="21"/>
        </w:rPr>
      </w:pPr>
      <w:bookmarkStart w:id="526" w:name="_Toc224293850"/>
      <w:bookmarkStart w:id="527" w:name="_Toc226839508"/>
      <w:r>
        <w:rPr>
          <w:rFonts w:ascii="宋体" w:hAnsi="宋体" w:hint="eastAsia"/>
          <w:spacing w:val="8"/>
          <w:kern w:val="0"/>
          <w:szCs w:val="21"/>
        </w:rPr>
        <w:t xml:space="preserve">8.1 </w:t>
      </w:r>
      <w:r>
        <w:rPr>
          <w:rFonts w:ascii="宋体" w:hAnsi="宋体" w:hint="eastAsia"/>
          <w:spacing w:val="8"/>
          <w:kern w:val="0"/>
          <w:szCs w:val="21"/>
        </w:rPr>
        <w:t>外出考察费用</w:t>
      </w:r>
      <w:bookmarkEnd w:id="526"/>
      <w:bookmarkEnd w:id="527"/>
    </w:p>
    <w:p w:rsidR="004136BC" w:rsidRDefault="00860C63">
      <w:pPr>
        <w:widowControl/>
        <w:spacing w:line="420" w:lineRule="atLeast"/>
        <w:ind w:firstLine="540"/>
        <w:rPr>
          <w:spacing w:val="8"/>
          <w:kern w:val="0"/>
          <w:szCs w:val="21"/>
        </w:rPr>
      </w:pPr>
      <w:r>
        <w:rPr>
          <w:rFonts w:hint="eastAsia"/>
          <w:spacing w:val="8"/>
          <w:kern w:val="0"/>
          <w:szCs w:val="21"/>
        </w:rPr>
        <w:t>经委托人同意，监理人员外出考察发生的费用由委托人审核后支付。</w:t>
      </w:r>
    </w:p>
    <w:p w:rsidR="004136BC" w:rsidRDefault="00860C63">
      <w:pPr>
        <w:pStyle w:val="378020"/>
        <w:rPr>
          <w:rFonts w:ascii="宋体" w:hAnsi="宋体"/>
          <w:spacing w:val="8"/>
          <w:kern w:val="0"/>
          <w:szCs w:val="21"/>
        </w:rPr>
      </w:pPr>
      <w:bookmarkStart w:id="528" w:name="_Toc224293851"/>
      <w:bookmarkStart w:id="529" w:name="_Toc226839509"/>
      <w:r>
        <w:rPr>
          <w:rFonts w:ascii="宋体" w:hAnsi="宋体" w:hint="eastAsia"/>
          <w:spacing w:val="8"/>
          <w:kern w:val="0"/>
          <w:szCs w:val="21"/>
        </w:rPr>
        <w:t xml:space="preserve">8.2 </w:t>
      </w:r>
      <w:r>
        <w:rPr>
          <w:rFonts w:ascii="宋体" w:hAnsi="宋体" w:hint="eastAsia"/>
          <w:spacing w:val="8"/>
          <w:kern w:val="0"/>
          <w:szCs w:val="21"/>
        </w:rPr>
        <w:t>检测费用</w:t>
      </w:r>
      <w:bookmarkEnd w:id="528"/>
      <w:bookmarkEnd w:id="529"/>
    </w:p>
    <w:p w:rsidR="004136BC" w:rsidRDefault="00860C63">
      <w:pPr>
        <w:widowControl/>
        <w:spacing w:line="420" w:lineRule="atLeast"/>
        <w:ind w:firstLine="540"/>
        <w:rPr>
          <w:spacing w:val="8"/>
          <w:kern w:val="0"/>
          <w:szCs w:val="21"/>
        </w:rPr>
      </w:pPr>
      <w:r>
        <w:rPr>
          <w:rFonts w:hint="eastAsia"/>
          <w:spacing w:val="8"/>
          <w:kern w:val="0"/>
          <w:szCs w:val="21"/>
        </w:rPr>
        <w:t>委托人要求监理人进行的材料和设备检测所发生的费用，由委托人支付，支付时间在专用条件中约定。</w:t>
      </w:r>
    </w:p>
    <w:p w:rsidR="004136BC" w:rsidRDefault="00860C63">
      <w:pPr>
        <w:pStyle w:val="378020"/>
        <w:rPr>
          <w:rFonts w:ascii="宋体" w:hAnsi="宋体"/>
          <w:spacing w:val="8"/>
          <w:kern w:val="0"/>
          <w:szCs w:val="21"/>
        </w:rPr>
      </w:pPr>
      <w:bookmarkStart w:id="530" w:name="_Toc224293852"/>
      <w:bookmarkStart w:id="531" w:name="_Toc226839510"/>
      <w:r>
        <w:rPr>
          <w:rFonts w:ascii="宋体" w:hAnsi="宋体" w:hint="eastAsia"/>
          <w:spacing w:val="8"/>
          <w:kern w:val="0"/>
          <w:szCs w:val="21"/>
        </w:rPr>
        <w:t xml:space="preserve">8.3 </w:t>
      </w:r>
      <w:r>
        <w:rPr>
          <w:rFonts w:ascii="宋体" w:hAnsi="宋体" w:hint="eastAsia"/>
          <w:spacing w:val="8"/>
          <w:kern w:val="0"/>
          <w:szCs w:val="21"/>
        </w:rPr>
        <w:t>咨询费用</w:t>
      </w:r>
      <w:bookmarkEnd w:id="530"/>
      <w:bookmarkEnd w:id="531"/>
    </w:p>
    <w:p w:rsidR="004136BC" w:rsidRDefault="00860C63">
      <w:pPr>
        <w:widowControl/>
        <w:spacing w:line="420" w:lineRule="atLeast"/>
        <w:ind w:firstLine="540"/>
        <w:rPr>
          <w:spacing w:val="8"/>
          <w:kern w:val="0"/>
          <w:szCs w:val="21"/>
        </w:rPr>
      </w:pPr>
      <w:r>
        <w:rPr>
          <w:rFonts w:hint="eastAsia"/>
          <w:spacing w:val="8"/>
          <w:kern w:val="0"/>
          <w:szCs w:val="21"/>
        </w:rPr>
        <w:t>经委托人同意，根据工程需要由监理人组织的相关咨询论证会以及聘请相关专家等发生的费用由委托人支付，支付时间在专用条件中约定。</w:t>
      </w:r>
    </w:p>
    <w:p w:rsidR="004136BC" w:rsidRDefault="00860C63">
      <w:pPr>
        <w:pStyle w:val="378020"/>
        <w:rPr>
          <w:rFonts w:ascii="宋体" w:hAnsi="宋体"/>
          <w:spacing w:val="8"/>
          <w:kern w:val="0"/>
          <w:szCs w:val="21"/>
        </w:rPr>
      </w:pPr>
      <w:bookmarkStart w:id="532" w:name="_Toc224293853"/>
      <w:bookmarkStart w:id="533" w:name="_Toc226839511"/>
      <w:r>
        <w:rPr>
          <w:rFonts w:ascii="宋体" w:hAnsi="宋体" w:hint="eastAsia"/>
          <w:spacing w:val="8"/>
          <w:kern w:val="0"/>
          <w:szCs w:val="21"/>
        </w:rPr>
        <w:t xml:space="preserve">8.4 </w:t>
      </w:r>
      <w:r>
        <w:rPr>
          <w:rFonts w:ascii="宋体" w:hAnsi="宋体" w:hint="eastAsia"/>
          <w:spacing w:val="8"/>
          <w:kern w:val="0"/>
          <w:szCs w:val="21"/>
        </w:rPr>
        <w:t>奖励</w:t>
      </w:r>
      <w:bookmarkEnd w:id="532"/>
      <w:bookmarkEnd w:id="533"/>
    </w:p>
    <w:p w:rsidR="004136BC" w:rsidRDefault="00860C63">
      <w:pPr>
        <w:widowControl/>
        <w:spacing w:line="420" w:lineRule="atLeast"/>
        <w:ind w:firstLine="540"/>
        <w:rPr>
          <w:spacing w:val="8"/>
          <w:kern w:val="0"/>
          <w:szCs w:val="21"/>
        </w:rPr>
      </w:pPr>
      <w:r>
        <w:rPr>
          <w:rFonts w:hint="eastAsia"/>
          <w:spacing w:val="8"/>
          <w:kern w:val="0"/>
          <w:szCs w:val="21"/>
        </w:rPr>
        <w:t>监理人在服务过程中提出的合理化建议，使委托人获得经济效益的，双方在专用条件中约定奖励金额的确定方法。奖励金额在合理化建议被采纳后，与最近一期的正常工作酬金同期支付。</w:t>
      </w:r>
    </w:p>
    <w:p w:rsidR="004136BC" w:rsidRDefault="00860C63">
      <w:pPr>
        <w:pStyle w:val="378020"/>
        <w:rPr>
          <w:rFonts w:ascii="宋体" w:hAnsi="宋体"/>
          <w:spacing w:val="8"/>
          <w:kern w:val="0"/>
          <w:szCs w:val="21"/>
        </w:rPr>
      </w:pPr>
      <w:bookmarkStart w:id="534" w:name="_Toc224293854"/>
      <w:bookmarkStart w:id="535" w:name="_Toc226839512"/>
      <w:r>
        <w:rPr>
          <w:rFonts w:ascii="宋体" w:hAnsi="宋体" w:hint="eastAsia"/>
          <w:spacing w:val="8"/>
          <w:kern w:val="0"/>
          <w:szCs w:val="21"/>
        </w:rPr>
        <w:t xml:space="preserve">8.5 </w:t>
      </w:r>
      <w:r>
        <w:rPr>
          <w:rFonts w:ascii="宋体" w:hAnsi="宋体" w:hint="eastAsia"/>
          <w:spacing w:val="8"/>
          <w:kern w:val="0"/>
          <w:szCs w:val="21"/>
        </w:rPr>
        <w:t>守法诚信</w:t>
      </w:r>
      <w:bookmarkEnd w:id="534"/>
      <w:bookmarkEnd w:id="535"/>
    </w:p>
    <w:p w:rsidR="004136BC" w:rsidRDefault="00860C63">
      <w:pPr>
        <w:widowControl/>
        <w:spacing w:line="420" w:lineRule="atLeast"/>
        <w:ind w:firstLine="540"/>
        <w:rPr>
          <w:spacing w:val="8"/>
          <w:kern w:val="0"/>
          <w:szCs w:val="21"/>
        </w:rPr>
      </w:pPr>
      <w:r>
        <w:rPr>
          <w:rFonts w:hint="eastAsia"/>
          <w:spacing w:val="8"/>
          <w:kern w:val="0"/>
          <w:szCs w:val="21"/>
        </w:rPr>
        <w:t>监理人及其工作人员不得从与实施工程有关的第三方处获得任何经济利益。</w:t>
      </w:r>
    </w:p>
    <w:p w:rsidR="004136BC" w:rsidRDefault="00860C63">
      <w:pPr>
        <w:pStyle w:val="378020"/>
        <w:rPr>
          <w:rFonts w:ascii="宋体" w:hAnsi="宋体"/>
          <w:spacing w:val="8"/>
          <w:kern w:val="0"/>
          <w:szCs w:val="21"/>
        </w:rPr>
      </w:pPr>
      <w:bookmarkStart w:id="536" w:name="_Toc224293855"/>
      <w:bookmarkStart w:id="537" w:name="_Toc226839513"/>
      <w:r>
        <w:rPr>
          <w:rFonts w:ascii="宋体" w:hAnsi="宋体" w:hint="eastAsia"/>
          <w:spacing w:val="8"/>
          <w:kern w:val="0"/>
          <w:szCs w:val="21"/>
        </w:rPr>
        <w:lastRenderedPageBreak/>
        <w:t xml:space="preserve">8.6 </w:t>
      </w:r>
      <w:r>
        <w:rPr>
          <w:rFonts w:ascii="宋体" w:hAnsi="宋体" w:hint="eastAsia"/>
          <w:spacing w:val="8"/>
          <w:kern w:val="0"/>
          <w:szCs w:val="21"/>
        </w:rPr>
        <w:t>保密</w:t>
      </w:r>
      <w:bookmarkEnd w:id="536"/>
      <w:bookmarkEnd w:id="537"/>
    </w:p>
    <w:p w:rsidR="004136BC" w:rsidRDefault="00860C63">
      <w:pPr>
        <w:widowControl/>
        <w:spacing w:line="420" w:lineRule="atLeast"/>
        <w:ind w:firstLine="540"/>
        <w:rPr>
          <w:spacing w:val="8"/>
          <w:kern w:val="0"/>
          <w:szCs w:val="21"/>
        </w:rPr>
      </w:pPr>
      <w:r>
        <w:rPr>
          <w:rFonts w:hint="eastAsia"/>
          <w:spacing w:val="8"/>
          <w:kern w:val="0"/>
          <w:szCs w:val="21"/>
        </w:rPr>
        <w:t>双方不得泄露对方申明的保密资料，亦不得泄露与实施工程有关的第三方所提供的保密资料，保密事项在专用条件中约定。</w:t>
      </w:r>
    </w:p>
    <w:p w:rsidR="004136BC" w:rsidRDefault="00860C63">
      <w:pPr>
        <w:pStyle w:val="378020"/>
        <w:rPr>
          <w:rFonts w:ascii="宋体" w:hAnsi="宋体"/>
          <w:spacing w:val="8"/>
          <w:kern w:val="0"/>
          <w:szCs w:val="21"/>
        </w:rPr>
      </w:pPr>
      <w:bookmarkStart w:id="538" w:name="_Toc224293856"/>
      <w:bookmarkStart w:id="539" w:name="_Toc226839514"/>
      <w:r>
        <w:rPr>
          <w:rFonts w:ascii="宋体" w:hAnsi="宋体" w:hint="eastAsia"/>
          <w:spacing w:val="8"/>
          <w:kern w:val="0"/>
          <w:szCs w:val="21"/>
        </w:rPr>
        <w:t xml:space="preserve">8.7 </w:t>
      </w:r>
      <w:r>
        <w:rPr>
          <w:rFonts w:ascii="宋体" w:hAnsi="宋体" w:hint="eastAsia"/>
          <w:spacing w:val="8"/>
          <w:kern w:val="0"/>
          <w:szCs w:val="21"/>
        </w:rPr>
        <w:t>通知</w:t>
      </w:r>
      <w:bookmarkEnd w:id="538"/>
      <w:bookmarkEnd w:id="539"/>
    </w:p>
    <w:p w:rsidR="004136BC" w:rsidRDefault="00860C63">
      <w:pPr>
        <w:widowControl/>
        <w:spacing w:line="420" w:lineRule="atLeast"/>
        <w:ind w:firstLine="540"/>
        <w:rPr>
          <w:spacing w:val="8"/>
          <w:kern w:val="0"/>
          <w:szCs w:val="21"/>
        </w:rPr>
      </w:pPr>
      <w:r>
        <w:rPr>
          <w:rFonts w:hint="eastAsia"/>
          <w:spacing w:val="8"/>
          <w:kern w:val="0"/>
          <w:szCs w:val="21"/>
        </w:rPr>
        <w:t>本合同涉及的通知均应当采用书面形式，并在送达对方时生效，收件人应书面签收。</w:t>
      </w:r>
    </w:p>
    <w:p w:rsidR="004136BC" w:rsidRDefault="00860C63">
      <w:pPr>
        <w:pStyle w:val="378020"/>
        <w:rPr>
          <w:rFonts w:ascii="宋体" w:hAnsi="宋体"/>
          <w:spacing w:val="8"/>
          <w:kern w:val="0"/>
          <w:szCs w:val="21"/>
        </w:rPr>
      </w:pPr>
      <w:bookmarkStart w:id="540" w:name="_Toc224293857"/>
      <w:bookmarkStart w:id="541" w:name="_Toc226839515"/>
      <w:r>
        <w:rPr>
          <w:rFonts w:ascii="宋体" w:hAnsi="宋体" w:hint="eastAsia"/>
          <w:spacing w:val="8"/>
          <w:kern w:val="0"/>
          <w:szCs w:val="21"/>
        </w:rPr>
        <w:t xml:space="preserve">8.8 </w:t>
      </w:r>
      <w:r>
        <w:rPr>
          <w:rFonts w:ascii="宋体" w:hAnsi="宋体" w:hint="eastAsia"/>
          <w:spacing w:val="8"/>
          <w:kern w:val="0"/>
          <w:szCs w:val="21"/>
        </w:rPr>
        <w:t>著作权</w:t>
      </w:r>
      <w:bookmarkEnd w:id="540"/>
      <w:bookmarkEnd w:id="541"/>
    </w:p>
    <w:p w:rsidR="004136BC" w:rsidRDefault="00860C63">
      <w:pPr>
        <w:widowControl/>
        <w:spacing w:line="420" w:lineRule="atLeast"/>
        <w:ind w:firstLine="540"/>
        <w:rPr>
          <w:spacing w:val="8"/>
          <w:kern w:val="0"/>
          <w:szCs w:val="21"/>
        </w:rPr>
      </w:pPr>
      <w:r>
        <w:rPr>
          <w:rFonts w:hint="eastAsia"/>
          <w:spacing w:val="8"/>
          <w:kern w:val="0"/>
          <w:szCs w:val="21"/>
        </w:rPr>
        <w:t>监理人对其编制的文件拥有著作权。</w:t>
      </w:r>
    </w:p>
    <w:p w:rsidR="004136BC" w:rsidRDefault="00860C63">
      <w:pPr>
        <w:spacing w:line="420" w:lineRule="atLeast"/>
        <w:ind w:firstLineChars="238" w:firstLine="609"/>
        <w:rPr>
          <w:szCs w:val="21"/>
        </w:rPr>
      </w:pPr>
      <w:r>
        <w:rPr>
          <w:rFonts w:hint="eastAsia"/>
          <w:spacing w:val="8"/>
          <w:kern w:val="0"/>
          <w:szCs w:val="21"/>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rsidR="004136BC" w:rsidRDefault="00860C63">
      <w:pPr>
        <w:spacing w:line="440" w:lineRule="exact"/>
        <w:ind w:firstLineChars="196" w:firstLine="470"/>
        <w:jc w:val="center"/>
        <w:rPr>
          <w:rFonts w:eastAsia="黑体"/>
          <w:sz w:val="20"/>
          <w:szCs w:val="20"/>
        </w:rPr>
      </w:pPr>
      <w:r>
        <w:rPr>
          <w:szCs w:val="21"/>
        </w:rPr>
        <w:br w:type="page"/>
      </w:r>
    </w:p>
    <w:p w:rsidR="004136BC" w:rsidRDefault="00860C63">
      <w:pPr>
        <w:pStyle w:val="2TimesNewRoman5020"/>
        <w:jc w:val="center"/>
        <w:rPr>
          <w:sz w:val="30"/>
          <w:szCs w:val="30"/>
        </w:rPr>
      </w:pPr>
      <w:bookmarkStart w:id="542" w:name="_Toc224293858"/>
      <w:bookmarkStart w:id="543" w:name="_Toc226839516"/>
      <w:r>
        <w:rPr>
          <w:sz w:val="30"/>
          <w:szCs w:val="30"/>
        </w:rPr>
        <w:lastRenderedPageBreak/>
        <w:t>第二节</w:t>
      </w:r>
      <w:r>
        <w:rPr>
          <w:sz w:val="30"/>
          <w:szCs w:val="30"/>
        </w:rPr>
        <w:t xml:space="preserve">  </w:t>
      </w:r>
      <w:r>
        <w:rPr>
          <w:sz w:val="30"/>
          <w:szCs w:val="30"/>
        </w:rPr>
        <w:t>专用</w:t>
      </w:r>
      <w:r>
        <w:rPr>
          <w:rFonts w:hint="eastAsia"/>
          <w:sz w:val="30"/>
          <w:szCs w:val="30"/>
        </w:rPr>
        <w:t>条件</w:t>
      </w:r>
      <w:bookmarkEnd w:id="542"/>
      <w:bookmarkEnd w:id="543"/>
    </w:p>
    <w:p w:rsidR="004136BC" w:rsidRDefault="004136BC">
      <w:pPr>
        <w:spacing w:line="440" w:lineRule="exact"/>
        <w:ind w:firstLineChars="196" w:firstLine="627"/>
        <w:jc w:val="center"/>
        <w:rPr>
          <w:rFonts w:eastAsia="黑体"/>
          <w:sz w:val="32"/>
          <w:szCs w:val="32"/>
        </w:rPr>
      </w:pPr>
    </w:p>
    <w:p w:rsidR="004136BC" w:rsidRDefault="00860C63">
      <w:pPr>
        <w:spacing w:line="440" w:lineRule="exact"/>
        <w:jc w:val="center"/>
      </w:pPr>
      <w:r>
        <w:rPr>
          <w:spacing w:val="8"/>
          <w:kern w:val="0"/>
          <w:szCs w:val="28"/>
        </w:rPr>
        <w:br w:type="page"/>
      </w:r>
      <w:r>
        <w:rPr>
          <w:rFonts w:eastAsia="黑体" w:hint="eastAsia"/>
          <w:sz w:val="28"/>
          <w:szCs w:val="28"/>
        </w:rPr>
        <w:lastRenderedPageBreak/>
        <w:t>专用条件</w:t>
      </w:r>
    </w:p>
    <w:p w:rsidR="004136BC" w:rsidRDefault="004136BC">
      <w:pPr>
        <w:jc w:val="center"/>
        <w:rPr>
          <w:rFonts w:ascii="仿宋_GB2312" w:eastAsia="仿宋_GB2312"/>
          <w:b/>
        </w:rPr>
      </w:pPr>
    </w:p>
    <w:p w:rsidR="004136BC" w:rsidRDefault="00860C63">
      <w:pPr>
        <w:pStyle w:val="2TimesNewRoman5020"/>
      </w:pPr>
      <w:bookmarkStart w:id="544" w:name="_Toc224293859"/>
      <w:bookmarkStart w:id="545" w:name="_Toc226839517"/>
      <w:r>
        <w:rPr>
          <w:rFonts w:hint="eastAsia"/>
        </w:rPr>
        <w:t xml:space="preserve">1. </w:t>
      </w:r>
      <w:r>
        <w:rPr>
          <w:rFonts w:hint="eastAsia"/>
        </w:rPr>
        <w:t>定义与解释</w:t>
      </w:r>
      <w:bookmarkEnd w:id="544"/>
      <w:bookmarkEnd w:id="545"/>
    </w:p>
    <w:p w:rsidR="004136BC" w:rsidRDefault="00860C63">
      <w:pPr>
        <w:pStyle w:val="378020"/>
        <w:rPr>
          <w:rFonts w:ascii="宋体" w:hAnsi="宋体"/>
          <w:spacing w:val="8"/>
          <w:kern w:val="0"/>
          <w:szCs w:val="21"/>
        </w:rPr>
      </w:pPr>
      <w:bookmarkStart w:id="546" w:name="_Toc224293860"/>
      <w:bookmarkStart w:id="547" w:name="_Toc226839518"/>
      <w:r>
        <w:rPr>
          <w:rFonts w:ascii="宋体" w:hAnsi="宋体" w:hint="eastAsia"/>
          <w:spacing w:val="8"/>
          <w:kern w:val="0"/>
          <w:szCs w:val="21"/>
        </w:rPr>
        <w:t xml:space="preserve">1.2  </w:t>
      </w:r>
      <w:r>
        <w:rPr>
          <w:rFonts w:ascii="宋体" w:hAnsi="宋体" w:hint="eastAsia"/>
          <w:spacing w:val="8"/>
          <w:kern w:val="0"/>
          <w:szCs w:val="21"/>
        </w:rPr>
        <w:t>解释</w:t>
      </w:r>
      <w:bookmarkEnd w:id="546"/>
      <w:bookmarkEnd w:id="547"/>
    </w:p>
    <w:p w:rsidR="004136BC" w:rsidRDefault="00860C63">
      <w:pPr>
        <w:widowControl/>
        <w:spacing w:line="420" w:lineRule="atLeast"/>
        <w:ind w:firstLine="540"/>
        <w:rPr>
          <w:spacing w:val="8"/>
          <w:kern w:val="0"/>
          <w:szCs w:val="21"/>
        </w:rPr>
      </w:pPr>
      <w:r>
        <w:rPr>
          <w:rFonts w:hint="eastAsia"/>
          <w:spacing w:val="8"/>
          <w:kern w:val="0"/>
          <w:szCs w:val="21"/>
        </w:rPr>
        <w:t>1.2.1 本合同文件除使用中文外，还可用</w:t>
      </w:r>
      <w:r>
        <w:rPr>
          <w:rFonts w:hint="eastAsia"/>
          <w:spacing w:val="8"/>
          <w:kern w:val="0"/>
          <w:szCs w:val="21"/>
          <w:u w:val="single"/>
        </w:rPr>
        <w:t xml:space="preserve">       /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1.2.2 约定本合同文件的解释顺序为：</w:t>
      </w:r>
      <w:r>
        <w:rPr>
          <w:rFonts w:hint="eastAsia"/>
          <w:spacing w:val="8"/>
          <w:kern w:val="0"/>
          <w:szCs w:val="21"/>
          <w:u w:val="single"/>
        </w:rPr>
        <w:t xml:space="preserve">  /  </w:t>
      </w:r>
      <w:r>
        <w:rPr>
          <w:rFonts w:hint="eastAsia"/>
          <w:spacing w:val="8"/>
          <w:kern w:val="0"/>
          <w:szCs w:val="21"/>
        </w:rPr>
        <w:t>。</w:t>
      </w:r>
    </w:p>
    <w:p w:rsidR="004136BC" w:rsidRDefault="00860C63">
      <w:pPr>
        <w:widowControl/>
        <w:spacing w:line="420" w:lineRule="atLeast"/>
        <w:ind w:firstLine="540"/>
        <w:rPr>
          <w:spacing w:val="8"/>
          <w:kern w:val="0"/>
          <w:szCs w:val="21"/>
        </w:rPr>
      </w:pPr>
      <w:r>
        <w:rPr>
          <w:spacing w:val="8"/>
          <w:kern w:val="0"/>
          <w:szCs w:val="21"/>
        </w:rPr>
        <w:t>1.2.3本合同根据《武汉工程大学招标与采购管理办法》第十七条集中采购范围及数额标准编制。</w:t>
      </w:r>
    </w:p>
    <w:p w:rsidR="004136BC" w:rsidRDefault="00860C63">
      <w:pPr>
        <w:pStyle w:val="2TimesNewRoman5020"/>
      </w:pPr>
      <w:bookmarkStart w:id="548" w:name="_Toc224293861"/>
      <w:bookmarkStart w:id="549" w:name="_Toc226839519"/>
      <w:r>
        <w:rPr>
          <w:rFonts w:hint="eastAsia"/>
        </w:rPr>
        <w:t xml:space="preserve">2. </w:t>
      </w:r>
      <w:r>
        <w:rPr>
          <w:rFonts w:hint="eastAsia"/>
        </w:rPr>
        <w:t>监理人义务</w:t>
      </w:r>
      <w:bookmarkEnd w:id="548"/>
      <w:bookmarkEnd w:id="549"/>
    </w:p>
    <w:p w:rsidR="004136BC" w:rsidRDefault="00860C63">
      <w:pPr>
        <w:pStyle w:val="378020"/>
        <w:rPr>
          <w:rFonts w:ascii="宋体" w:hAnsi="宋体"/>
          <w:spacing w:val="8"/>
          <w:kern w:val="0"/>
          <w:szCs w:val="21"/>
        </w:rPr>
      </w:pPr>
      <w:bookmarkStart w:id="550" w:name="_Toc224293862"/>
      <w:bookmarkStart w:id="551" w:name="_Toc226839520"/>
      <w:r>
        <w:rPr>
          <w:rFonts w:ascii="宋体" w:hAnsi="宋体" w:hint="eastAsia"/>
          <w:spacing w:val="8"/>
          <w:kern w:val="0"/>
          <w:szCs w:val="21"/>
        </w:rPr>
        <w:t xml:space="preserve">2.1 </w:t>
      </w:r>
      <w:r>
        <w:rPr>
          <w:rFonts w:ascii="宋体" w:hAnsi="宋体" w:hint="eastAsia"/>
          <w:spacing w:val="8"/>
          <w:kern w:val="0"/>
          <w:szCs w:val="21"/>
        </w:rPr>
        <w:t>监理的范围和内容</w:t>
      </w:r>
      <w:bookmarkEnd w:id="550"/>
      <w:bookmarkEnd w:id="551"/>
    </w:p>
    <w:p w:rsidR="004136BC" w:rsidRDefault="00860C63">
      <w:pPr>
        <w:widowControl/>
        <w:spacing w:line="420" w:lineRule="atLeast"/>
        <w:ind w:firstLine="540"/>
        <w:rPr>
          <w:spacing w:val="8"/>
          <w:kern w:val="0"/>
          <w:szCs w:val="21"/>
        </w:rPr>
      </w:pPr>
      <w:r>
        <w:rPr>
          <w:rFonts w:hint="eastAsia"/>
          <w:spacing w:val="8"/>
          <w:kern w:val="0"/>
          <w:szCs w:val="21"/>
        </w:rPr>
        <w:t>2.1.1 监理范围包括：</w:t>
      </w:r>
      <w:r>
        <w:rPr>
          <w:rFonts w:hint="eastAsia"/>
          <w:spacing w:val="8"/>
          <w:kern w:val="0"/>
          <w:szCs w:val="21"/>
          <w:u w:val="single"/>
        </w:rPr>
        <w:t>施工阶段全过程监理、配合完成结算资料准备和</w:t>
      </w:r>
      <w:proofErr w:type="gramStart"/>
      <w:r>
        <w:rPr>
          <w:rFonts w:hint="eastAsia"/>
          <w:spacing w:val="8"/>
          <w:kern w:val="0"/>
          <w:szCs w:val="21"/>
          <w:u w:val="single"/>
        </w:rPr>
        <w:t>质保金</w:t>
      </w:r>
      <w:proofErr w:type="gramEnd"/>
      <w:r>
        <w:rPr>
          <w:rFonts w:hint="eastAsia"/>
          <w:spacing w:val="8"/>
          <w:kern w:val="0"/>
          <w:szCs w:val="21"/>
          <w:u w:val="single"/>
        </w:rPr>
        <w:t>的处理。</w:t>
      </w:r>
    </w:p>
    <w:p w:rsidR="004136BC" w:rsidRDefault="00860C63">
      <w:pPr>
        <w:widowControl/>
        <w:spacing w:line="420" w:lineRule="atLeast"/>
        <w:ind w:firstLine="540"/>
        <w:rPr>
          <w:spacing w:val="8"/>
          <w:kern w:val="0"/>
          <w:szCs w:val="21"/>
          <w:u w:val="single"/>
        </w:rPr>
      </w:pPr>
      <w:r>
        <w:rPr>
          <w:rFonts w:hint="eastAsia"/>
          <w:spacing w:val="8"/>
          <w:kern w:val="0"/>
          <w:szCs w:val="21"/>
        </w:rPr>
        <w:t>2.1.2 监理工作内容还包括：</w:t>
      </w:r>
      <w:bookmarkStart w:id="552" w:name="OLE_LINK28"/>
      <w:bookmarkStart w:id="553" w:name="OLE_LINK27"/>
      <w:r>
        <w:rPr>
          <w:rFonts w:hint="eastAsia"/>
          <w:spacing w:val="8"/>
          <w:kern w:val="0"/>
          <w:szCs w:val="21"/>
          <w:u w:val="single"/>
        </w:rPr>
        <w:t>主要包括“三控三管一协调”，即对工程质量、进度和投资进行控制，对工程的安全文明施工、合同和信息进行管理以及负责工程建设内部的组织协调工作。施工阶段进度控制、质量控制、投资控制、安全管理、合同管理、信息管理、组织协调、决算审计配合等。</w:t>
      </w:r>
    </w:p>
    <w:p w:rsidR="004136BC" w:rsidRDefault="00860C63">
      <w:pPr>
        <w:pStyle w:val="378020"/>
        <w:rPr>
          <w:rFonts w:ascii="宋体" w:hAnsi="宋体"/>
          <w:spacing w:val="8"/>
          <w:kern w:val="0"/>
          <w:szCs w:val="21"/>
        </w:rPr>
      </w:pPr>
      <w:bookmarkStart w:id="554" w:name="_Toc224293863"/>
      <w:bookmarkStart w:id="555" w:name="_Toc226839521"/>
      <w:bookmarkEnd w:id="552"/>
      <w:bookmarkEnd w:id="553"/>
      <w:r>
        <w:rPr>
          <w:rFonts w:ascii="宋体" w:hAnsi="宋体" w:hint="eastAsia"/>
          <w:spacing w:val="8"/>
          <w:kern w:val="0"/>
          <w:szCs w:val="21"/>
        </w:rPr>
        <w:t xml:space="preserve">2.2 </w:t>
      </w:r>
      <w:r>
        <w:rPr>
          <w:rFonts w:ascii="宋体" w:hAnsi="宋体" w:hint="eastAsia"/>
          <w:spacing w:val="8"/>
          <w:kern w:val="0"/>
          <w:szCs w:val="21"/>
        </w:rPr>
        <w:t>监理与相关服务依据</w:t>
      </w:r>
      <w:bookmarkEnd w:id="554"/>
      <w:bookmarkEnd w:id="555"/>
    </w:p>
    <w:p w:rsidR="004136BC" w:rsidRDefault="00860C63">
      <w:pPr>
        <w:widowControl/>
        <w:spacing w:line="420" w:lineRule="atLeast"/>
        <w:ind w:firstLine="540"/>
        <w:rPr>
          <w:spacing w:val="8"/>
          <w:kern w:val="0"/>
          <w:szCs w:val="21"/>
          <w:u w:val="single"/>
        </w:rPr>
      </w:pPr>
      <w:r>
        <w:rPr>
          <w:rFonts w:hint="eastAsia"/>
          <w:spacing w:val="8"/>
          <w:kern w:val="0"/>
          <w:szCs w:val="21"/>
        </w:rPr>
        <w:t>2.2.1 监理依据包括：</w:t>
      </w:r>
      <w:r>
        <w:rPr>
          <w:spacing w:val="8"/>
          <w:kern w:val="0"/>
          <w:szCs w:val="21"/>
          <w:u w:val="single"/>
        </w:rPr>
        <w:t xml:space="preserve"> 1、国家质量技术监督局、建设部《建设工程监理规范》(GB50319-2013)及地方政府、行政主管部门颁发的与设计、施工、监理等有关的法律、法规、办法、条列、规定、通知等法规性文件</w:t>
      </w:r>
      <w:r>
        <w:rPr>
          <w:rFonts w:hint="eastAsia"/>
          <w:spacing w:val="8"/>
          <w:kern w:val="0"/>
          <w:szCs w:val="21"/>
          <w:u w:val="single"/>
        </w:rPr>
        <w:t>；</w:t>
      </w:r>
      <w:r>
        <w:rPr>
          <w:spacing w:val="8"/>
          <w:kern w:val="0"/>
          <w:szCs w:val="21"/>
          <w:u w:val="single"/>
        </w:rPr>
        <w:t>2、上级单位对项目的批文</w:t>
      </w:r>
      <w:r>
        <w:rPr>
          <w:rFonts w:hint="eastAsia"/>
          <w:spacing w:val="8"/>
          <w:kern w:val="0"/>
          <w:szCs w:val="21"/>
          <w:u w:val="single"/>
        </w:rPr>
        <w:t>；</w:t>
      </w:r>
      <w:r>
        <w:rPr>
          <w:spacing w:val="8"/>
          <w:kern w:val="0"/>
          <w:szCs w:val="21"/>
          <w:u w:val="single"/>
        </w:rPr>
        <w:t>3、设计图纸、设计文件及其它依据</w:t>
      </w:r>
      <w:r>
        <w:rPr>
          <w:rFonts w:hint="eastAsia"/>
          <w:spacing w:val="8"/>
          <w:kern w:val="0"/>
          <w:szCs w:val="21"/>
          <w:u w:val="single"/>
        </w:rPr>
        <w:t>；</w:t>
      </w:r>
      <w:r>
        <w:rPr>
          <w:spacing w:val="8"/>
          <w:kern w:val="0"/>
          <w:szCs w:val="21"/>
          <w:u w:val="single"/>
        </w:rPr>
        <w:t>4、委托人与承包人签订的合同协议文件</w:t>
      </w:r>
      <w:r>
        <w:rPr>
          <w:rFonts w:hint="eastAsia"/>
          <w:spacing w:val="8"/>
          <w:kern w:val="0"/>
          <w:szCs w:val="21"/>
          <w:u w:val="single"/>
        </w:rPr>
        <w:t>；</w:t>
      </w:r>
      <w:r>
        <w:rPr>
          <w:spacing w:val="8"/>
          <w:kern w:val="0"/>
          <w:szCs w:val="21"/>
          <w:u w:val="single"/>
        </w:rPr>
        <w:t>5、委托人发布的公告、通知、决定、纪要等文件。</w:t>
      </w:r>
    </w:p>
    <w:p w:rsidR="004136BC" w:rsidRDefault="00860C63">
      <w:pPr>
        <w:widowControl/>
        <w:spacing w:line="420" w:lineRule="atLeast"/>
        <w:ind w:firstLine="540"/>
        <w:rPr>
          <w:spacing w:val="8"/>
          <w:kern w:val="0"/>
          <w:szCs w:val="21"/>
          <w:u w:val="single"/>
        </w:rPr>
      </w:pPr>
      <w:r>
        <w:rPr>
          <w:rFonts w:hint="eastAsia"/>
          <w:spacing w:val="8"/>
          <w:kern w:val="0"/>
          <w:szCs w:val="21"/>
        </w:rPr>
        <w:t>2.2.2 相关服务依据包括：</w:t>
      </w:r>
      <w:r>
        <w:rPr>
          <w:rFonts w:hint="eastAsia"/>
          <w:spacing w:val="8"/>
          <w:kern w:val="0"/>
          <w:szCs w:val="21"/>
          <w:u w:val="single"/>
        </w:rPr>
        <w:t xml:space="preserve">《武汉工程大学建设工程变更实施细则》及学校其他关于建设工程项目管理的规章制度  </w:t>
      </w:r>
      <w:r>
        <w:rPr>
          <w:rFonts w:hint="eastAsia"/>
          <w:spacing w:val="8"/>
          <w:kern w:val="0"/>
          <w:szCs w:val="21"/>
        </w:rPr>
        <w:t>。</w:t>
      </w:r>
    </w:p>
    <w:p w:rsidR="004136BC" w:rsidRDefault="00860C63">
      <w:pPr>
        <w:pStyle w:val="378020"/>
        <w:rPr>
          <w:rFonts w:ascii="宋体" w:hAnsi="宋体"/>
          <w:spacing w:val="8"/>
          <w:kern w:val="0"/>
          <w:szCs w:val="21"/>
        </w:rPr>
      </w:pPr>
      <w:bookmarkStart w:id="556" w:name="_Toc226839522"/>
      <w:bookmarkStart w:id="557" w:name="_Toc224293864"/>
      <w:r>
        <w:rPr>
          <w:rFonts w:ascii="宋体" w:hAnsi="宋体" w:hint="eastAsia"/>
          <w:spacing w:val="8"/>
          <w:kern w:val="0"/>
          <w:szCs w:val="21"/>
        </w:rPr>
        <w:t>2.3</w:t>
      </w:r>
      <w:r>
        <w:rPr>
          <w:rFonts w:ascii="宋体" w:hAnsi="宋体" w:hint="eastAsia"/>
          <w:spacing w:val="8"/>
          <w:kern w:val="0"/>
          <w:szCs w:val="21"/>
        </w:rPr>
        <w:t>项目监理机构和人员</w:t>
      </w:r>
      <w:bookmarkEnd w:id="556"/>
      <w:bookmarkEnd w:id="557"/>
    </w:p>
    <w:p w:rsidR="004136BC" w:rsidRDefault="00860C63">
      <w:pPr>
        <w:widowControl/>
        <w:spacing w:line="420" w:lineRule="atLeast"/>
        <w:ind w:firstLine="540"/>
        <w:rPr>
          <w:spacing w:val="8"/>
          <w:kern w:val="0"/>
          <w:szCs w:val="21"/>
        </w:rPr>
      </w:pPr>
      <w:r>
        <w:rPr>
          <w:rFonts w:hint="eastAsia"/>
          <w:spacing w:val="8"/>
          <w:kern w:val="0"/>
          <w:szCs w:val="21"/>
        </w:rPr>
        <w:t>2.3.4 更换监理人员的其他情形：</w:t>
      </w:r>
      <w:r>
        <w:rPr>
          <w:rFonts w:hint="eastAsia"/>
          <w:spacing w:val="8"/>
          <w:kern w:val="0"/>
          <w:szCs w:val="21"/>
          <w:u w:val="single"/>
        </w:rPr>
        <w:t>现场监理人员不履行职责，即当委托人发现问题，而监理人未发现时，超过</w:t>
      </w:r>
      <w:r>
        <w:rPr>
          <w:spacing w:val="8"/>
          <w:kern w:val="0"/>
          <w:szCs w:val="21"/>
          <w:u w:val="single"/>
        </w:rPr>
        <w:t>5次视为现场监理人员不履行职责</w:t>
      </w:r>
      <w:r>
        <w:rPr>
          <w:rFonts w:hint="eastAsia"/>
          <w:spacing w:val="8"/>
          <w:kern w:val="0"/>
          <w:szCs w:val="21"/>
        </w:rPr>
        <w:t>。</w:t>
      </w:r>
    </w:p>
    <w:p w:rsidR="004136BC" w:rsidRDefault="00860C63">
      <w:pPr>
        <w:pStyle w:val="378020"/>
        <w:rPr>
          <w:rFonts w:ascii="宋体" w:hAnsi="宋体"/>
          <w:spacing w:val="8"/>
          <w:kern w:val="0"/>
          <w:szCs w:val="21"/>
        </w:rPr>
      </w:pPr>
      <w:bookmarkStart w:id="558" w:name="_Toc224293865"/>
      <w:bookmarkStart w:id="559" w:name="_Toc226839523"/>
      <w:r>
        <w:rPr>
          <w:rFonts w:ascii="宋体" w:hAnsi="宋体" w:hint="eastAsia"/>
          <w:spacing w:val="8"/>
          <w:kern w:val="0"/>
          <w:szCs w:val="21"/>
        </w:rPr>
        <w:lastRenderedPageBreak/>
        <w:t xml:space="preserve">2.4 </w:t>
      </w:r>
      <w:r>
        <w:rPr>
          <w:rFonts w:ascii="宋体" w:hAnsi="宋体" w:hint="eastAsia"/>
          <w:spacing w:val="8"/>
          <w:kern w:val="0"/>
          <w:szCs w:val="21"/>
        </w:rPr>
        <w:t>履行职责</w:t>
      </w:r>
      <w:bookmarkEnd w:id="558"/>
      <w:bookmarkEnd w:id="559"/>
    </w:p>
    <w:p w:rsidR="004136BC" w:rsidRDefault="00860C63">
      <w:pPr>
        <w:widowControl/>
        <w:spacing w:line="420" w:lineRule="atLeast"/>
        <w:ind w:firstLine="540"/>
        <w:rPr>
          <w:spacing w:val="8"/>
          <w:kern w:val="0"/>
          <w:szCs w:val="21"/>
        </w:rPr>
      </w:pPr>
      <w:r>
        <w:rPr>
          <w:rFonts w:hint="eastAsia"/>
          <w:spacing w:val="8"/>
          <w:kern w:val="0"/>
          <w:szCs w:val="21"/>
        </w:rPr>
        <w:t>2.4.3 对监理人的授权范围：</w:t>
      </w:r>
      <w:r>
        <w:rPr>
          <w:rFonts w:hint="eastAsia"/>
          <w:spacing w:val="8"/>
          <w:kern w:val="0"/>
          <w:szCs w:val="21"/>
          <w:u w:val="single"/>
        </w:rPr>
        <w:t>施工阶段全过程监理（</w:t>
      </w:r>
      <w:proofErr w:type="gramStart"/>
      <w:r>
        <w:rPr>
          <w:rFonts w:hint="eastAsia"/>
          <w:spacing w:val="8"/>
          <w:kern w:val="0"/>
          <w:szCs w:val="21"/>
          <w:u w:val="single"/>
        </w:rPr>
        <w:t>含配合</w:t>
      </w:r>
      <w:proofErr w:type="gramEnd"/>
      <w:r>
        <w:rPr>
          <w:rFonts w:hint="eastAsia"/>
          <w:spacing w:val="8"/>
          <w:kern w:val="0"/>
          <w:szCs w:val="21"/>
          <w:u w:val="single"/>
        </w:rPr>
        <w:t>完成结算资料准备及质保期维修）</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在涉及工程延期</w:t>
      </w:r>
      <w:r>
        <w:rPr>
          <w:rFonts w:hint="eastAsia"/>
          <w:spacing w:val="8"/>
          <w:kern w:val="0"/>
          <w:szCs w:val="21"/>
          <w:u w:val="single"/>
        </w:rPr>
        <w:t xml:space="preserve">    /  </w:t>
      </w:r>
      <w:r>
        <w:rPr>
          <w:rFonts w:hint="eastAsia"/>
          <w:spacing w:val="8"/>
          <w:kern w:val="0"/>
          <w:szCs w:val="21"/>
        </w:rPr>
        <w:t xml:space="preserve">天内和（或）金额 </w:t>
      </w:r>
      <w:r>
        <w:rPr>
          <w:rFonts w:hint="eastAsia"/>
          <w:spacing w:val="8"/>
          <w:kern w:val="0"/>
          <w:szCs w:val="21"/>
          <w:u w:val="single"/>
        </w:rPr>
        <w:t xml:space="preserve">    /  </w:t>
      </w:r>
      <w:r>
        <w:rPr>
          <w:rFonts w:hint="eastAsia"/>
          <w:spacing w:val="8"/>
          <w:kern w:val="0"/>
          <w:szCs w:val="21"/>
        </w:rPr>
        <w:t>万元内的变更，监理人不需请示委托人即可向承包人发布变更通知。</w:t>
      </w:r>
    </w:p>
    <w:p w:rsidR="004136BC" w:rsidRDefault="00860C63">
      <w:pPr>
        <w:widowControl/>
        <w:spacing w:line="420" w:lineRule="atLeast"/>
        <w:ind w:firstLine="540"/>
        <w:rPr>
          <w:spacing w:val="8"/>
          <w:kern w:val="0"/>
          <w:szCs w:val="21"/>
        </w:rPr>
      </w:pPr>
      <w:r>
        <w:rPr>
          <w:rFonts w:hint="eastAsia"/>
          <w:spacing w:val="8"/>
          <w:kern w:val="0"/>
          <w:szCs w:val="21"/>
        </w:rPr>
        <w:t>2.4.4 监理人有权要求承包人调换其人员的限制条件：</w:t>
      </w:r>
      <w:r>
        <w:rPr>
          <w:rFonts w:hint="eastAsia"/>
          <w:spacing w:val="8"/>
          <w:kern w:val="0"/>
          <w:szCs w:val="21"/>
          <w:u w:val="single"/>
        </w:rPr>
        <w:t>经委托人同意</w:t>
      </w:r>
      <w:r>
        <w:rPr>
          <w:rFonts w:hint="eastAsia"/>
          <w:spacing w:val="8"/>
          <w:kern w:val="0"/>
          <w:szCs w:val="21"/>
        </w:rPr>
        <w:t>。</w:t>
      </w:r>
    </w:p>
    <w:p w:rsidR="004136BC" w:rsidRDefault="00860C63">
      <w:pPr>
        <w:pStyle w:val="378020"/>
        <w:rPr>
          <w:rFonts w:ascii="宋体" w:hAnsi="宋体"/>
          <w:spacing w:val="8"/>
          <w:kern w:val="0"/>
          <w:szCs w:val="21"/>
        </w:rPr>
      </w:pPr>
      <w:bookmarkStart w:id="560" w:name="_Toc224293866"/>
      <w:bookmarkStart w:id="561" w:name="_Toc226839524"/>
      <w:r>
        <w:rPr>
          <w:rFonts w:ascii="宋体" w:hAnsi="宋体" w:hint="eastAsia"/>
          <w:spacing w:val="8"/>
          <w:kern w:val="0"/>
          <w:szCs w:val="21"/>
        </w:rPr>
        <w:t xml:space="preserve">2.5 </w:t>
      </w:r>
      <w:r>
        <w:rPr>
          <w:rFonts w:ascii="宋体" w:hAnsi="宋体" w:hint="eastAsia"/>
          <w:spacing w:val="8"/>
          <w:kern w:val="0"/>
          <w:szCs w:val="21"/>
        </w:rPr>
        <w:t>提交报告</w:t>
      </w:r>
      <w:bookmarkEnd w:id="560"/>
      <w:bookmarkEnd w:id="561"/>
    </w:p>
    <w:p w:rsidR="004136BC" w:rsidRDefault="00860C63">
      <w:pPr>
        <w:widowControl/>
        <w:spacing w:line="420" w:lineRule="atLeast"/>
        <w:ind w:firstLine="540"/>
        <w:rPr>
          <w:spacing w:val="8"/>
          <w:kern w:val="0"/>
          <w:szCs w:val="21"/>
          <w:u w:val="single"/>
        </w:rPr>
      </w:pPr>
      <w:r>
        <w:rPr>
          <w:rFonts w:hint="eastAsia"/>
          <w:spacing w:val="8"/>
          <w:kern w:val="0"/>
          <w:szCs w:val="21"/>
        </w:rPr>
        <w:t>监理人应提交报告的种类(包括监理规划、监理月报及约定的专项报告)、时间和份数：</w:t>
      </w:r>
      <w:r>
        <w:rPr>
          <w:rFonts w:hint="eastAsia"/>
          <w:spacing w:val="8"/>
          <w:kern w:val="0"/>
          <w:szCs w:val="21"/>
          <w:u w:val="single"/>
        </w:rPr>
        <w:t>监理合同签订完毕两周内，监理人提供监理规划壹份；监理细则分阶段提供，监理人在每周监理例会结束后的</w:t>
      </w:r>
      <w:r>
        <w:rPr>
          <w:spacing w:val="8"/>
          <w:kern w:val="0"/>
          <w:szCs w:val="21"/>
          <w:u w:val="single"/>
        </w:rPr>
        <w:t>2-3个工作日内递交监理例会纪要，每月月底报送当月监理月报</w:t>
      </w:r>
      <w:r>
        <w:rPr>
          <w:rFonts w:hint="eastAsia"/>
          <w:spacing w:val="8"/>
          <w:kern w:val="0"/>
          <w:szCs w:val="21"/>
          <w:u w:val="single"/>
        </w:rPr>
        <w:t>。</w:t>
      </w:r>
    </w:p>
    <w:p w:rsidR="004136BC" w:rsidRDefault="00860C63">
      <w:pPr>
        <w:pStyle w:val="378020"/>
        <w:rPr>
          <w:rFonts w:ascii="宋体" w:hAnsi="宋体"/>
          <w:spacing w:val="8"/>
          <w:kern w:val="0"/>
          <w:szCs w:val="21"/>
        </w:rPr>
      </w:pPr>
      <w:bookmarkStart w:id="562" w:name="_Toc224293867"/>
      <w:bookmarkStart w:id="563" w:name="_Toc226839525"/>
      <w:r>
        <w:rPr>
          <w:rFonts w:ascii="宋体" w:hAnsi="宋体" w:hint="eastAsia"/>
          <w:spacing w:val="8"/>
          <w:kern w:val="0"/>
          <w:szCs w:val="21"/>
        </w:rPr>
        <w:t xml:space="preserve">2.7 </w:t>
      </w:r>
      <w:r>
        <w:rPr>
          <w:rFonts w:ascii="宋体" w:hAnsi="宋体" w:hint="eastAsia"/>
          <w:spacing w:val="8"/>
          <w:kern w:val="0"/>
          <w:szCs w:val="21"/>
        </w:rPr>
        <w:t>使用委托人的财产</w:t>
      </w:r>
      <w:bookmarkEnd w:id="562"/>
      <w:bookmarkEnd w:id="563"/>
    </w:p>
    <w:p w:rsidR="004136BC" w:rsidRDefault="00860C63">
      <w:pPr>
        <w:widowControl/>
        <w:spacing w:line="420" w:lineRule="atLeast"/>
        <w:ind w:leftChars="54" w:left="130" w:firstLineChars="188" w:firstLine="481"/>
        <w:rPr>
          <w:spacing w:val="8"/>
          <w:kern w:val="0"/>
          <w:szCs w:val="21"/>
        </w:rPr>
      </w:pPr>
      <w:r>
        <w:rPr>
          <w:rFonts w:hint="eastAsia"/>
          <w:spacing w:val="8"/>
          <w:kern w:val="0"/>
          <w:szCs w:val="21"/>
        </w:rPr>
        <w:t>附录B中由委托人无偿提供的房屋、设备的所有权属于：</w:t>
      </w:r>
      <w:r>
        <w:rPr>
          <w:rFonts w:hint="eastAsia"/>
          <w:spacing w:val="8"/>
          <w:kern w:val="0"/>
          <w:szCs w:val="21"/>
          <w:u w:val="single"/>
        </w:rPr>
        <w:t xml:space="preserve"> 委托人</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监理人应在本合同终止后</w:t>
      </w:r>
      <w:r>
        <w:rPr>
          <w:rFonts w:hint="eastAsia"/>
          <w:spacing w:val="8"/>
          <w:kern w:val="0"/>
          <w:szCs w:val="21"/>
          <w:u w:val="single"/>
        </w:rPr>
        <w:t xml:space="preserve">  7  </w:t>
      </w:r>
      <w:r>
        <w:rPr>
          <w:rFonts w:hint="eastAsia"/>
          <w:spacing w:val="8"/>
          <w:kern w:val="0"/>
          <w:szCs w:val="21"/>
        </w:rPr>
        <w:t>天内移交委托人无偿提供的房屋、设备，移交的时间和方式为：</w:t>
      </w:r>
      <w:r>
        <w:rPr>
          <w:rFonts w:hint="eastAsia"/>
          <w:spacing w:val="8"/>
          <w:kern w:val="0"/>
          <w:szCs w:val="21"/>
          <w:u w:val="single"/>
        </w:rPr>
        <w:t xml:space="preserve">  /  </w:t>
      </w:r>
      <w:r>
        <w:rPr>
          <w:rFonts w:hint="eastAsia"/>
          <w:spacing w:val="8"/>
          <w:kern w:val="0"/>
          <w:szCs w:val="21"/>
        </w:rPr>
        <w:t xml:space="preserve"> 。</w:t>
      </w:r>
    </w:p>
    <w:p w:rsidR="004136BC" w:rsidRDefault="00860C63">
      <w:pPr>
        <w:pStyle w:val="378020"/>
        <w:rPr>
          <w:rFonts w:ascii="宋体" w:hAnsi="宋体"/>
          <w:spacing w:val="8"/>
          <w:kern w:val="0"/>
          <w:szCs w:val="21"/>
        </w:rPr>
      </w:pPr>
      <w:bookmarkStart w:id="564" w:name="_Toc224293868"/>
      <w:bookmarkStart w:id="565" w:name="_Toc226839526"/>
      <w:r>
        <w:rPr>
          <w:rFonts w:ascii="宋体" w:hAnsi="宋体" w:hint="eastAsia"/>
          <w:spacing w:val="8"/>
          <w:kern w:val="0"/>
          <w:szCs w:val="21"/>
        </w:rPr>
        <w:t xml:space="preserve">2.8 </w:t>
      </w:r>
      <w:r>
        <w:rPr>
          <w:rFonts w:ascii="宋体" w:hAnsi="宋体"/>
          <w:spacing w:val="8"/>
          <w:kern w:val="0"/>
          <w:szCs w:val="21"/>
        </w:rPr>
        <w:t>监理</w:t>
      </w:r>
      <w:r>
        <w:rPr>
          <w:rFonts w:ascii="宋体" w:hAnsi="宋体" w:hint="eastAsia"/>
          <w:spacing w:val="8"/>
          <w:kern w:val="0"/>
          <w:szCs w:val="21"/>
        </w:rPr>
        <w:t>与相关</w:t>
      </w:r>
      <w:r>
        <w:rPr>
          <w:rFonts w:ascii="宋体" w:hAnsi="宋体"/>
          <w:spacing w:val="8"/>
          <w:kern w:val="0"/>
          <w:szCs w:val="21"/>
        </w:rPr>
        <w:t>服务期</w:t>
      </w:r>
      <w:bookmarkEnd w:id="564"/>
      <w:bookmarkEnd w:id="565"/>
    </w:p>
    <w:p w:rsidR="004136BC" w:rsidRDefault="00860C63">
      <w:pPr>
        <w:widowControl/>
        <w:spacing w:line="420" w:lineRule="atLeast"/>
        <w:ind w:firstLineChars="200" w:firstLine="480"/>
        <w:rPr>
          <w:szCs w:val="21"/>
        </w:rPr>
      </w:pPr>
      <w:r>
        <w:rPr>
          <w:szCs w:val="21"/>
        </w:rPr>
        <w:t>监理</w:t>
      </w:r>
      <w:r>
        <w:rPr>
          <w:rFonts w:hint="eastAsia"/>
          <w:szCs w:val="21"/>
        </w:rPr>
        <w:t>与相关</w:t>
      </w:r>
      <w:r>
        <w:rPr>
          <w:szCs w:val="21"/>
        </w:rPr>
        <w:t>服务</w:t>
      </w:r>
      <w:r>
        <w:rPr>
          <w:rFonts w:hint="eastAsia"/>
          <w:szCs w:val="21"/>
        </w:rPr>
        <w:t>期在协议书中约定</w:t>
      </w:r>
      <w:r>
        <w:rPr>
          <w:szCs w:val="21"/>
        </w:rPr>
        <w:t>。</w:t>
      </w:r>
    </w:p>
    <w:p w:rsidR="004136BC" w:rsidRDefault="00860C63">
      <w:pPr>
        <w:pStyle w:val="378020"/>
        <w:rPr>
          <w:rFonts w:ascii="宋体" w:hAnsi="宋体"/>
          <w:spacing w:val="8"/>
          <w:kern w:val="0"/>
          <w:szCs w:val="21"/>
        </w:rPr>
      </w:pPr>
      <w:bookmarkStart w:id="566" w:name="_Toc224293869"/>
      <w:bookmarkStart w:id="567" w:name="_Toc226839527"/>
      <w:r>
        <w:rPr>
          <w:rFonts w:ascii="宋体" w:hAnsi="宋体" w:hint="eastAsia"/>
          <w:spacing w:val="8"/>
          <w:kern w:val="0"/>
          <w:szCs w:val="21"/>
        </w:rPr>
        <w:t xml:space="preserve">2.9 </w:t>
      </w:r>
      <w:r>
        <w:rPr>
          <w:rFonts w:ascii="宋体" w:hAnsi="宋体"/>
          <w:spacing w:val="8"/>
          <w:kern w:val="0"/>
          <w:szCs w:val="21"/>
        </w:rPr>
        <w:t>履约保证金</w:t>
      </w:r>
      <w:bookmarkEnd w:id="566"/>
      <w:bookmarkEnd w:id="567"/>
    </w:p>
    <w:p w:rsidR="004136BC" w:rsidRDefault="00860C63">
      <w:pPr>
        <w:tabs>
          <w:tab w:val="left" w:pos="1995"/>
        </w:tabs>
        <w:spacing w:line="420" w:lineRule="exact"/>
        <w:ind w:firstLineChars="200" w:firstLine="512"/>
        <w:rPr>
          <w:szCs w:val="21"/>
        </w:rPr>
      </w:pPr>
      <w:r>
        <w:rPr>
          <w:rFonts w:hint="eastAsia"/>
          <w:spacing w:val="8"/>
          <w:kern w:val="0"/>
          <w:szCs w:val="21"/>
        </w:rPr>
        <w:t>2.9.2</w:t>
      </w:r>
      <w:r>
        <w:rPr>
          <w:rFonts w:hint="eastAsia"/>
          <w:szCs w:val="21"/>
        </w:rPr>
        <w:t>委托人向监理人返还</w:t>
      </w:r>
      <w:r>
        <w:rPr>
          <w:szCs w:val="21"/>
        </w:rPr>
        <w:t>履约</w:t>
      </w:r>
      <w:r>
        <w:rPr>
          <w:rFonts w:hint="eastAsia"/>
          <w:szCs w:val="21"/>
        </w:rPr>
        <w:t>保证金的时间为：</w:t>
      </w:r>
      <w:r>
        <w:rPr>
          <w:rFonts w:hint="eastAsia"/>
          <w:szCs w:val="21"/>
          <w:u w:val="single"/>
        </w:rPr>
        <w:t xml:space="preserve">        /        </w:t>
      </w:r>
      <w:r>
        <w:rPr>
          <w:szCs w:val="21"/>
        </w:rPr>
        <w:t>。</w:t>
      </w:r>
    </w:p>
    <w:p w:rsidR="004136BC" w:rsidRDefault="004136BC">
      <w:pPr>
        <w:widowControl/>
        <w:spacing w:line="420" w:lineRule="atLeast"/>
        <w:rPr>
          <w:spacing w:val="8"/>
          <w:kern w:val="0"/>
          <w:szCs w:val="21"/>
        </w:rPr>
      </w:pPr>
    </w:p>
    <w:p w:rsidR="004136BC" w:rsidRDefault="00860C63">
      <w:pPr>
        <w:pStyle w:val="2TimesNewRoman5020"/>
      </w:pPr>
      <w:bookmarkStart w:id="568" w:name="_Toc226839528"/>
      <w:bookmarkStart w:id="569" w:name="_Toc224293870"/>
      <w:r>
        <w:rPr>
          <w:rFonts w:hint="eastAsia"/>
        </w:rPr>
        <w:t xml:space="preserve">3. </w:t>
      </w:r>
      <w:r>
        <w:rPr>
          <w:rFonts w:hint="eastAsia"/>
        </w:rPr>
        <w:t>委托人义务</w:t>
      </w:r>
      <w:bookmarkEnd w:id="568"/>
      <w:bookmarkEnd w:id="569"/>
      <w:r>
        <w:rPr>
          <w:rFonts w:hint="eastAsia"/>
        </w:rPr>
        <w:t xml:space="preserve">  </w:t>
      </w:r>
    </w:p>
    <w:p w:rsidR="004136BC" w:rsidRDefault="00860C63">
      <w:pPr>
        <w:pStyle w:val="378020"/>
        <w:rPr>
          <w:rFonts w:ascii="宋体" w:hAnsi="宋体"/>
          <w:spacing w:val="8"/>
          <w:kern w:val="0"/>
          <w:szCs w:val="21"/>
        </w:rPr>
      </w:pPr>
      <w:bookmarkStart w:id="570" w:name="_Toc224293871"/>
      <w:bookmarkStart w:id="571" w:name="_Toc226839529"/>
      <w:r>
        <w:rPr>
          <w:rFonts w:ascii="宋体" w:hAnsi="宋体" w:hint="eastAsia"/>
          <w:spacing w:val="8"/>
          <w:kern w:val="0"/>
          <w:szCs w:val="21"/>
        </w:rPr>
        <w:t xml:space="preserve">3.4 </w:t>
      </w:r>
      <w:r>
        <w:rPr>
          <w:rFonts w:ascii="宋体" w:hAnsi="宋体" w:hint="eastAsia"/>
          <w:spacing w:val="8"/>
          <w:kern w:val="0"/>
          <w:szCs w:val="21"/>
        </w:rPr>
        <w:t>委托人代表</w:t>
      </w:r>
      <w:bookmarkEnd w:id="570"/>
      <w:bookmarkEnd w:id="571"/>
    </w:p>
    <w:p w:rsidR="004136BC" w:rsidRDefault="00860C63">
      <w:pPr>
        <w:widowControl/>
        <w:spacing w:line="420" w:lineRule="atLeast"/>
        <w:ind w:firstLine="540"/>
        <w:rPr>
          <w:spacing w:val="8"/>
          <w:kern w:val="0"/>
          <w:szCs w:val="21"/>
        </w:rPr>
      </w:pPr>
      <w:r>
        <w:rPr>
          <w:rFonts w:hint="eastAsia"/>
          <w:spacing w:val="8"/>
          <w:kern w:val="0"/>
          <w:szCs w:val="21"/>
        </w:rPr>
        <w:t>委托人代表为：</w:t>
      </w:r>
      <w:r>
        <w:rPr>
          <w:rFonts w:hint="eastAsia"/>
          <w:spacing w:val="8"/>
          <w:kern w:val="0"/>
          <w:szCs w:val="21"/>
          <w:u w:val="single"/>
        </w:rPr>
        <w:t xml:space="preserve">                           </w:t>
      </w:r>
      <w:r>
        <w:rPr>
          <w:rFonts w:hint="eastAsia"/>
          <w:spacing w:val="8"/>
          <w:kern w:val="0"/>
          <w:szCs w:val="21"/>
        </w:rPr>
        <w:t xml:space="preserve"> 。</w:t>
      </w:r>
    </w:p>
    <w:p w:rsidR="004136BC" w:rsidRDefault="00860C63">
      <w:pPr>
        <w:pStyle w:val="378020"/>
        <w:rPr>
          <w:rFonts w:ascii="宋体" w:hAnsi="宋体"/>
          <w:spacing w:val="8"/>
          <w:kern w:val="0"/>
          <w:szCs w:val="21"/>
        </w:rPr>
      </w:pPr>
      <w:bookmarkStart w:id="572" w:name="_Toc224293872"/>
      <w:bookmarkStart w:id="573" w:name="_Toc226839530"/>
      <w:r>
        <w:rPr>
          <w:rFonts w:ascii="宋体" w:hAnsi="宋体" w:hint="eastAsia"/>
          <w:spacing w:val="8"/>
          <w:kern w:val="0"/>
          <w:szCs w:val="21"/>
        </w:rPr>
        <w:t xml:space="preserve">3.6 </w:t>
      </w:r>
      <w:r>
        <w:rPr>
          <w:rFonts w:ascii="宋体" w:hAnsi="宋体" w:hint="eastAsia"/>
          <w:spacing w:val="8"/>
          <w:kern w:val="0"/>
          <w:szCs w:val="21"/>
        </w:rPr>
        <w:t>答复</w:t>
      </w:r>
      <w:bookmarkEnd w:id="572"/>
      <w:bookmarkEnd w:id="573"/>
    </w:p>
    <w:p w:rsidR="004136BC" w:rsidRDefault="00860C63">
      <w:pPr>
        <w:widowControl/>
        <w:spacing w:line="420" w:lineRule="atLeast"/>
        <w:ind w:firstLine="540"/>
        <w:rPr>
          <w:spacing w:val="8"/>
          <w:kern w:val="0"/>
          <w:szCs w:val="21"/>
        </w:rPr>
      </w:pPr>
      <w:r>
        <w:rPr>
          <w:rFonts w:hint="eastAsia"/>
          <w:spacing w:val="8"/>
          <w:kern w:val="0"/>
          <w:szCs w:val="21"/>
        </w:rPr>
        <w:t>委托人同意在</w:t>
      </w:r>
      <w:r>
        <w:rPr>
          <w:rFonts w:hint="eastAsia"/>
          <w:spacing w:val="8"/>
          <w:kern w:val="0"/>
          <w:szCs w:val="21"/>
          <w:u w:val="single"/>
        </w:rPr>
        <w:t xml:space="preserve">   7  </w:t>
      </w:r>
      <w:r>
        <w:rPr>
          <w:rFonts w:hint="eastAsia"/>
          <w:spacing w:val="8"/>
          <w:kern w:val="0"/>
          <w:szCs w:val="21"/>
        </w:rPr>
        <w:t xml:space="preserve"> 天内，对监理人书面提交并要求做出决定的事宜给予书面答复。</w:t>
      </w:r>
    </w:p>
    <w:p w:rsidR="004136BC" w:rsidRDefault="00860C63">
      <w:pPr>
        <w:pStyle w:val="2TimesNewRoman5020"/>
      </w:pPr>
      <w:bookmarkStart w:id="574" w:name="_Toc224293873"/>
      <w:bookmarkStart w:id="575" w:name="_Toc226839531"/>
      <w:r>
        <w:rPr>
          <w:rFonts w:hint="eastAsia"/>
        </w:rPr>
        <w:t xml:space="preserve">4. </w:t>
      </w:r>
      <w:r>
        <w:rPr>
          <w:rFonts w:hint="eastAsia"/>
        </w:rPr>
        <w:t>违约责任</w:t>
      </w:r>
      <w:bookmarkEnd w:id="574"/>
      <w:bookmarkEnd w:id="575"/>
    </w:p>
    <w:p w:rsidR="004136BC" w:rsidRDefault="00860C63">
      <w:pPr>
        <w:pStyle w:val="378020"/>
        <w:rPr>
          <w:rFonts w:ascii="宋体" w:hAnsi="宋体"/>
          <w:spacing w:val="8"/>
          <w:kern w:val="0"/>
          <w:szCs w:val="21"/>
        </w:rPr>
      </w:pPr>
      <w:bookmarkStart w:id="576" w:name="_Toc224293874"/>
      <w:bookmarkStart w:id="577" w:name="_Toc226839532"/>
      <w:r>
        <w:rPr>
          <w:rFonts w:ascii="宋体" w:hAnsi="宋体" w:hint="eastAsia"/>
          <w:spacing w:val="8"/>
          <w:kern w:val="0"/>
          <w:szCs w:val="21"/>
        </w:rPr>
        <w:t xml:space="preserve">4.1 </w:t>
      </w:r>
      <w:r>
        <w:rPr>
          <w:rFonts w:ascii="宋体" w:hAnsi="宋体" w:hint="eastAsia"/>
          <w:spacing w:val="8"/>
          <w:kern w:val="0"/>
          <w:szCs w:val="21"/>
        </w:rPr>
        <w:t>监理人的违约责任</w:t>
      </w:r>
      <w:bookmarkEnd w:id="576"/>
      <w:bookmarkEnd w:id="577"/>
    </w:p>
    <w:p w:rsidR="004136BC" w:rsidRDefault="00860C63">
      <w:pPr>
        <w:widowControl/>
        <w:spacing w:line="420" w:lineRule="atLeast"/>
        <w:ind w:firstLine="540"/>
        <w:rPr>
          <w:spacing w:val="8"/>
          <w:kern w:val="0"/>
          <w:szCs w:val="21"/>
        </w:rPr>
      </w:pPr>
      <w:r>
        <w:rPr>
          <w:rFonts w:hint="eastAsia"/>
          <w:spacing w:val="8"/>
          <w:kern w:val="0"/>
          <w:szCs w:val="21"/>
        </w:rPr>
        <w:t>4.1.1监理人赔偿金额按下列方法确定：</w:t>
      </w:r>
    </w:p>
    <w:p w:rsidR="004136BC" w:rsidRDefault="00860C63">
      <w:pPr>
        <w:widowControl/>
        <w:spacing w:line="420" w:lineRule="atLeast"/>
        <w:ind w:firstLine="540"/>
        <w:rPr>
          <w:spacing w:val="8"/>
          <w:kern w:val="0"/>
          <w:szCs w:val="21"/>
        </w:rPr>
      </w:pPr>
      <w:r>
        <w:rPr>
          <w:rFonts w:hint="eastAsia"/>
          <w:spacing w:val="8"/>
          <w:kern w:val="0"/>
          <w:szCs w:val="21"/>
        </w:rPr>
        <w:t>赔偿金＝直接经济损失×正常工作酬金÷工程概算投资额</w:t>
      </w:r>
    </w:p>
    <w:p w:rsidR="004136BC" w:rsidRDefault="00860C63">
      <w:pPr>
        <w:pStyle w:val="378020"/>
        <w:rPr>
          <w:rFonts w:ascii="宋体" w:hAnsi="宋体"/>
          <w:spacing w:val="8"/>
          <w:kern w:val="0"/>
          <w:szCs w:val="21"/>
        </w:rPr>
      </w:pPr>
      <w:bookmarkStart w:id="578" w:name="_Toc224293875"/>
      <w:bookmarkStart w:id="579" w:name="_Toc226839533"/>
      <w:r>
        <w:rPr>
          <w:rFonts w:ascii="宋体" w:hAnsi="宋体" w:hint="eastAsia"/>
          <w:spacing w:val="8"/>
          <w:kern w:val="0"/>
          <w:szCs w:val="21"/>
        </w:rPr>
        <w:t xml:space="preserve">4.2 </w:t>
      </w:r>
      <w:r>
        <w:rPr>
          <w:rFonts w:ascii="宋体" w:hAnsi="宋体" w:hint="eastAsia"/>
          <w:spacing w:val="8"/>
          <w:kern w:val="0"/>
          <w:szCs w:val="21"/>
        </w:rPr>
        <w:t>委托人的违约责任</w:t>
      </w:r>
      <w:bookmarkEnd w:id="578"/>
      <w:bookmarkEnd w:id="579"/>
    </w:p>
    <w:p w:rsidR="004136BC" w:rsidRDefault="00860C63">
      <w:pPr>
        <w:widowControl/>
        <w:spacing w:line="420" w:lineRule="atLeast"/>
        <w:ind w:firstLine="540"/>
        <w:rPr>
          <w:rFonts w:cs="宋体"/>
          <w:szCs w:val="21"/>
          <w:u w:val="single"/>
        </w:rPr>
      </w:pPr>
      <w:r>
        <w:rPr>
          <w:rFonts w:hint="eastAsia"/>
          <w:spacing w:val="8"/>
          <w:kern w:val="0"/>
          <w:szCs w:val="21"/>
        </w:rPr>
        <w:t>4.2.3 委托人逾期付款利息按下列方法确定：</w:t>
      </w:r>
      <w:r>
        <w:rPr>
          <w:rFonts w:cs="宋体" w:hint="eastAsia"/>
          <w:szCs w:val="21"/>
          <w:u w:val="single"/>
        </w:rPr>
        <w:t>逾期付款利息＝当期应付款总额×银行同期贷款利率×拖延支付天数。</w:t>
      </w:r>
    </w:p>
    <w:p w:rsidR="004136BC" w:rsidRDefault="004136BC">
      <w:pPr>
        <w:widowControl/>
        <w:spacing w:line="420" w:lineRule="atLeast"/>
        <w:ind w:firstLine="540"/>
        <w:rPr>
          <w:spacing w:val="8"/>
          <w:kern w:val="0"/>
          <w:szCs w:val="21"/>
        </w:rPr>
      </w:pPr>
    </w:p>
    <w:p w:rsidR="004136BC" w:rsidRDefault="00860C63">
      <w:pPr>
        <w:pStyle w:val="2TimesNewRoman5020"/>
      </w:pPr>
      <w:bookmarkStart w:id="580" w:name="_Toc224293876"/>
      <w:bookmarkStart w:id="581" w:name="_Toc226839534"/>
      <w:r>
        <w:rPr>
          <w:rFonts w:hint="eastAsia"/>
        </w:rPr>
        <w:t xml:space="preserve">5. </w:t>
      </w:r>
      <w:r>
        <w:rPr>
          <w:rFonts w:hint="eastAsia"/>
        </w:rPr>
        <w:t>支付</w:t>
      </w:r>
      <w:bookmarkEnd w:id="580"/>
      <w:bookmarkEnd w:id="581"/>
    </w:p>
    <w:p w:rsidR="004136BC" w:rsidRDefault="00860C63">
      <w:pPr>
        <w:pStyle w:val="378020"/>
        <w:rPr>
          <w:rFonts w:ascii="宋体" w:hAnsi="宋体"/>
          <w:spacing w:val="8"/>
          <w:kern w:val="0"/>
          <w:szCs w:val="21"/>
        </w:rPr>
      </w:pPr>
      <w:bookmarkStart w:id="582" w:name="_Toc224293877"/>
      <w:bookmarkStart w:id="583" w:name="_Toc226839535"/>
      <w:r>
        <w:rPr>
          <w:rFonts w:ascii="宋体" w:hAnsi="宋体" w:hint="eastAsia"/>
          <w:spacing w:val="8"/>
          <w:kern w:val="0"/>
          <w:szCs w:val="21"/>
        </w:rPr>
        <w:t xml:space="preserve">5.1 </w:t>
      </w:r>
      <w:r>
        <w:rPr>
          <w:rFonts w:ascii="宋体" w:hAnsi="宋体" w:hint="eastAsia"/>
          <w:spacing w:val="8"/>
          <w:kern w:val="0"/>
          <w:szCs w:val="21"/>
        </w:rPr>
        <w:t>支付货币</w:t>
      </w:r>
      <w:bookmarkEnd w:id="582"/>
      <w:bookmarkEnd w:id="583"/>
    </w:p>
    <w:p w:rsidR="004136BC" w:rsidRDefault="00860C63">
      <w:pPr>
        <w:widowControl/>
        <w:spacing w:line="420" w:lineRule="atLeast"/>
        <w:ind w:firstLine="540"/>
        <w:rPr>
          <w:spacing w:val="8"/>
          <w:kern w:val="0"/>
          <w:szCs w:val="21"/>
        </w:rPr>
      </w:pPr>
      <w:r>
        <w:rPr>
          <w:rFonts w:hint="eastAsia"/>
          <w:spacing w:val="8"/>
          <w:kern w:val="0"/>
          <w:szCs w:val="21"/>
        </w:rPr>
        <w:t>币种为：</w:t>
      </w:r>
      <w:r>
        <w:rPr>
          <w:rFonts w:hint="eastAsia"/>
          <w:spacing w:val="8"/>
          <w:kern w:val="0"/>
          <w:szCs w:val="21"/>
          <w:u w:val="single"/>
        </w:rPr>
        <w:t xml:space="preserve"> 人民币 </w:t>
      </w:r>
      <w:r>
        <w:rPr>
          <w:rFonts w:hint="eastAsia"/>
          <w:spacing w:val="8"/>
          <w:kern w:val="0"/>
          <w:szCs w:val="21"/>
        </w:rPr>
        <w:t xml:space="preserve"> ，比例为：</w:t>
      </w:r>
      <w:r>
        <w:rPr>
          <w:rFonts w:hint="eastAsia"/>
          <w:i/>
          <w:spacing w:val="8"/>
          <w:kern w:val="0"/>
          <w:szCs w:val="21"/>
          <w:u w:val="single"/>
        </w:rPr>
        <w:t xml:space="preserve">   </w:t>
      </w:r>
      <w:r>
        <w:rPr>
          <w:rFonts w:hint="eastAsia"/>
          <w:spacing w:val="8"/>
          <w:kern w:val="0"/>
          <w:szCs w:val="21"/>
          <w:u w:val="single"/>
        </w:rPr>
        <w:t>/</w:t>
      </w:r>
      <w:r>
        <w:rPr>
          <w:rFonts w:hint="eastAsia"/>
          <w:i/>
          <w:spacing w:val="8"/>
          <w:kern w:val="0"/>
          <w:szCs w:val="21"/>
          <w:u w:val="single"/>
        </w:rPr>
        <w:t xml:space="preserve">  </w:t>
      </w:r>
      <w:r>
        <w:rPr>
          <w:rFonts w:hint="eastAsia"/>
          <w:spacing w:val="8"/>
          <w:kern w:val="0"/>
          <w:szCs w:val="21"/>
        </w:rPr>
        <w:t xml:space="preserve"> ，汇率为：</w:t>
      </w:r>
      <w:r>
        <w:rPr>
          <w:rFonts w:hint="eastAsia"/>
          <w:spacing w:val="8"/>
          <w:kern w:val="0"/>
          <w:szCs w:val="21"/>
          <w:u w:val="single"/>
        </w:rPr>
        <w:t xml:space="preserve">  /   </w:t>
      </w:r>
      <w:r>
        <w:rPr>
          <w:rFonts w:hint="eastAsia"/>
          <w:spacing w:val="8"/>
          <w:kern w:val="0"/>
          <w:szCs w:val="21"/>
        </w:rPr>
        <w:t xml:space="preserve"> 。</w:t>
      </w:r>
    </w:p>
    <w:p w:rsidR="004136BC" w:rsidRDefault="00860C63">
      <w:pPr>
        <w:widowControl/>
        <w:spacing w:line="420" w:lineRule="atLeast"/>
        <w:rPr>
          <w:rFonts w:eastAsia="黑体" w:cs="宋体"/>
          <w:spacing w:val="8"/>
          <w:kern w:val="0"/>
          <w:szCs w:val="21"/>
        </w:rPr>
      </w:pPr>
      <w:r>
        <w:rPr>
          <w:rFonts w:eastAsia="黑体" w:cs="宋体" w:hint="eastAsia"/>
          <w:spacing w:val="8"/>
          <w:kern w:val="0"/>
          <w:szCs w:val="21"/>
        </w:rPr>
        <w:t xml:space="preserve">5.2 </w:t>
      </w:r>
      <w:r>
        <w:rPr>
          <w:rFonts w:eastAsia="黑体" w:cs="宋体" w:hint="eastAsia"/>
          <w:spacing w:val="8"/>
          <w:kern w:val="0"/>
          <w:szCs w:val="21"/>
        </w:rPr>
        <w:t>支付酬金</w:t>
      </w:r>
    </w:p>
    <w:p w:rsidR="004136BC" w:rsidRDefault="00860C63">
      <w:pPr>
        <w:widowControl/>
        <w:spacing w:line="420" w:lineRule="atLeast"/>
        <w:ind w:firstLineChars="250" w:firstLine="640"/>
        <w:rPr>
          <w:spacing w:val="8"/>
          <w:kern w:val="0"/>
          <w:szCs w:val="21"/>
        </w:rPr>
      </w:pPr>
      <w:r>
        <w:rPr>
          <w:rFonts w:hint="eastAsia"/>
          <w:spacing w:val="8"/>
          <w:kern w:val="0"/>
          <w:szCs w:val="21"/>
        </w:rPr>
        <w:t>本项目监理服务费为含税固定总价包干，工期及投资额、工程规模发生变化时监理服务费不做调整。费用包括但不限于人工费、咨询费、差旅费、检测试验费、企业管理费、办公费、利润、税金以及采购人虽未明示但在合同实施过程中所必须发生的费用及合同明示或暗示的所有一切风险、责任和义务的费用。因项目审批或发包人决策导致本项目终止，投标人应承担合同签订前所有与准备和招标有关的费用和风险。</w:t>
      </w:r>
    </w:p>
    <w:p w:rsidR="004136BC" w:rsidRDefault="00860C63">
      <w:pPr>
        <w:pStyle w:val="378020"/>
        <w:rPr>
          <w:rFonts w:ascii="宋体" w:hAnsi="宋体"/>
          <w:spacing w:val="8"/>
          <w:kern w:val="0"/>
          <w:szCs w:val="21"/>
        </w:rPr>
      </w:pPr>
      <w:bookmarkStart w:id="584" w:name="_Toc224293878"/>
      <w:bookmarkStart w:id="585" w:name="_Toc226839536"/>
      <w:r>
        <w:rPr>
          <w:rFonts w:ascii="宋体" w:hAnsi="宋体" w:hint="eastAsia"/>
          <w:spacing w:val="8"/>
          <w:kern w:val="0"/>
          <w:szCs w:val="21"/>
        </w:rPr>
        <w:t xml:space="preserve">5.3 </w:t>
      </w:r>
      <w:r>
        <w:rPr>
          <w:rFonts w:ascii="宋体" w:hAnsi="宋体" w:hint="eastAsia"/>
          <w:spacing w:val="8"/>
          <w:kern w:val="0"/>
          <w:szCs w:val="21"/>
        </w:rPr>
        <w:t>支付</w:t>
      </w:r>
      <w:bookmarkEnd w:id="584"/>
      <w:r>
        <w:rPr>
          <w:rFonts w:ascii="宋体" w:hAnsi="宋体" w:hint="eastAsia"/>
          <w:spacing w:val="8"/>
          <w:kern w:val="0"/>
          <w:szCs w:val="21"/>
        </w:rPr>
        <w:t>方式</w:t>
      </w:r>
      <w:bookmarkEnd w:id="585"/>
    </w:p>
    <w:p w:rsidR="004136BC" w:rsidRDefault="00860C63">
      <w:pPr>
        <w:widowControl/>
        <w:spacing w:line="420" w:lineRule="atLeast"/>
        <w:ind w:firstLine="540"/>
        <w:rPr>
          <w:spacing w:val="8"/>
          <w:kern w:val="0"/>
          <w:szCs w:val="21"/>
        </w:rPr>
      </w:pPr>
      <w:r>
        <w:rPr>
          <w:rFonts w:hint="eastAsia"/>
          <w:spacing w:val="8"/>
          <w:kern w:val="0"/>
          <w:szCs w:val="21"/>
        </w:rPr>
        <w:t>正常工作酬金的支付：</w:t>
      </w:r>
    </w:p>
    <w:tbl>
      <w:tblPr>
        <w:tblW w:w="83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7"/>
        <w:gridCol w:w="3088"/>
        <w:gridCol w:w="1617"/>
        <w:gridCol w:w="2059"/>
      </w:tblGrid>
      <w:tr w:rsidR="004136BC">
        <w:trPr>
          <w:trHeight w:val="686"/>
        </w:trPr>
        <w:tc>
          <w:tcPr>
            <w:tcW w:w="1617" w:type="dxa"/>
            <w:vAlign w:val="center"/>
          </w:tcPr>
          <w:p w:rsidR="004136BC" w:rsidRDefault="00860C63">
            <w:pPr>
              <w:jc w:val="center"/>
              <w:rPr>
                <w:b/>
              </w:rPr>
            </w:pPr>
            <w:r>
              <w:rPr>
                <w:rFonts w:hint="eastAsia"/>
                <w:b/>
              </w:rPr>
              <w:t>支付次数</w:t>
            </w:r>
          </w:p>
        </w:tc>
        <w:tc>
          <w:tcPr>
            <w:tcW w:w="3088" w:type="dxa"/>
            <w:vAlign w:val="center"/>
          </w:tcPr>
          <w:p w:rsidR="004136BC" w:rsidRDefault="00860C63">
            <w:pPr>
              <w:jc w:val="center"/>
              <w:rPr>
                <w:b/>
              </w:rPr>
            </w:pPr>
            <w:r>
              <w:rPr>
                <w:rFonts w:hint="eastAsia"/>
                <w:b/>
              </w:rPr>
              <w:t>支付时间</w:t>
            </w:r>
          </w:p>
        </w:tc>
        <w:tc>
          <w:tcPr>
            <w:tcW w:w="1617" w:type="dxa"/>
            <w:vAlign w:val="center"/>
          </w:tcPr>
          <w:p w:rsidR="004136BC" w:rsidRDefault="00860C63">
            <w:pPr>
              <w:jc w:val="center"/>
              <w:rPr>
                <w:b/>
              </w:rPr>
            </w:pPr>
            <w:r>
              <w:rPr>
                <w:rFonts w:hint="eastAsia"/>
                <w:b/>
              </w:rPr>
              <w:t>支付比例</w:t>
            </w:r>
          </w:p>
        </w:tc>
        <w:tc>
          <w:tcPr>
            <w:tcW w:w="2059" w:type="dxa"/>
            <w:vAlign w:val="center"/>
          </w:tcPr>
          <w:p w:rsidR="004136BC" w:rsidRDefault="00860C63">
            <w:pPr>
              <w:jc w:val="center"/>
              <w:rPr>
                <w:b/>
              </w:rPr>
            </w:pPr>
            <w:r>
              <w:rPr>
                <w:rFonts w:hint="eastAsia"/>
                <w:b/>
              </w:rPr>
              <w:t>支付金额（元）</w:t>
            </w:r>
          </w:p>
        </w:tc>
      </w:tr>
      <w:tr w:rsidR="004136BC">
        <w:trPr>
          <w:trHeight w:val="1323"/>
        </w:trPr>
        <w:tc>
          <w:tcPr>
            <w:tcW w:w="1617" w:type="dxa"/>
            <w:vAlign w:val="center"/>
          </w:tcPr>
          <w:p w:rsidR="004136BC" w:rsidRDefault="00860C63">
            <w:pPr>
              <w:jc w:val="center"/>
            </w:pPr>
            <w:r>
              <w:rPr>
                <w:rFonts w:hint="eastAsia"/>
              </w:rPr>
              <w:t>一次性付款</w:t>
            </w:r>
          </w:p>
        </w:tc>
        <w:tc>
          <w:tcPr>
            <w:tcW w:w="3088" w:type="dxa"/>
            <w:vAlign w:val="center"/>
          </w:tcPr>
          <w:p w:rsidR="004136BC" w:rsidRDefault="00860C63">
            <w:pPr>
              <w:jc w:val="center"/>
            </w:pPr>
            <w:r>
              <w:rPr>
                <w:rFonts w:hint="eastAsia"/>
              </w:rPr>
              <w:t>工程竣工验收合格，监理资料齐全，配合完成工程竣工结算审计后</w:t>
            </w:r>
          </w:p>
        </w:tc>
        <w:tc>
          <w:tcPr>
            <w:tcW w:w="1617" w:type="dxa"/>
            <w:vAlign w:val="center"/>
          </w:tcPr>
          <w:p w:rsidR="004136BC" w:rsidRDefault="00860C63">
            <w:pPr>
              <w:jc w:val="center"/>
            </w:pPr>
            <w:r>
              <w:rPr>
                <w:rFonts w:hint="eastAsia"/>
              </w:rPr>
              <w:t>100%</w:t>
            </w:r>
          </w:p>
        </w:tc>
        <w:tc>
          <w:tcPr>
            <w:tcW w:w="2059" w:type="dxa"/>
          </w:tcPr>
          <w:p w:rsidR="004136BC" w:rsidRDefault="004136BC">
            <w:pPr>
              <w:widowControl/>
              <w:spacing w:line="420" w:lineRule="atLeast"/>
              <w:ind w:firstLine="540"/>
              <w:rPr>
                <w:spacing w:val="8"/>
                <w:kern w:val="0"/>
                <w:szCs w:val="21"/>
              </w:rPr>
            </w:pPr>
          </w:p>
        </w:tc>
      </w:tr>
    </w:tbl>
    <w:p w:rsidR="004136BC" w:rsidRDefault="00860C63">
      <w:pPr>
        <w:widowControl/>
        <w:spacing w:line="420" w:lineRule="atLeast"/>
        <w:ind w:firstLine="540"/>
        <w:rPr>
          <w:spacing w:val="8"/>
          <w:kern w:val="0"/>
          <w:szCs w:val="21"/>
        </w:rPr>
      </w:pPr>
      <w:r>
        <w:rPr>
          <w:rFonts w:hint="eastAsia"/>
          <w:spacing w:val="8"/>
          <w:kern w:val="0"/>
          <w:szCs w:val="21"/>
        </w:rPr>
        <w:t xml:space="preserve"> </w:t>
      </w:r>
    </w:p>
    <w:p w:rsidR="004136BC" w:rsidRDefault="00860C63">
      <w:pPr>
        <w:pStyle w:val="2TimesNewRoman5020"/>
      </w:pPr>
      <w:bookmarkStart w:id="586" w:name="_Toc224293879"/>
      <w:bookmarkStart w:id="587" w:name="_Toc226839537"/>
      <w:r>
        <w:rPr>
          <w:rFonts w:hint="eastAsia"/>
        </w:rPr>
        <w:t xml:space="preserve">6. </w:t>
      </w:r>
      <w:r>
        <w:rPr>
          <w:rFonts w:hint="eastAsia"/>
        </w:rPr>
        <w:t>合同生效、变更、暂停、解除与终止</w:t>
      </w:r>
      <w:bookmarkEnd w:id="586"/>
      <w:bookmarkEnd w:id="587"/>
    </w:p>
    <w:p w:rsidR="004136BC" w:rsidRDefault="00860C63">
      <w:pPr>
        <w:pStyle w:val="378020"/>
        <w:rPr>
          <w:rFonts w:ascii="宋体" w:hAnsi="宋体"/>
          <w:spacing w:val="8"/>
          <w:kern w:val="0"/>
          <w:szCs w:val="21"/>
        </w:rPr>
      </w:pPr>
      <w:bookmarkStart w:id="588" w:name="_Toc224293880"/>
      <w:bookmarkStart w:id="589" w:name="_Toc226839538"/>
      <w:r>
        <w:rPr>
          <w:rFonts w:ascii="宋体" w:hAnsi="宋体" w:hint="eastAsia"/>
          <w:spacing w:val="8"/>
          <w:kern w:val="0"/>
          <w:szCs w:val="21"/>
        </w:rPr>
        <w:t xml:space="preserve">6.1 </w:t>
      </w:r>
      <w:r>
        <w:rPr>
          <w:rFonts w:ascii="宋体" w:hAnsi="宋体" w:hint="eastAsia"/>
          <w:spacing w:val="8"/>
          <w:kern w:val="0"/>
          <w:szCs w:val="21"/>
        </w:rPr>
        <w:t>生效</w:t>
      </w:r>
      <w:bookmarkEnd w:id="588"/>
      <w:bookmarkEnd w:id="589"/>
    </w:p>
    <w:p w:rsidR="004136BC" w:rsidRDefault="00860C63">
      <w:pPr>
        <w:widowControl/>
        <w:spacing w:line="420" w:lineRule="atLeast"/>
        <w:ind w:firstLine="540"/>
        <w:rPr>
          <w:spacing w:val="8"/>
          <w:kern w:val="0"/>
          <w:szCs w:val="21"/>
        </w:rPr>
      </w:pPr>
      <w:r>
        <w:rPr>
          <w:rFonts w:hint="eastAsia"/>
          <w:spacing w:val="8"/>
          <w:kern w:val="0"/>
          <w:szCs w:val="21"/>
        </w:rPr>
        <w:t>本合同生效条件：</w:t>
      </w:r>
      <w:r>
        <w:rPr>
          <w:rFonts w:hint="eastAsia"/>
          <w:spacing w:val="8"/>
          <w:kern w:val="0"/>
          <w:szCs w:val="21"/>
          <w:u w:val="single"/>
        </w:rPr>
        <w:t xml:space="preserve">本合同自委托人、监理人双方法定代表人（或其授权代理人）签字或加盖公章之日起生效 </w:t>
      </w:r>
      <w:r>
        <w:rPr>
          <w:rFonts w:hint="eastAsia"/>
          <w:spacing w:val="8"/>
          <w:kern w:val="0"/>
          <w:szCs w:val="21"/>
        </w:rPr>
        <w:t>。</w:t>
      </w:r>
    </w:p>
    <w:p w:rsidR="004136BC" w:rsidRDefault="00860C63">
      <w:pPr>
        <w:pStyle w:val="378020"/>
        <w:rPr>
          <w:rFonts w:ascii="宋体" w:hAnsi="宋体"/>
          <w:spacing w:val="8"/>
          <w:kern w:val="0"/>
          <w:szCs w:val="21"/>
        </w:rPr>
      </w:pPr>
      <w:bookmarkStart w:id="590" w:name="_Toc226839539"/>
      <w:r>
        <w:rPr>
          <w:rFonts w:ascii="宋体" w:hAnsi="宋体" w:hint="eastAsia"/>
          <w:spacing w:val="8"/>
          <w:kern w:val="0"/>
          <w:szCs w:val="21"/>
        </w:rPr>
        <w:t xml:space="preserve">6.2 </w:t>
      </w:r>
      <w:r>
        <w:rPr>
          <w:rFonts w:ascii="宋体" w:hAnsi="宋体" w:hint="eastAsia"/>
          <w:spacing w:val="8"/>
          <w:kern w:val="0"/>
          <w:szCs w:val="21"/>
        </w:rPr>
        <w:t>变更</w:t>
      </w:r>
      <w:bookmarkEnd w:id="590"/>
    </w:p>
    <w:p w:rsidR="004136BC" w:rsidRDefault="00860C63" w:rsidP="00B04CBF">
      <w:pPr>
        <w:ind w:firstLineChars="221" w:firstLine="566"/>
        <w:rPr>
          <w:spacing w:val="8"/>
          <w:kern w:val="0"/>
          <w:szCs w:val="21"/>
        </w:rPr>
      </w:pPr>
      <w:r>
        <w:rPr>
          <w:spacing w:val="8"/>
          <w:kern w:val="0"/>
          <w:szCs w:val="21"/>
        </w:rPr>
        <w:t>6.2.2 除不可抗力外， 因非监理</w:t>
      </w:r>
      <w:proofErr w:type="gramStart"/>
      <w:r>
        <w:rPr>
          <w:spacing w:val="8"/>
          <w:kern w:val="0"/>
          <w:szCs w:val="21"/>
        </w:rPr>
        <w:t>人原因</w:t>
      </w:r>
      <w:proofErr w:type="gramEnd"/>
      <w:r>
        <w:rPr>
          <w:spacing w:val="8"/>
          <w:kern w:val="0"/>
          <w:szCs w:val="21"/>
        </w:rPr>
        <w:t>导致本合同期限延长时，附加工作酬金按下列方法确定：</w:t>
      </w:r>
    </w:p>
    <w:p w:rsidR="004136BC" w:rsidRDefault="00860C63" w:rsidP="00B04CBF">
      <w:pPr>
        <w:ind w:firstLineChars="221" w:firstLine="566"/>
        <w:rPr>
          <w:spacing w:val="8"/>
          <w:kern w:val="0"/>
          <w:szCs w:val="21"/>
        </w:rPr>
      </w:pPr>
      <w:r>
        <w:rPr>
          <w:rFonts w:hint="eastAsia"/>
          <w:spacing w:val="8"/>
          <w:kern w:val="0"/>
          <w:szCs w:val="21"/>
        </w:rPr>
        <w:t>附加工作酬金</w:t>
      </w:r>
      <w:r>
        <w:rPr>
          <w:spacing w:val="8"/>
          <w:kern w:val="0"/>
          <w:szCs w:val="21"/>
        </w:rPr>
        <w:t>=本合同期限延长时间（天）×正常工作酬金÷协议书约定的监理与相关服务期限（天）</w:t>
      </w:r>
    </w:p>
    <w:p w:rsidR="004136BC" w:rsidRDefault="00860C63" w:rsidP="00B04CBF">
      <w:pPr>
        <w:ind w:firstLineChars="221" w:firstLine="566"/>
        <w:rPr>
          <w:spacing w:val="8"/>
          <w:kern w:val="0"/>
          <w:szCs w:val="21"/>
        </w:rPr>
      </w:pPr>
      <w:r>
        <w:rPr>
          <w:spacing w:val="8"/>
          <w:kern w:val="0"/>
          <w:szCs w:val="21"/>
        </w:rPr>
        <w:t>6.2.3附加工作酬金按下列方法确定：</w:t>
      </w:r>
    </w:p>
    <w:p w:rsidR="004136BC" w:rsidRDefault="00860C63" w:rsidP="00B04CBF">
      <w:pPr>
        <w:ind w:firstLineChars="221" w:firstLine="566"/>
        <w:rPr>
          <w:spacing w:val="8"/>
          <w:kern w:val="0"/>
          <w:szCs w:val="21"/>
        </w:rPr>
      </w:pPr>
      <w:r>
        <w:rPr>
          <w:rFonts w:hint="eastAsia"/>
          <w:spacing w:val="8"/>
          <w:kern w:val="0"/>
          <w:szCs w:val="21"/>
        </w:rPr>
        <w:t>附加工作酬金</w:t>
      </w:r>
      <w:r>
        <w:rPr>
          <w:spacing w:val="8"/>
          <w:kern w:val="0"/>
          <w:szCs w:val="21"/>
        </w:rPr>
        <w:t>=善后工作及恢复服务的准备工作时间（天）×正常工作酬金÷协议书约定的监理与相关服务期限（天）</w:t>
      </w:r>
    </w:p>
    <w:p w:rsidR="004136BC" w:rsidRDefault="00860C63" w:rsidP="00B04CBF">
      <w:pPr>
        <w:ind w:firstLineChars="221" w:firstLine="566"/>
        <w:rPr>
          <w:spacing w:val="8"/>
          <w:kern w:val="0"/>
          <w:szCs w:val="21"/>
        </w:rPr>
      </w:pPr>
      <w:r>
        <w:rPr>
          <w:spacing w:val="8"/>
          <w:kern w:val="0"/>
          <w:szCs w:val="21"/>
        </w:rPr>
        <w:t>6.2.5 正常工作酬金增加额按下列方法确定：</w:t>
      </w:r>
    </w:p>
    <w:p w:rsidR="004136BC" w:rsidRDefault="00860C63" w:rsidP="00B04CBF">
      <w:pPr>
        <w:ind w:firstLineChars="221" w:firstLine="566"/>
        <w:rPr>
          <w:spacing w:val="8"/>
          <w:kern w:val="0"/>
          <w:szCs w:val="21"/>
        </w:rPr>
      </w:pPr>
      <w:r>
        <w:rPr>
          <w:rFonts w:hint="eastAsia"/>
          <w:spacing w:val="8"/>
          <w:kern w:val="0"/>
          <w:szCs w:val="21"/>
        </w:rPr>
        <w:lastRenderedPageBreak/>
        <w:t>正常工作酬金增加额</w:t>
      </w:r>
      <w:r>
        <w:rPr>
          <w:spacing w:val="8"/>
          <w:kern w:val="0"/>
          <w:szCs w:val="21"/>
        </w:rPr>
        <w:t>=工程投资额或建筑安装工程费增加额×正常工作酬金÷工程概算投资额（或建筑安装工程费）</w:t>
      </w:r>
    </w:p>
    <w:p w:rsidR="004136BC" w:rsidRDefault="00860C63" w:rsidP="00B04CBF">
      <w:pPr>
        <w:ind w:firstLineChars="221" w:firstLine="566"/>
        <w:rPr>
          <w:spacing w:val="8"/>
          <w:kern w:val="0"/>
          <w:szCs w:val="21"/>
        </w:rPr>
      </w:pPr>
      <w:r>
        <w:rPr>
          <w:spacing w:val="8"/>
          <w:kern w:val="0"/>
          <w:szCs w:val="21"/>
        </w:rPr>
        <w:t>6.2.6 因工程规模、监理范围的变化导致监理人的正常工作量减少时，</w:t>
      </w:r>
      <w:proofErr w:type="gramStart"/>
      <w:r>
        <w:rPr>
          <w:spacing w:val="8"/>
          <w:kern w:val="0"/>
          <w:szCs w:val="21"/>
        </w:rPr>
        <w:t>按减少</w:t>
      </w:r>
      <w:proofErr w:type="gramEnd"/>
      <w:r>
        <w:rPr>
          <w:spacing w:val="8"/>
          <w:kern w:val="0"/>
          <w:szCs w:val="21"/>
        </w:rPr>
        <w:t>工作量的比例从协议书约定的正常工作酬金中扣减相同比例的酬金。</w:t>
      </w:r>
    </w:p>
    <w:p w:rsidR="004136BC" w:rsidRDefault="00860C63">
      <w:pPr>
        <w:pStyle w:val="2TimesNewRoman5020"/>
      </w:pPr>
      <w:bookmarkStart w:id="591" w:name="_Toc224293881"/>
      <w:bookmarkStart w:id="592" w:name="_Toc226839540"/>
      <w:r>
        <w:rPr>
          <w:rFonts w:hint="eastAsia"/>
        </w:rPr>
        <w:t xml:space="preserve">7. </w:t>
      </w:r>
      <w:r>
        <w:rPr>
          <w:rFonts w:hint="eastAsia"/>
        </w:rPr>
        <w:t>争议解决</w:t>
      </w:r>
      <w:bookmarkEnd w:id="591"/>
      <w:bookmarkEnd w:id="592"/>
    </w:p>
    <w:p w:rsidR="004136BC" w:rsidRDefault="00860C63">
      <w:pPr>
        <w:pStyle w:val="378020"/>
        <w:rPr>
          <w:rFonts w:ascii="宋体" w:hAnsi="宋体"/>
          <w:spacing w:val="8"/>
          <w:kern w:val="0"/>
          <w:szCs w:val="21"/>
        </w:rPr>
      </w:pPr>
      <w:bookmarkStart w:id="593" w:name="_Toc224293882"/>
      <w:bookmarkStart w:id="594" w:name="_Toc226839541"/>
      <w:r>
        <w:rPr>
          <w:rFonts w:ascii="宋体" w:hAnsi="宋体" w:hint="eastAsia"/>
          <w:spacing w:val="8"/>
          <w:kern w:val="0"/>
          <w:szCs w:val="21"/>
        </w:rPr>
        <w:t xml:space="preserve">7.2 </w:t>
      </w:r>
      <w:r>
        <w:rPr>
          <w:rFonts w:ascii="宋体" w:hAnsi="宋体" w:hint="eastAsia"/>
          <w:spacing w:val="8"/>
          <w:kern w:val="0"/>
          <w:szCs w:val="21"/>
        </w:rPr>
        <w:t>调解</w:t>
      </w:r>
      <w:bookmarkEnd w:id="593"/>
      <w:bookmarkEnd w:id="594"/>
    </w:p>
    <w:p w:rsidR="004136BC" w:rsidRDefault="00860C63">
      <w:pPr>
        <w:widowControl/>
        <w:spacing w:line="420" w:lineRule="atLeast"/>
        <w:ind w:firstLine="540"/>
        <w:rPr>
          <w:spacing w:val="8"/>
          <w:kern w:val="0"/>
          <w:szCs w:val="21"/>
        </w:rPr>
      </w:pPr>
      <w:r>
        <w:rPr>
          <w:rFonts w:hint="eastAsia"/>
          <w:spacing w:val="8"/>
          <w:kern w:val="0"/>
          <w:szCs w:val="21"/>
        </w:rPr>
        <w:t>本合同争议进行调解时，可提交</w:t>
      </w:r>
      <w:r>
        <w:rPr>
          <w:rFonts w:hint="eastAsia"/>
          <w:spacing w:val="8"/>
          <w:kern w:val="0"/>
          <w:szCs w:val="21"/>
          <w:u w:val="single"/>
        </w:rPr>
        <w:t>建设行政主管部门</w:t>
      </w:r>
      <w:r>
        <w:rPr>
          <w:rFonts w:hint="eastAsia"/>
          <w:spacing w:val="8"/>
          <w:kern w:val="0"/>
          <w:szCs w:val="21"/>
        </w:rPr>
        <w:t>进行调解。</w:t>
      </w:r>
    </w:p>
    <w:p w:rsidR="004136BC" w:rsidRDefault="00860C63">
      <w:pPr>
        <w:pStyle w:val="378020"/>
        <w:rPr>
          <w:rFonts w:ascii="宋体" w:hAnsi="宋体"/>
          <w:spacing w:val="8"/>
          <w:kern w:val="0"/>
          <w:szCs w:val="21"/>
        </w:rPr>
      </w:pPr>
      <w:bookmarkStart w:id="595" w:name="_Toc224293883"/>
      <w:bookmarkStart w:id="596" w:name="_Toc226839542"/>
      <w:r>
        <w:rPr>
          <w:rFonts w:ascii="宋体" w:hAnsi="宋体" w:hint="eastAsia"/>
          <w:spacing w:val="8"/>
          <w:kern w:val="0"/>
          <w:szCs w:val="21"/>
        </w:rPr>
        <w:t xml:space="preserve">7.3 </w:t>
      </w:r>
      <w:r>
        <w:rPr>
          <w:rFonts w:ascii="宋体" w:hAnsi="宋体" w:hint="eastAsia"/>
          <w:spacing w:val="8"/>
          <w:kern w:val="0"/>
          <w:szCs w:val="21"/>
        </w:rPr>
        <w:t>仲裁或诉讼</w:t>
      </w:r>
      <w:bookmarkEnd w:id="595"/>
      <w:bookmarkEnd w:id="596"/>
    </w:p>
    <w:p w:rsidR="004136BC" w:rsidRDefault="00860C63">
      <w:pPr>
        <w:widowControl/>
        <w:spacing w:line="420" w:lineRule="atLeast"/>
        <w:ind w:firstLine="540"/>
        <w:rPr>
          <w:spacing w:val="8"/>
          <w:kern w:val="0"/>
          <w:szCs w:val="21"/>
        </w:rPr>
      </w:pPr>
      <w:r>
        <w:rPr>
          <w:rFonts w:hint="eastAsia"/>
          <w:spacing w:val="8"/>
          <w:kern w:val="0"/>
          <w:szCs w:val="21"/>
        </w:rPr>
        <w:t>合同争议的最终解决方式为下列第</w:t>
      </w:r>
      <w:r>
        <w:rPr>
          <w:rFonts w:hint="eastAsia"/>
          <w:spacing w:val="8"/>
          <w:kern w:val="0"/>
          <w:szCs w:val="21"/>
          <w:u w:val="single"/>
        </w:rPr>
        <w:t xml:space="preserve">   （2）     </w:t>
      </w:r>
      <w:r>
        <w:rPr>
          <w:rFonts w:hint="eastAsia"/>
          <w:spacing w:val="8"/>
          <w:kern w:val="0"/>
          <w:szCs w:val="21"/>
        </w:rPr>
        <w:t>种方式：</w:t>
      </w:r>
    </w:p>
    <w:p w:rsidR="004136BC" w:rsidRDefault="00860C63">
      <w:pPr>
        <w:widowControl/>
        <w:spacing w:line="420" w:lineRule="atLeast"/>
        <w:ind w:firstLine="540"/>
        <w:rPr>
          <w:spacing w:val="8"/>
          <w:kern w:val="0"/>
          <w:szCs w:val="21"/>
        </w:rPr>
      </w:pPr>
      <w:r>
        <w:rPr>
          <w:rFonts w:hint="eastAsia"/>
          <w:spacing w:val="8"/>
          <w:kern w:val="0"/>
          <w:szCs w:val="21"/>
        </w:rPr>
        <w:t>（1）提请</w:t>
      </w:r>
      <w:r>
        <w:rPr>
          <w:rFonts w:hint="eastAsia"/>
          <w:spacing w:val="8"/>
          <w:kern w:val="0"/>
          <w:szCs w:val="21"/>
          <w:u w:val="single"/>
        </w:rPr>
        <w:t xml:space="preserve"> 武汉市  </w:t>
      </w:r>
      <w:r>
        <w:rPr>
          <w:rFonts w:hint="eastAsia"/>
          <w:spacing w:val="8"/>
          <w:kern w:val="0"/>
          <w:szCs w:val="21"/>
        </w:rPr>
        <w:t>仲裁委员会进行仲裁。</w:t>
      </w:r>
    </w:p>
    <w:p w:rsidR="004136BC" w:rsidRDefault="00860C63">
      <w:pPr>
        <w:widowControl/>
        <w:spacing w:line="420" w:lineRule="atLeast"/>
        <w:ind w:firstLine="540"/>
        <w:rPr>
          <w:spacing w:val="8"/>
          <w:kern w:val="0"/>
          <w:szCs w:val="21"/>
        </w:rPr>
      </w:pPr>
      <w:r>
        <w:rPr>
          <w:rFonts w:hint="eastAsia"/>
          <w:spacing w:val="8"/>
          <w:kern w:val="0"/>
          <w:szCs w:val="21"/>
        </w:rPr>
        <w:t>（2）向</w:t>
      </w:r>
      <w:r>
        <w:rPr>
          <w:rFonts w:hint="eastAsia"/>
          <w:spacing w:val="8"/>
          <w:kern w:val="0"/>
          <w:szCs w:val="21"/>
          <w:u w:val="single"/>
        </w:rPr>
        <w:t xml:space="preserve"> 项目所在地 </w:t>
      </w:r>
      <w:r>
        <w:rPr>
          <w:rFonts w:hint="eastAsia"/>
          <w:spacing w:val="8"/>
          <w:kern w:val="0"/>
          <w:szCs w:val="21"/>
        </w:rPr>
        <w:t>人民法院提起诉讼。</w:t>
      </w:r>
    </w:p>
    <w:p w:rsidR="004136BC" w:rsidRDefault="00860C63">
      <w:pPr>
        <w:pStyle w:val="2TimesNewRoman5020"/>
      </w:pPr>
      <w:bookmarkStart w:id="597" w:name="_Toc224293884"/>
      <w:bookmarkStart w:id="598" w:name="_Toc226839543"/>
      <w:r>
        <w:rPr>
          <w:rFonts w:hint="eastAsia"/>
        </w:rPr>
        <w:t xml:space="preserve">8. </w:t>
      </w:r>
      <w:r>
        <w:rPr>
          <w:rFonts w:hint="eastAsia"/>
        </w:rPr>
        <w:t>其他</w:t>
      </w:r>
      <w:bookmarkEnd w:id="597"/>
      <w:bookmarkEnd w:id="598"/>
    </w:p>
    <w:p w:rsidR="004136BC" w:rsidRDefault="00860C63">
      <w:pPr>
        <w:pStyle w:val="378020"/>
        <w:rPr>
          <w:rFonts w:ascii="宋体" w:hAnsi="宋体"/>
          <w:spacing w:val="8"/>
          <w:kern w:val="0"/>
          <w:szCs w:val="21"/>
        </w:rPr>
      </w:pPr>
      <w:bookmarkStart w:id="599" w:name="_Toc224293885"/>
      <w:bookmarkStart w:id="600" w:name="_Toc226839544"/>
      <w:r>
        <w:rPr>
          <w:rFonts w:ascii="宋体" w:hAnsi="宋体" w:hint="eastAsia"/>
          <w:spacing w:val="8"/>
          <w:kern w:val="0"/>
          <w:szCs w:val="21"/>
        </w:rPr>
        <w:t xml:space="preserve">8.2 </w:t>
      </w:r>
      <w:r>
        <w:rPr>
          <w:rFonts w:ascii="宋体" w:hAnsi="宋体" w:hint="eastAsia"/>
          <w:spacing w:val="8"/>
          <w:kern w:val="0"/>
          <w:szCs w:val="21"/>
        </w:rPr>
        <w:t>检测费用</w:t>
      </w:r>
      <w:bookmarkEnd w:id="599"/>
      <w:bookmarkEnd w:id="600"/>
    </w:p>
    <w:p w:rsidR="004136BC" w:rsidRDefault="00860C63">
      <w:pPr>
        <w:widowControl/>
        <w:spacing w:line="420" w:lineRule="atLeast"/>
        <w:ind w:firstLine="540"/>
        <w:rPr>
          <w:spacing w:val="8"/>
          <w:kern w:val="0"/>
          <w:szCs w:val="21"/>
        </w:rPr>
      </w:pPr>
      <w:r>
        <w:rPr>
          <w:rFonts w:hint="eastAsia"/>
          <w:spacing w:val="8"/>
          <w:kern w:val="0"/>
          <w:szCs w:val="21"/>
        </w:rPr>
        <w:t>委托人应在检测工作完成后</w:t>
      </w:r>
      <w:r>
        <w:rPr>
          <w:rFonts w:hint="eastAsia"/>
          <w:spacing w:val="8"/>
          <w:kern w:val="0"/>
          <w:szCs w:val="21"/>
          <w:u w:val="single"/>
        </w:rPr>
        <w:t xml:space="preserve">   /  </w:t>
      </w:r>
      <w:r>
        <w:rPr>
          <w:rFonts w:hint="eastAsia"/>
          <w:spacing w:val="8"/>
          <w:kern w:val="0"/>
          <w:szCs w:val="21"/>
        </w:rPr>
        <w:t>天内支付检测费用。</w:t>
      </w:r>
    </w:p>
    <w:p w:rsidR="004136BC" w:rsidRDefault="00860C63">
      <w:pPr>
        <w:pStyle w:val="378020"/>
        <w:rPr>
          <w:rFonts w:ascii="宋体" w:hAnsi="宋体"/>
          <w:spacing w:val="8"/>
          <w:kern w:val="0"/>
          <w:szCs w:val="21"/>
        </w:rPr>
      </w:pPr>
      <w:bookmarkStart w:id="601" w:name="_Toc224293886"/>
      <w:bookmarkStart w:id="602" w:name="_Toc226839545"/>
      <w:r>
        <w:rPr>
          <w:rFonts w:ascii="宋体" w:hAnsi="宋体" w:hint="eastAsia"/>
          <w:spacing w:val="8"/>
          <w:kern w:val="0"/>
          <w:szCs w:val="21"/>
        </w:rPr>
        <w:t xml:space="preserve">8.3 </w:t>
      </w:r>
      <w:r>
        <w:rPr>
          <w:rFonts w:ascii="宋体" w:hAnsi="宋体" w:hint="eastAsia"/>
          <w:spacing w:val="8"/>
          <w:kern w:val="0"/>
          <w:szCs w:val="21"/>
        </w:rPr>
        <w:t>咨询费用</w:t>
      </w:r>
      <w:bookmarkEnd w:id="601"/>
      <w:bookmarkEnd w:id="602"/>
    </w:p>
    <w:p w:rsidR="004136BC" w:rsidRDefault="00860C63">
      <w:pPr>
        <w:widowControl/>
        <w:spacing w:line="420" w:lineRule="atLeast"/>
        <w:ind w:firstLine="540"/>
        <w:rPr>
          <w:spacing w:val="8"/>
          <w:kern w:val="0"/>
          <w:szCs w:val="21"/>
        </w:rPr>
      </w:pPr>
      <w:r>
        <w:rPr>
          <w:rFonts w:hint="eastAsia"/>
          <w:spacing w:val="8"/>
          <w:kern w:val="0"/>
          <w:szCs w:val="21"/>
        </w:rPr>
        <w:t>委托人应在咨询工作完成后</w:t>
      </w:r>
      <w:r>
        <w:rPr>
          <w:rFonts w:hint="eastAsia"/>
          <w:spacing w:val="8"/>
          <w:kern w:val="0"/>
          <w:szCs w:val="21"/>
          <w:u w:val="single"/>
        </w:rPr>
        <w:t xml:space="preserve">   /  </w:t>
      </w:r>
      <w:r>
        <w:rPr>
          <w:rFonts w:hint="eastAsia"/>
          <w:spacing w:val="8"/>
          <w:kern w:val="0"/>
          <w:szCs w:val="21"/>
        </w:rPr>
        <w:t>天内支付咨询费用。</w:t>
      </w:r>
    </w:p>
    <w:p w:rsidR="004136BC" w:rsidRDefault="00860C63">
      <w:pPr>
        <w:pStyle w:val="378020"/>
        <w:rPr>
          <w:rFonts w:ascii="宋体" w:hAnsi="宋体"/>
          <w:spacing w:val="8"/>
          <w:kern w:val="0"/>
          <w:szCs w:val="21"/>
        </w:rPr>
      </w:pPr>
      <w:bookmarkStart w:id="603" w:name="_Toc224293887"/>
      <w:bookmarkStart w:id="604" w:name="_Toc226839546"/>
      <w:r>
        <w:rPr>
          <w:rFonts w:ascii="宋体" w:hAnsi="宋体" w:hint="eastAsia"/>
          <w:spacing w:val="8"/>
          <w:kern w:val="0"/>
          <w:szCs w:val="21"/>
        </w:rPr>
        <w:t xml:space="preserve">8.4 </w:t>
      </w:r>
      <w:r>
        <w:rPr>
          <w:rFonts w:ascii="宋体" w:hAnsi="宋体" w:hint="eastAsia"/>
          <w:spacing w:val="8"/>
          <w:kern w:val="0"/>
          <w:szCs w:val="21"/>
        </w:rPr>
        <w:t>奖励</w:t>
      </w:r>
      <w:bookmarkEnd w:id="603"/>
      <w:bookmarkEnd w:id="604"/>
    </w:p>
    <w:p w:rsidR="004136BC" w:rsidRDefault="00860C63">
      <w:pPr>
        <w:widowControl/>
        <w:spacing w:line="420" w:lineRule="atLeast"/>
        <w:ind w:firstLine="540"/>
        <w:rPr>
          <w:spacing w:val="8"/>
          <w:kern w:val="0"/>
          <w:szCs w:val="21"/>
        </w:rPr>
      </w:pPr>
      <w:r>
        <w:rPr>
          <w:rFonts w:hint="eastAsia"/>
          <w:spacing w:val="8"/>
          <w:kern w:val="0"/>
          <w:szCs w:val="21"/>
        </w:rPr>
        <w:t>合理化建议的奖励金额按下列方法确定为：</w:t>
      </w:r>
    </w:p>
    <w:p w:rsidR="004136BC" w:rsidRDefault="00860C63">
      <w:pPr>
        <w:widowControl/>
        <w:spacing w:line="420" w:lineRule="atLeast"/>
        <w:ind w:firstLine="540"/>
        <w:rPr>
          <w:spacing w:val="8"/>
          <w:kern w:val="0"/>
          <w:szCs w:val="21"/>
        </w:rPr>
      </w:pPr>
      <w:r>
        <w:rPr>
          <w:rFonts w:hint="eastAsia"/>
          <w:spacing w:val="8"/>
          <w:kern w:val="0"/>
          <w:szCs w:val="21"/>
        </w:rPr>
        <w:t>奖励金额＝工程投资节省额×奖励金额的比率；</w:t>
      </w:r>
    </w:p>
    <w:p w:rsidR="004136BC" w:rsidRDefault="00860C63">
      <w:pPr>
        <w:widowControl/>
        <w:spacing w:line="420" w:lineRule="atLeast"/>
        <w:ind w:firstLine="540"/>
        <w:rPr>
          <w:spacing w:val="8"/>
          <w:kern w:val="0"/>
          <w:szCs w:val="21"/>
        </w:rPr>
      </w:pPr>
      <w:r>
        <w:rPr>
          <w:rFonts w:hint="eastAsia"/>
          <w:spacing w:val="8"/>
          <w:kern w:val="0"/>
          <w:szCs w:val="21"/>
        </w:rPr>
        <w:t xml:space="preserve">奖励金额的比率为 </w:t>
      </w:r>
      <w:r>
        <w:rPr>
          <w:rFonts w:hint="eastAsia"/>
          <w:spacing w:val="8"/>
          <w:kern w:val="0"/>
          <w:szCs w:val="21"/>
          <w:u w:val="single"/>
        </w:rPr>
        <w:t xml:space="preserve">  /   </w:t>
      </w:r>
      <w:r>
        <w:rPr>
          <w:rFonts w:hint="eastAsia"/>
          <w:spacing w:val="8"/>
          <w:kern w:val="0"/>
          <w:szCs w:val="21"/>
        </w:rPr>
        <w:t xml:space="preserve"> %。</w:t>
      </w:r>
    </w:p>
    <w:p w:rsidR="004136BC" w:rsidRDefault="00860C63">
      <w:pPr>
        <w:pStyle w:val="378020"/>
        <w:rPr>
          <w:rFonts w:ascii="宋体" w:hAnsi="宋体"/>
          <w:spacing w:val="8"/>
          <w:kern w:val="0"/>
          <w:szCs w:val="21"/>
        </w:rPr>
      </w:pPr>
      <w:bookmarkStart w:id="605" w:name="_Toc224293888"/>
      <w:bookmarkStart w:id="606" w:name="_Toc226839547"/>
      <w:r>
        <w:rPr>
          <w:rFonts w:ascii="宋体" w:hAnsi="宋体" w:hint="eastAsia"/>
          <w:spacing w:val="8"/>
          <w:kern w:val="0"/>
          <w:szCs w:val="21"/>
        </w:rPr>
        <w:t xml:space="preserve">8.6 </w:t>
      </w:r>
      <w:r>
        <w:rPr>
          <w:rFonts w:ascii="宋体" w:hAnsi="宋体" w:hint="eastAsia"/>
          <w:spacing w:val="8"/>
          <w:kern w:val="0"/>
          <w:szCs w:val="21"/>
        </w:rPr>
        <w:t>保密</w:t>
      </w:r>
      <w:bookmarkEnd w:id="605"/>
      <w:bookmarkEnd w:id="606"/>
    </w:p>
    <w:p w:rsidR="004136BC" w:rsidRDefault="00860C63">
      <w:pPr>
        <w:widowControl/>
        <w:spacing w:line="420" w:lineRule="atLeast"/>
        <w:ind w:firstLine="540"/>
        <w:rPr>
          <w:spacing w:val="8"/>
          <w:kern w:val="0"/>
          <w:szCs w:val="21"/>
        </w:rPr>
      </w:pPr>
      <w:r>
        <w:rPr>
          <w:rFonts w:hint="eastAsia"/>
          <w:spacing w:val="8"/>
          <w:kern w:val="0"/>
          <w:szCs w:val="21"/>
        </w:rPr>
        <w:t>委托人申明的保密事项和期限：</w:t>
      </w:r>
      <w:r>
        <w:rPr>
          <w:rFonts w:hint="eastAsia"/>
          <w:spacing w:val="8"/>
          <w:kern w:val="0"/>
          <w:szCs w:val="21"/>
          <w:u w:val="single"/>
        </w:rPr>
        <w:t xml:space="preserve">        长期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监理人申明的保密事项和期限：</w:t>
      </w:r>
      <w:r>
        <w:rPr>
          <w:rFonts w:hint="eastAsia"/>
          <w:spacing w:val="8"/>
          <w:kern w:val="0"/>
          <w:szCs w:val="21"/>
          <w:u w:val="single"/>
        </w:rPr>
        <w:t xml:space="preserve">        长期       </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第三方申明的保密事项和期限：</w:t>
      </w:r>
      <w:r>
        <w:rPr>
          <w:rFonts w:hint="eastAsia"/>
          <w:spacing w:val="8"/>
          <w:kern w:val="0"/>
          <w:szCs w:val="21"/>
          <w:u w:val="single"/>
        </w:rPr>
        <w:t xml:space="preserve">        长期       </w:t>
      </w:r>
      <w:r>
        <w:rPr>
          <w:rFonts w:hint="eastAsia"/>
          <w:spacing w:val="8"/>
          <w:kern w:val="0"/>
          <w:szCs w:val="21"/>
        </w:rPr>
        <w:t>。</w:t>
      </w:r>
    </w:p>
    <w:p w:rsidR="004136BC" w:rsidRDefault="00860C63">
      <w:pPr>
        <w:pStyle w:val="378020"/>
        <w:rPr>
          <w:rFonts w:ascii="宋体" w:hAnsi="宋体"/>
          <w:spacing w:val="8"/>
          <w:kern w:val="0"/>
          <w:szCs w:val="21"/>
        </w:rPr>
      </w:pPr>
      <w:bookmarkStart w:id="607" w:name="_Toc224293889"/>
      <w:bookmarkStart w:id="608" w:name="_Toc226839548"/>
      <w:r>
        <w:rPr>
          <w:rFonts w:ascii="宋体" w:hAnsi="宋体" w:hint="eastAsia"/>
          <w:spacing w:val="8"/>
          <w:kern w:val="0"/>
          <w:szCs w:val="21"/>
        </w:rPr>
        <w:t>8.8</w:t>
      </w:r>
      <w:r>
        <w:rPr>
          <w:rFonts w:ascii="宋体" w:hAnsi="宋体" w:hint="eastAsia"/>
          <w:spacing w:val="8"/>
          <w:kern w:val="0"/>
          <w:szCs w:val="21"/>
        </w:rPr>
        <w:t>著作权</w:t>
      </w:r>
      <w:bookmarkEnd w:id="607"/>
      <w:bookmarkEnd w:id="608"/>
    </w:p>
    <w:p w:rsidR="004136BC" w:rsidRDefault="00860C63">
      <w:pPr>
        <w:widowControl/>
        <w:spacing w:line="420" w:lineRule="atLeast"/>
        <w:ind w:firstLine="540"/>
        <w:rPr>
          <w:spacing w:val="8"/>
          <w:kern w:val="0"/>
          <w:szCs w:val="21"/>
        </w:rPr>
      </w:pPr>
      <w:r>
        <w:rPr>
          <w:rFonts w:hint="eastAsia"/>
          <w:spacing w:val="8"/>
          <w:kern w:val="0"/>
          <w:szCs w:val="21"/>
        </w:rPr>
        <w:t>监理人在本合同履行期间及本合同终止后两年内出版涉及本工程的有关监理与相关服务的资料的限制条件：</w:t>
      </w:r>
      <w:r>
        <w:rPr>
          <w:rFonts w:hint="eastAsia"/>
          <w:spacing w:val="8"/>
          <w:kern w:val="0"/>
          <w:szCs w:val="21"/>
          <w:u w:val="single"/>
        </w:rPr>
        <w:t xml:space="preserve">   委托人同意    </w:t>
      </w:r>
      <w:r>
        <w:rPr>
          <w:rFonts w:hint="eastAsia"/>
          <w:spacing w:val="8"/>
          <w:kern w:val="0"/>
          <w:szCs w:val="21"/>
        </w:rPr>
        <w:t xml:space="preserve"> 。</w:t>
      </w:r>
    </w:p>
    <w:p w:rsidR="004136BC" w:rsidRDefault="00860C63">
      <w:pPr>
        <w:pStyle w:val="2TimesNewRoman5020"/>
        <w:rPr>
          <w:rFonts w:ascii="宋体" w:hAnsi="宋体"/>
          <w:spacing w:val="8"/>
          <w:kern w:val="0"/>
          <w:szCs w:val="21"/>
        </w:rPr>
      </w:pPr>
      <w:bookmarkStart w:id="609" w:name="_Toc224293890"/>
      <w:bookmarkStart w:id="610" w:name="_Toc226839549"/>
      <w:r>
        <w:rPr>
          <w:rFonts w:hint="eastAsia"/>
        </w:rPr>
        <w:t xml:space="preserve">9. </w:t>
      </w:r>
      <w:r>
        <w:rPr>
          <w:rFonts w:hint="eastAsia"/>
        </w:rPr>
        <w:t>补充条款</w:t>
      </w:r>
      <w:bookmarkEnd w:id="609"/>
      <w:bookmarkEnd w:id="610"/>
    </w:p>
    <w:p w:rsidR="004136BC" w:rsidRDefault="00860C63" w:rsidP="00B04CBF">
      <w:pPr>
        <w:widowControl/>
        <w:spacing w:line="420" w:lineRule="atLeast"/>
        <w:ind w:firstLineChars="166" w:firstLine="425"/>
        <w:rPr>
          <w:spacing w:val="8"/>
          <w:kern w:val="0"/>
          <w:szCs w:val="21"/>
          <w:u w:val="single"/>
        </w:rPr>
      </w:pPr>
      <w:r>
        <w:rPr>
          <w:rFonts w:hint="eastAsia"/>
          <w:spacing w:val="8"/>
          <w:kern w:val="0"/>
          <w:szCs w:val="21"/>
          <w:u w:val="single"/>
        </w:rPr>
        <w:t>1.总监理工程师姓名          ，身份证号码：           ，证件号     。总监常驻现场。</w:t>
      </w:r>
    </w:p>
    <w:p w:rsidR="004136BC" w:rsidRDefault="00860C63" w:rsidP="00B04CBF">
      <w:pPr>
        <w:widowControl/>
        <w:spacing w:line="420" w:lineRule="atLeast"/>
        <w:ind w:firstLineChars="166" w:firstLine="425"/>
        <w:rPr>
          <w:spacing w:val="8"/>
          <w:kern w:val="0"/>
          <w:szCs w:val="21"/>
          <w:u w:val="single"/>
        </w:rPr>
      </w:pPr>
      <w:r>
        <w:rPr>
          <w:spacing w:val="8"/>
          <w:kern w:val="0"/>
          <w:szCs w:val="21"/>
          <w:u w:val="single"/>
        </w:rPr>
        <w:t>2.武汉工程大学监理单位管理细则及考评办法（全文如下）</w:t>
      </w:r>
    </w:p>
    <w:p w:rsidR="004136BC" w:rsidRDefault="00860C63" w:rsidP="00B04CBF">
      <w:pPr>
        <w:widowControl/>
        <w:spacing w:line="420" w:lineRule="atLeast"/>
        <w:ind w:firstLineChars="166" w:firstLine="425"/>
        <w:rPr>
          <w:spacing w:val="8"/>
          <w:kern w:val="0"/>
          <w:szCs w:val="21"/>
          <w:u w:val="single"/>
        </w:rPr>
      </w:pPr>
      <w:r>
        <w:rPr>
          <w:rFonts w:hint="eastAsia"/>
          <w:spacing w:val="8"/>
          <w:kern w:val="0"/>
          <w:szCs w:val="21"/>
          <w:u w:val="single"/>
        </w:rPr>
        <w:lastRenderedPageBreak/>
        <w:t>根据《武汉工程大学基建工程施工现场管理办法》及监理合同规定，学校为激发监理的服务热情，确保基建工程的质量、进度、安全文明施工、工程造价管理及技术资料满足国家现行标准及合同目标，实现学校对基建工程管理的期望，提升学校基建工程的投资效率。学校基建与维修处特制定《武汉工程大学监理单位管理细则及考评办法》。</w:t>
      </w:r>
    </w:p>
    <w:p w:rsidR="004136BC" w:rsidRDefault="00860C63" w:rsidP="00B04CBF">
      <w:pPr>
        <w:widowControl/>
        <w:spacing w:line="420" w:lineRule="atLeast"/>
        <w:ind w:firstLineChars="166" w:firstLine="425"/>
        <w:rPr>
          <w:spacing w:val="8"/>
          <w:kern w:val="0"/>
          <w:szCs w:val="21"/>
          <w:u w:val="single"/>
        </w:rPr>
      </w:pPr>
      <w:r>
        <w:rPr>
          <w:rFonts w:hint="eastAsia"/>
          <w:spacing w:val="8"/>
          <w:kern w:val="0"/>
          <w:szCs w:val="21"/>
          <w:u w:val="single"/>
        </w:rPr>
        <w:t>学校对监理单位的管理主体单位是基建与维修处，基建与维修处根据工程实际，对每个阶段监理服务，在申请支付监理服务费前进行考评，由基建与维修处处长牵头组织。</w:t>
      </w:r>
    </w:p>
    <w:p w:rsidR="004136BC" w:rsidRDefault="00860C63" w:rsidP="00B04CBF">
      <w:pPr>
        <w:widowControl/>
        <w:spacing w:line="420" w:lineRule="atLeast"/>
        <w:ind w:firstLineChars="166" w:firstLine="425"/>
        <w:rPr>
          <w:spacing w:val="8"/>
          <w:kern w:val="0"/>
          <w:szCs w:val="21"/>
          <w:u w:val="single"/>
        </w:rPr>
      </w:pPr>
      <w:r>
        <w:rPr>
          <w:rFonts w:hint="eastAsia"/>
          <w:spacing w:val="8"/>
          <w:kern w:val="0"/>
          <w:szCs w:val="21"/>
          <w:u w:val="single"/>
        </w:rPr>
        <w:t>考评结果的运用，施工过程中，当每次考评结果低于</w:t>
      </w:r>
      <w:r>
        <w:rPr>
          <w:spacing w:val="8"/>
          <w:kern w:val="0"/>
          <w:szCs w:val="21"/>
          <w:u w:val="single"/>
        </w:rPr>
        <w:t>70分时为“不满意”，委托人可以终止合同。考评为不满意的，委托人又未解除合同的，监理人应向委托人每个不满意考评支付违约金壹万元。</w:t>
      </w:r>
    </w:p>
    <w:p w:rsidR="004136BC" w:rsidRDefault="00860C63" w:rsidP="00B04CBF">
      <w:pPr>
        <w:widowControl/>
        <w:spacing w:line="420" w:lineRule="atLeast"/>
        <w:ind w:firstLineChars="166" w:firstLine="425"/>
        <w:rPr>
          <w:spacing w:val="8"/>
          <w:kern w:val="0"/>
          <w:szCs w:val="21"/>
          <w:u w:val="single"/>
        </w:rPr>
      </w:pPr>
      <w:r>
        <w:rPr>
          <w:rFonts w:hint="eastAsia"/>
          <w:spacing w:val="8"/>
          <w:kern w:val="0"/>
          <w:szCs w:val="21"/>
          <w:u w:val="single"/>
        </w:rPr>
        <w:t>考评的主要内容如下：</w:t>
      </w:r>
    </w:p>
    <w:p w:rsidR="004136BC" w:rsidRDefault="00860C63">
      <w:pPr>
        <w:widowControl/>
        <w:spacing w:line="240" w:lineRule="auto"/>
        <w:rPr>
          <w:spacing w:val="8"/>
          <w:kern w:val="0"/>
          <w:szCs w:val="21"/>
          <w:u w:val="single"/>
        </w:rPr>
      </w:pPr>
      <w:r>
        <w:rPr>
          <w:spacing w:val="8"/>
          <w:kern w:val="0"/>
          <w:szCs w:val="21"/>
          <w:u w:val="single"/>
        </w:rPr>
        <w:br w:type="page"/>
      </w:r>
    </w:p>
    <w:p w:rsidR="004136BC" w:rsidRDefault="004136BC" w:rsidP="00B04CBF">
      <w:pPr>
        <w:widowControl/>
        <w:spacing w:line="420" w:lineRule="atLeast"/>
        <w:ind w:firstLineChars="166" w:firstLine="425"/>
        <w:rPr>
          <w:spacing w:val="8"/>
          <w:kern w:val="0"/>
          <w:szCs w:val="21"/>
          <w:u w:val="single"/>
        </w:rPr>
      </w:pPr>
    </w:p>
    <w:p w:rsidR="004136BC" w:rsidRDefault="00860C63" w:rsidP="00B04CBF">
      <w:pPr>
        <w:widowControl/>
        <w:spacing w:line="420" w:lineRule="atLeast"/>
        <w:ind w:firstLineChars="166" w:firstLine="425"/>
        <w:jc w:val="center"/>
        <w:rPr>
          <w:spacing w:val="8"/>
          <w:kern w:val="0"/>
          <w:szCs w:val="21"/>
          <w:u w:val="single"/>
        </w:rPr>
      </w:pPr>
      <w:r>
        <w:rPr>
          <w:rFonts w:hint="eastAsia"/>
          <w:spacing w:val="8"/>
          <w:kern w:val="0"/>
          <w:szCs w:val="21"/>
          <w:u w:val="single"/>
        </w:rPr>
        <w:t>武汉工程大学监理单位管理考评表</w:t>
      </w:r>
    </w:p>
    <w:p w:rsidR="004136BC" w:rsidRDefault="00860C63">
      <w:pPr>
        <w:widowControl/>
        <w:spacing w:line="420" w:lineRule="atLeast"/>
        <w:ind w:firstLineChars="166" w:firstLine="398"/>
        <w:rPr>
          <w:spacing w:val="8"/>
          <w:kern w:val="0"/>
          <w:szCs w:val="21"/>
          <w:u w:val="single"/>
        </w:rPr>
      </w:pPr>
      <w:r>
        <w:rPr>
          <w:noProof/>
        </w:rPr>
        <w:drawing>
          <wp:inline distT="0" distB="0" distL="0" distR="0">
            <wp:extent cx="4929505" cy="7048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3"/>
                    <a:stretch>
                      <a:fillRect/>
                    </a:stretch>
                  </pic:blipFill>
                  <pic:spPr>
                    <a:xfrm>
                      <a:off x="0" y="0"/>
                      <a:ext cx="4928016" cy="7045479"/>
                    </a:xfrm>
                    <a:prstGeom prst="rect">
                      <a:avLst/>
                    </a:prstGeom>
                  </pic:spPr>
                </pic:pic>
              </a:graphicData>
            </a:graphic>
          </wp:inline>
        </w:drawing>
      </w:r>
    </w:p>
    <w:p w:rsidR="004136BC" w:rsidRDefault="00860C63">
      <w:pPr>
        <w:widowControl/>
        <w:spacing w:line="420" w:lineRule="atLeast"/>
        <w:rPr>
          <w:spacing w:val="8"/>
          <w:kern w:val="0"/>
          <w:szCs w:val="21"/>
        </w:rPr>
      </w:pPr>
      <w:r>
        <w:rPr>
          <w:spacing w:val="8"/>
          <w:kern w:val="0"/>
          <w:szCs w:val="21"/>
        </w:rPr>
        <w:br w:type="page"/>
      </w:r>
      <w:r>
        <w:rPr>
          <w:noProof/>
        </w:rPr>
        <w:lastRenderedPageBreak/>
        <w:drawing>
          <wp:inline distT="0" distB="0" distL="0" distR="0">
            <wp:extent cx="5274310" cy="73558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stretch>
                      <a:fillRect/>
                    </a:stretch>
                  </pic:blipFill>
                  <pic:spPr>
                    <a:xfrm>
                      <a:off x="0" y="0"/>
                      <a:ext cx="5274310" cy="7356274"/>
                    </a:xfrm>
                    <a:prstGeom prst="rect">
                      <a:avLst/>
                    </a:prstGeom>
                  </pic:spPr>
                </pic:pic>
              </a:graphicData>
            </a:graphic>
          </wp:inline>
        </w:drawing>
      </w:r>
    </w:p>
    <w:p w:rsidR="004136BC" w:rsidRDefault="00860C63">
      <w:pPr>
        <w:widowControl/>
        <w:spacing w:line="420" w:lineRule="atLeast"/>
        <w:rPr>
          <w:spacing w:val="8"/>
          <w:kern w:val="0"/>
          <w:szCs w:val="21"/>
        </w:rPr>
      </w:pPr>
      <w:r>
        <w:rPr>
          <w:noProof/>
        </w:rPr>
        <w:lastRenderedPageBreak/>
        <w:drawing>
          <wp:inline distT="0" distB="0" distL="0" distR="0">
            <wp:extent cx="5274310" cy="266890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tretch>
                      <a:fillRect/>
                    </a:stretch>
                  </pic:blipFill>
                  <pic:spPr>
                    <a:xfrm>
                      <a:off x="0" y="0"/>
                      <a:ext cx="5274310" cy="2669267"/>
                    </a:xfrm>
                    <a:prstGeom prst="rect">
                      <a:avLst/>
                    </a:prstGeom>
                  </pic:spPr>
                </pic:pic>
              </a:graphicData>
            </a:graphic>
          </wp:inline>
        </w:drawing>
      </w:r>
    </w:p>
    <w:p w:rsidR="004136BC" w:rsidRDefault="00860C63">
      <w:pPr>
        <w:pStyle w:val="2TimesNewRoman5020"/>
        <w:jc w:val="center"/>
      </w:pPr>
      <w:bookmarkStart w:id="611" w:name="_Toc224293891"/>
      <w:bookmarkStart w:id="612" w:name="_Toc226839550"/>
      <w:r>
        <w:rPr>
          <w:rFonts w:hint="eastAsia"/>
        </w:rPr>
        <w:t>附录</w:t>
      </w:r>
      <w:r>
        <w:rPr>
          <w:rFonts w:hint="eastAsia"/>
        </w:rPr>
        <w:t xml:space="preserve">A  </w:t>
      </w:r>
      <w:r>
        <w:rPr>
          <w:rFonts w:hint="eastAsia"/>
        </w:rPr>
        <w:t>相关服务的范围和内容</w:t>
      </w:r>
      <w:bookmarkEnd w:id="611"/>
      <w:bookmarkEnd w:id="612"/>
    </w:p>
    <w:p w:rsidR="004136BC" w:rsidRDefault="004136BC">
      <w:pPr>
        <w:widowControl/>
        <w:spacing w:line="420" w:lineRule="atLeast"/>
        <w:ind w:firstLine="540"/>
        <w:rPr>
          <w:spacing w:val="8"/>
          <w:kern w:val="0"/>
          <w:szCs w:val="21"/>
        </w:rPr>
      </w:pPr>
    </w:p>
    <w:p w:rsidR="004136BC" w:rsidRDefault="00860C63">
      <w:pPr>
        <w:widowControl/>
        <w:spacing w:line="420" w:lineRule="atLeast"/>
        <w:ind w:firstLine="540"/>
        <w:rPr>
          <w:spacing w:val="8"/>
          <w:kern w:val="0"/>
          <w:szCs w:val="21"/>
        </w:rPr>
      </w:pPr>
      <w:r>
        <w:rPr>
          <w:rFonts w:hint="eastAsia"/>
          <w:spacing w:val="8"/>
          <w:kern w:val="0"/>
          <w:szCs w:val="21"/>
        </w:rPr>
        <w:t>A-1 勘察阶段：</w:t>
      </w:r>
      <w:r>
        <w:rPr>
          <w:rFonts w:hint="eastAsia"/>
          <w:spacing w:val="8"/>
          <w:kern w:val="0"/>
          <w:szCs w:val="21"/>
          <w:u w:val="single"/>
        </w:rPr>
        <w:t xml:space="preserve">         详见合同专用条款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A-2 设计阶段：</w:t>
      </w:r>
      <w:r>
        <w:rPr>
          <w:rFonts w:hint="eastAsia"/>
          <w:spacing w:val="8"/>
          <w:kern w:val="0"/>
          <w:szCs w:val="21"/>
          <w:u w:val="single"/>
        </w:rPr>
        <w:t xml:space="preserve">         详见合同专用条款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A-3 保修阶段：</w:t>
      </w:r>
      <w:r>
        <w:rPr>
          <w:rFonts w:hint="eastAsia"/>
          <w:spacing w:val="8"/>
          <w:kern w:val="0"/>
          <w:szCs w:val="21"/>
          <w:u w:val="single"/>
        </w:rPr>
        <w:t xml:space="preserve">          详见合同专用条款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A-4 其他（专业技术咨询、外部协调工作等）：</w:t>
      </w:r>
      <w:r>
        <w:rPr>
          <w:rFonts w:hint="eastAsia"/>
          <w:spacing w:val="8"/>
          <w:kern w:val="0"/>
          <w:szCs w:val="21"/>
          <w:u w:val="single"/>
        </w:rPr>
        <w:t xml:space="preserve">    详见合同专用条款    </w:t>
      </w:r>
      <w:r>
        <w:rPr>
          <w:rFonts w:hint="eastAsia"/>
          <w:spacing w:val="8"/>
          <w:kern w:val="0"/>
          <w:szCs w:val="21"/>
        </w:rPr>
        <w:t>。</w:t>
      </w:r>
    </w:p>
    <w:p w:rsidR="004136BC" w:rsidRDefault="004136BC">
      <w:pPr>
        <w:snapToGrid w:val="0"/>
        <w:spacing w:beforeLines="50" w:before="156" w:afterLines="50" w:after="156"/>
        <w:ind w:firstLineChars="200" w:firstLine="640"/>
        <w:rPr>
          <w:rFonts w:ascii="仿宋_GB2312" w:eastAsia="仿宋_GB2312"/>
          <w:sz w:val="32"/>
          <w:szCs w:val="32"/>
        </w:rPr>
      </w:pPr>
    </w:p>
    <w:p w:rsidR="004136BC" w:rsidRDefault="00860C63">
      <w:pPr>
        <w:rPr>
          <w:rFonts w:ascii="仿宋_GB2312" w:eastAsia="仿宋_GB2312"/>
          <w:bCs/>
          <w:sz w:val="30"/>
          <w:szCs w:val="30"/>
        </w:rPr>
      </w:pPr>
      <w:r>
        <w:rPr>
          <w:rFonts w:ascii="仿宋_GB2312" w:eastAsia="仿宋_GB2312"/>
          <w:bCs/>
          <w:sz w:val="30"/>
          <w:szCs w:val="30"/>
        </w:rPr>
        <w:br w:type="page"/>
      </w:r>
    </w:p>
    <w:p w:rsidR="004136BC" w:rsidRDefault="00860C63">
      <w:pPr>
        <w:pStyle w:val="2TimesNewRoman5020"/>
        <w:jc w:val="center"/>
      </w:pPr>
      <w:bookmarkStart w:id="613" w:name="_Toc224293892"/>
      <w:bookmarkStart w:id="614" w:name="_Toc226839551"/>
      <w:r>
        <w:rPr>
          <w:rFonts w:hint="eastAsia"/>
        </w:rPr>
        <w:lastRenderedPageBreak/>
        <w:t>附录</w:t>
      </w:r>
      <w:r>
        <w:rPr>
          <w:rFonts w:hint="eastAsia"/>
        </w:rPr>
        <w:t xml:space="preserve">B  </w:t>
      </w:r>
      <w:r>
        <w:rPr>
          <w:rFonts w:hint="eastAsia"/>
        </w:rPr>
        <w:t>委托人派遣的人员和提供的房屋、资料、设备</w:t>
      </w:r>
      <w:bookmarkEnd w:id="613"/>
      <w:bookmarkEnd w:id="614"/>
    </w:p>
    <w:p w:rsidR="004136BC" w:rsidRDefault="004136BC">
      <w:pPr>
        <w:widowControl/>
        <w:spacing w:line="420" w:lineRule="atLeast"/>
        <w:ind w:firstLine="540"/>
        <w:rPr>
          <w:spacing w:val="8"/>
          <w:kern w:val="0"/>
          <w:szCs w:val="21"/>
        </w:rPr>
      </w:pPr>
    </w:p>
    <w:p w:rsidR="004136BC" w:rsidRDefault="004136BC">
      <w:pPr>
        <w:widowControl/>
        <w:spacing w:line="420" w:lineRule="atLeast"/>
        <w:ind w:firstLine="540"/>
        <w:rPr>
          <w:spacing w:val="8"/>
          <w:kern w:val="0"/>
          <w:szCs w:val="21"/>
        </w:rPr>
      </w:pPr>
    </w:p>
    <w:p w:rsidR="004136BC" w:rsidRDefault="00860C63">
      <w:pPr>
        <w:widowControl/>
        <w:spacing w:line="420" w:lineRule="atLeast"/>
        <w:ind w:firstLine="540"/>
        <w:rPr>
          <w:rFonts w:eastAsia="黑体" w:cs="宋体"/>
          <w:sz w:val="28"/>
          <w:szCs w:val="20"/>
        </w:rPr>
      </w:pPr>
      <w:r>
        <w:rPr>
          <w:rFonts w:eastAsia="黑体" w:cs="宋体" w:hint="eastAsia"/>
          <w:sz w:val="28"/>
          <w:szCs w:val="20"/>
        </w:rPr>
        <w:t xml:space="preserve">B-1  </w:t>
      </w:r>
      <w:r>
        <w:rPr>
          <w:rFonts w:eastAsia="黑体" w:cs="宋体" w:hint="eastAsia"/>
          <w:sz w:val="28"/>
          <w:szCs w:val="20"/>
        </w:rPr>
        <w:t>委托人派遣的人员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1795"/>
        <w:gridCol w:w="1077"/>
        <w:gridCol w:w="3052"/>
        <w:gridCol w:w="1795"/>
      </w:tblGrid>
      <w:tr w:rsidR="004136BC">
        <w:trPr>
          <w:trHeight w:val="351"/>
        </w:trPr>
        <w:tc>
          <w:tcPr>
            <w:tcW w:w="826" w:type="dxa"/>
            <w:vAlign w:val="center"/>
          </w:tcPr>
          <w:p w:rsidR="004136BC" w:rsidRDefault="00860C63">
            <w:pPr>
              <w:jc w:val="center"/>
            </w:pPr>
            <w:r>
              <w:rPr>
                <w:rFonts w:hint="eastAsia"/>
              </w:rPr>
              <w:t>序号</w:t>
            </w:r>
          </w:p>
        </w:tc>
        <w:tc>
          <w:tcPr>
            <w:tcW w:w="1795" w:type="dxa"/>
            <w:vAlign w:val="center"/>
          </w:tcPr>
          <w:p w:rsidR="004136BC" w:rsidRDefault="00860C63">
            <w:pPr>
              <w:jc w:val="center"/>
            </w:pPr>
            <w:r>
              <w:rPr>
                <w:rFonts w:hint="eastAsia"/>
              </w:rPr>
              <w:t>名称</w:t>
            </w:r>
          </w:p>
        </w:tc>
        <w:tc>
          <w:tcPr>
            <w:tcW w:w="1077" w:type="dxa"/>
            <w:vAlign w:val="center"/>
          </w:tcPr>
          <w:p w:rsidR="004136BC" w:rsidRDefault="00860C63">
            <w:pPr>
              <w:jc w:val="center"/>
            </w:pPr>
            <w:r>
              <w:rPr>
                <w:rFonts w:hint="eastAsia"/>
              </w:rPr>
              <w:t>数量</w:t>
            </w:r>
          </w:p>
        </w:tc>
        <w:tc>
          <w:tcPr>
            <w:tcW w:w="3052" w:type="dxa"/>
            <w:vAlign w:val="center"/>
          </w:tcPr>
          <w:p w:rsidR="004136BC" w:rsidRDefault="00860C63">
            <w:pPr>
              <w:jc w:val="center"/>
            </w:pPr>
            <w:r>
              <w:rPr>
                <w:rFonts w:hint="eastAsia"/>
              </w:rPr>
              <w:t>工作要求</w:t>
            </w:r>
          </w:p>
        </w:tc>
        <w:tc>
          <w:tcPr>
            <w:tcW w:w="1795" w:type="dxa"/>
            <w:vAlign w:val="center"/>
          </w:tcPr>
          <w:p w:rsidR="004136BC" w:rsidRDefault="00860C63">
            <w:pPr>
              <w:jc w:val="center"/>
            </w:pPr>
            <w:r>
              <w:rPr>
                <w:rFonts w:hint="eastAsia"/>
              </w:rPr>
              <w:t>提供时间</w:t>
            </w:r>
          </w:p>
        </w:tc>
      </w:tr>
      <w:tr w:rsidR="004136BC">
        <w:trPr>
          <w:trHeight w:val="366"/>
        </w:trPr>
        <w:tc>
          <w:tcPr>
            <w:tcW w:w="826" w:type="dxa"/>
            <w:vAlign w:val="center"/>
          </w:tcPr>
          <w:p w:rsidR="004136BC" w:rsidRDefault="00860C63">
            <w:pPr>
              <w:jc w:val="center"/>
            </w:pPr>
            <w:r>
              <w:rPr>
                <w:rFonts w:hint="eastAsia"/>
              </w:rPr>
              <w:t>1</w:t>
            </w:r>
          </w:p>
        </w:tc>
        <w:tc>
          <w:tcPr>
            <w:tcW w:w="1795" w:type="dxa"/>
            <w:vAlign w:val="center"/>
          </w:tcPr>
          <w:p w:rsidR="004136BC" w:rsidRDefault="00860C63">
            <w:r>
              <w:rPr>
                <w:rFonts w:hint="eastAsia"/>
              </w:rPr>
              <w:t>工程技术人员</w:t>
            </w:r>
          </w:p>
        </w:tc>
        <w:tc>
          <w:tcPr>
            <w:tcW w:w="1077" w:type="dxa"/>
            <w:vAlign w:val="center"/>
          </w:tcPr>
          <w:p w:rsidR="004136BC" w:rsidRDefault="00860C63">
            <w:pPr>
              <w:jc w:val="center"/>
            </w:pPr>
            <w:r>
              <w:rPr>
                <w:rFonts w:hint="eastAsia"/>
              </w:rPr>
              <w:t>/</w:t>
            </w:r>
          </w:p>
        </w:tc>
        <w:tc>
          <w:tcPr>
            <w:tcW w:w="3052" w:type="dxa"/>
            <w:vAlign w:val="center"/>
          </w:tcPr>
          <w:p w:rsidR="004136BC" w:rsidRDefault="004136BC">
            <w:pPr>
              <w:jc w:val="center"/>
            </w:pPr>
          </w:p>
        </w:tc>
        <w:tc>
          <w:tcPr>
            <w:tcW w:w="1795" w:type="dxa"/>
            <w:vAlign w:val="center"/>
          </w:tcPr>
          <w:p w:rsidR="004136BC" w:rsidRDefault="004136BC">
            <w:pPr>
              <w:jc w:val="center"/>
            </w:pPr>
          </w:p>
        </w:tc>
      </w:tr>
      <w:tr w:rsidR="004136BC">
        <w:trPr>
          <w:trHeight w:val="351"/>
        </w:trPr>
        <w:tc>
          <w:tcPr>
            <w:tcW w:w="826" w:type="dxa"/>
            <w:vAlign w:val="center"/>
          </w:tcPr>
          <w:p w:rsidR="004136BC" w:rsidRDefault="00860C63">
            <w:pPr>
              <w:jc w:val="center"/>
            </w:pPr>
            <w:r>
              <w:rPr>
                <w:rFonts w:hint="eastAsia"/>
              </w:rPr>
              <w:t>2</w:t>
            </w:r>
          </w:p>
        </w:tc>
        <w:tc>
          <w:tcPr>
            <w:tcW w:w="1795" w:type="dxa"/>
            <w:vAlign w:val="center"/>
          </w:tcPr>
          <w:p w:rsidR="004136BC" w:rsidRDefault="00860C63">
            <w:r>
              <w:rPr>
                <w:rFonts w:hint="eastAsia"/>
              </w:rPr>
              <w:t>辅助工作人员</w:t>
            </w:r>
          </w:p>
        </w:tc>
        <w:tc>
          <w:tcPr>
            <w:tcW w:w="1077" w:type="dxa"/>
            <w:vAlign w:val="center"/>
          </w:tcPr>
          <w:p w:rsidR="004136BC" w:rsidRDefault="00860C63">
            <w:pPr>
              <w:jc w:val="center"/>
            </w:pPr>
            <w:r>
              <w:rPr>
                <w:rFonts w:hint="eastAsia"/>
              </w:rPr>
              <w:t>/</w:t>
            </w:r>
          </w:p>
        </w:tc>
        <w:tc>
          <w:tcPr>
            <w:tcW w:w="3052" w:type="dxa"/>
            <w:vAlign w:val="center"/>
          </w:tcPr>
          <w:p w:rsidR="004136BC" w:rsidRDefault="004136BC">
            <w:pPr>
              <w:jc w:val="center"/>
            </w:pPr>
          </w:p>
        </w:tc>
        <w:tc>
          <w:tcPr>
            <w:tcW w:w="1795" w:type="dxa"/>
            <w:vAlign w:val="center"/>
          </w:tcPr>
          <w:p w:rsidR="004136BC" w:rsidRDefault="004136BC">
            <w:pPr>
              <w:jc w:val="center"/>
            </w:pPr>
          </w:p>
        </w:tc>
      </w:tr>
      <w:tr w:rsidR="004136BC">
        <w:trPr>
          <w:trHeight w:val="382"/>
        </w:trPr>
        <w:tc>
          <w:tcPr>
            <w:tcW w:w="826" w:type="dxa"/>
            <w:vAlign w:val="center"/>
          </w:tcPr>
          <w:p w:rsidR="004136BC" w:rsidRDefault="00860C63">
            <w:pPr>
              <w:jc w:val="center"/>
            </w:pPr>
            <w:r>
              <w:rPr>
                <w:rFonts w:hint="eastAsia"/>
              </w:rPr>
              <w:t>3</w:t>
            </w:r>
          </w:p>
        </w:tc>
        <w:tc>
          <w:tcPr>
            <w:tcW w:w="1795" w:type="dxa"/>
            <w:vAlign w:val="center"/>
          </w:tcPr>
          <w:p w:rsidR="004136BC" w:rsidRDefault="00860C63">
            <w:r>
              <w:rPr>
                <w:rFonts w:hint="eastAsia"/>
              </w:rPr>
              <w:t>其他人员</w:t>
            </w:r>
          </w:p>
        </w:tc>
        <w:tc>
          <w:tcPr>
            <w:tcW w:w="1077" w:type="dxa"/>
            <w:vAlign w:val="center"/>
          </w:tcPr>
          <w:p w:rsidR="004136BC" w:rsidRDefault="00860C63">
            <w:pPr>
              <w:jc w:val="center"/>
            </w:pPr>
            <w:r>
              <w:rPr>
                <w:rFonts w:hint="eastAsia"/>
              </w:rPr>
              <w:t>/</w:t>
            </w:r>
          </w:p>
        </w:tc>
        <w:tc>
          <w:tcPr>
            <w:tcW w:w="3052" w:type="dxa"/>
            <w:vAlign w:val="center"/>
          </w:tcPr>
          <w:p w:rsidR="004136BC" w:rsidRDefault="004136BC">
            <w:pPr>
              <w:jc w:val="center"/>
            </w:pPr>
          </w:p>
        </w:tc>
        <w:tc>
          <w:tcPr>
            <w:tcW w:w="1795" w:type="dxa"/>
            <w:vAlign w:val="center"/>
          </w:tcPr>
          <w:p w:rsidR="004136BC" w:rsidRDefault="004136BC">
            <w:pPr>
              <w:jc w:val="center"/>
            </w:pPr>
          </w:p>
        </w:tc>
      </w:tr>
    </w:tbl>
    <w:p w:rsidR="004136BC" w:rsidRDefault="00860C63">
      <w:pPr>
        <w:widowControl/>
        <w:spacing w:line="420" w:lineRule="atLeast"/>
        <w:ind w:firstLine="540"/>
        <w:rPr>
          <w:rFonts w:eastAsia="黑体" w:cs="宋体"/>
          <w:sz w:val="28"/>
          <w:szCs w:val="20"/>
        </w:rPr>
      </w:pPr>
      <w:r>
        <w:rPr>
          <w:rFonts w:eastAsia="黑体" w:cs="宋体" w:hint="eastAsia"/>
          <w:sz w:val="28"/>
          <w:szCs w:val="20"/>
        </w:rPr>
        <w:t xml:space="preserve">B-2  </w:t>
      </w:r>
      <w:r>
        <w:rPr>
          <w:rFonts w:eastAsia="黑体" w:cs="宋体" w:hint="eastAsia"/>
          <w:sz w:val="28"/>
          <w:szCs w:val="20"/>
        </w:rPr>
        <w:t>委托人提供的房屋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815"/>
        <w:gridCol w:w="1089"/>
        <w:gridCol w:w="3085"/>
        <w:gridCol w:w="1815"/>
      </w:tblGrid>
      <w:tr w:rsidR="004136BC">
        <w:trPr>
          <w:trHeight w:val="390"/>
        </w:trPr>
        <w:tc>
          <w:tcPr>
            <w:tcW w:w="835" w:type="dxa"/>
            <w:vAlign w:val="center"/>
          </w:tcPr>
          <w:p w:rsidR="004136BC" w:rsidRDefault="00860C63">
            <w:pPr>
              <w:jc w:val="center"/>
            </w:pPr>
            <w:r>
              <w:rPr>
                <w:rFonts w:hint="eastAsia"/>
              </w:rPr>
              <w:t>序号</w:t>
            </w:r>
          </w:p>
        </w:tc>
        <w:tc>
          <w:tcPr>
            <w:tcW w:w="1815" w:type="dxa"/>
            <w:vAlign w:val="center"/>
          </w:tcPr>
          <w:p w:rsidR="004136BC" w:rsidRDefault="00860C63">
            <w:pPr>
              <w:jc w:val="center"/>
            </w:pPr>
            <w:r>
              <w:rPr>
                <w:rFonts w:hint="eastAsia"/>
              </w:rPr>
              <w:t>名称</w:t>
            </w:r>
          </w:p>
        </w:tc>
        <w:tc>
          <w:tcPr>
            <w:tcW w:w="1089" w:type="dxa"/>
            <w:vAlign w:val="center"/>
          </w:tcPr>
          <w:p w:rsidR="004136BC" w:rsidRDefault="00860C63">
            <w:pPr>
              <w:jc w:val="center"/>
            </w:pPr>
            <w:r>
              <w:rPr>
                <w:rFonts w:hint="eastAsia"/>
              </w:rPr>
              <w:t>数量</w:t>
            </w:r>
          </w:p>
        </w:tc>
        <w:tc>
          <w:tcPr>
            <w:tcW w:w="3085" w:type="dxa"/>
            <w:vAlign w:val="center"/>
          </w:tcPr>
          <w:p w:rsidR="004136BC" w:rsidRDefault="00860C63">
            <w:pPr>
              <w:jc w:val="center"/>
            </w:pPr>
            <w:r>
              <w:rPr>
                <w:rFonts w:hint="eastAsia"/>
              </w:rPr>
              <w:t>面积</w:t>
            </w:r>
          </w:p>
        </w:tc>
        <w:tc>
          <w:tcPr>
            <w:tcW w:w="1815" w:type="dxa"/>
            <w:vAlign w:val="center"/>
          </w:tcPr>
          <w:p w:rsidR="004136BC" w:rsidRDefault="00860C63">
            <w:pPr>
              <w:jc w:val="center"/>
            </w:pPr>
            <w:r>
              <w:rPr>
                <w:rFonts w:hint="eastAsia"/>
              </w:rPr>
              <w:t>提供时间</w:t>
            </w:r>
          </w:p>
        </w:tc>
      </w:tr>
      <w:tr w:rsidR="004136BC">
        <w:trPr>
          <w:trHeight w:val="375"/>
        </w:trPr>
        <w:tc>
          <w:tcPr>
            <w:tcW w:w="835" w:type="dxa"/>
            <w:vAlign w:val="center"/>
          </w:tcPr>
          <w:p w:rsidR="004136BC" w:rsidRDefault="00860C63">
            <w:pPr>
              <w:jc w:val="center"/>
            </w:pPr>
            <w:r>
              <w:rPr>
                <w:rFonts w:hint="eastAsia"/>
              </w:rPr>
              <w:t>1</w:t>
            </w:r>
          </w:p>
        </w:tc>
        <w:tc>
          <w:tcPr>
            <w:tcW w:w="1815" w:type="dxa"/>
            <w:vAlign w:val="center"/>
          </w:tcPr>
          <w:p w:rsidR="004136BC" w:rsidRDefault="00860C63">
            <w:r>
              <w:rPr>
                <w:rFonts w:hint="eastAsia"/>
              </w:rPr>
              <w:t>办公用房</w:t>
            </w:r>
          </w:p>
        </w:tc>
        <w:tc>
          <w:tcPr>
            <w:tcW w:w="1089" w:type="dxa"/>
            <w:vAlign w:val="center"/>
          </w:tcPr>
          <w:p w:rsidR="004136BC" w:rsidRDefault="00860C63">
            <w:pPr>
              <w:jc w:val="center"/>
            </w:pPr>
            <w:r>
              <w:rPr>
                <w:rFonts w:hint="eastAsia"/>
              </w:rPr>
              <w:t>1</w:t>
            </w:r>
          </w:p>
        </w:tc>
        <w:tc>
          <w:tcPr>
            <w:tcW w:w="3085" w:type="dxa"/>
            <w:vAlign w:val="center"/>
          </w:tcPr>
          <w:p w:rsidR="004136BC" w:rsidRDefault="004136BC">
            <w:pPr>
              <w:jc w:val="center"/>
            </w:pPr>
          </w:p>
        </w:tc>
        <w:tc>
          <w:tcPr>
            <w:tcW w:w="1815" w:type="dxa"/>
            <w:vAlign w:val="center"/>
          </w:tcPr>
          <w:p w:rsidR="004136BC" w:rsidRDefault="004136BC">
            <w:pPr>
              <w:jc w:val="center"/>
            </w:pPr>
          </w:p>
        </w:tc>
      </w:tr>
      <w:tr w:rsidR="004136BC">
        <w:trPr>
          <w:trHeight w:val="390"/>
        </w:trPr>
        <w:tc>
          <w:tcPr>
            <w:tcW w:w="835" w:type="dxa"/>
            <w:vAlign w:val="center"/>
          </w:tcPr>
          <w:p w:rsidR="004136BC" w:rsidRDefault="00860C63">
            <w:pPr>
              <w:jc w:val="center"/>
            </w:pPr>
            <w:r>
              <w:rPr>
                <w:rFonts w:hint="eastAsia"/>
              </w:rPr>
              <w:t>2</w:t>
            </w:r>
          </w:p>
        </w:tc>
        <w:tc>
          <w:tcPr>
            <w:tcW w:w="1815" w:type="dxa"/>
            <w:vAlign w:val="center"/>
          </w:tcPr>
          <w:p w:rsidR="004136BC" w:rsidRDefault="00860C63">
            <w:r>
              <w:rPr>
                <w:rFonts w:hint="eastAsia"/>
              </w:rPr>
              <w:t>生活用房</w:t>
            </w:r>
          </w:p>
        </w:tc>
        <w:tc>
          <w:tcPr>
            <w:tcW w:w="1089" w:type="dxa"/>
            <w:vAlign w:val="center"/>
          </w:tcPr>
          <w:p w:rsidR="004136BC" w:rsidRDefault="00860C63">
            <w:pPr>
              <w:jc w:val="center"/>
            </w:pPr>
            <w:r>
              <w:rPr>
                <w:rFonts w:hint="eastAsia"/>
              </w:rPr>
              <w:t>1</w:t>
            </w:r>
          </w:p>
        </w:tc>
        <w:tc>
          <w:tcPr>
            <w:tcW w:w="3085" w:type="dxa"/>
            <w:vAlign w:val="center"/>
          </w:tcPr>
          <w:p w:rsidR="004136BC" w:rsidRDefault="004136BC">
            <w:pPr>
              <w:jc w:val="center"/>
            </w:pPr>
          </w:p>
        </w:tc>
        <w:tc>
          <w:tcPr>
            <w:tcW w:w="1815" w:type="dxa"/>
            <w:vAlign w:val="center"/>
          </w:tcPr>
          <w:p w:rsidR="004136BC" w:rsidRDefault="004136BC">
            <w:pPr>
              <w:jc w:val="center"/>
            </w:pPr>
          </w:p>
        </w:tc>
      </w:tr>
      <w:tr w:rsidR="004136BC">
        <w:trPr>
          <w:trHeight w:val="375"/>
        </w:trPr>
        <w:tc>
          <w:tcPr>
            <w:tcW w:w="835" w:type="dxa"/>
            <w:vAlign w:val="center"/>
          </w:tcPr>
          <w:p w:rsidR="004136BC" w:rsidRDefault="00860C63">
            <w:pPr>
              <w:jc w:val="center"/>
            </w:pPr>
            <w:r>
              <w:rPr>
                <w:rFonts w:hint="eastAsia"/>
              </w:rPr>
              <w:t>3</w:t>
            </w:r>
          </w:p>
        </w:tc>
        <w:tc>
          <w:tcPr>
            <w:tcW w:w="1815" w:type="dxa"/>
            <w:vAlign w:val="center"/>
          </w:tcPr>
          <w:p w:rsidR="004136BC" w:rsidRDefault="00860C63">
            <w:r>
              <w:rPr>
                <w:rFonts w:hint="eastAsia"/>
              </w:rPr>
              <w:t>试验用房</w:t>
            </w:r>
          </w:p>
        </w:tc>
        <w:tc>
          <w:tcPr>
            <w:tcW w:w="1089" w:type="dxa"/>
            <w:vAlign w:val="center"/>
          </w:tcPr>
          <w:p w:rsidR="004136BC" w:rsidRDefault="00860C63">
            <w:pPr>
              <w:jc w:val="center"/>
            </w:pPr>
            <w:r>
              <w:rPr>
                <w:rFonts w:hint="eastAsia"/>
              </w:rPr>
              <w:t>/</w:t>
            </w:r>
          </w:p>
        </w:tc>
        <w:tc>
          <w:tcPr>
            <w:tcW w:w="3085" w:type="dxa"/>
            <w:vAlign w:val="center"/>
          </w:tcPr>
          <w:p w:rsidR="004136BC" w:rsidRDefault="004136BC">
            <w:pPr>
              <w:jc w:val="center"/>
            </w:pPr>
          </w:p>
        </w:tc>
        <w:tc>
          <w:tcPr>
            <w:tcW w:w="1815" w:type="dxa"/>
            <w:vAlign w:val="center"/>
          </w:tcPr>
          <w:p w:rsidR="004136BC" w:rsidRDefault="004136BC">
            <w:pPr>
              <w:jc w:val="center"/>
            </w:pPr>
          </w:p>
        </w:tc>
      </w:tr>
      <w:tr w:rsidR="004136BC">
        <w:trPr>
          <w:trHeight w:val="390"/>
        </w:trPr>
        <w:tc>
          <w:tcPr>
            <w:tcW w:w="835" w:type="dxa"/>
            <w:vAlign w:val="center"/>
          </w:tcPr>
          <w:p w:rsidR="004136BC" w:rsidRDefault="00860C63">
            <w:pPr>
              <w:jc w:val="center"/>
            </w:pPr>
            <w:r>
              <w:rPr>
                <w:rFonts w:hint="eastAsia"/>
              </w:rPr>
              <w:t>4</w:t>
            </w:r>
          </w:p>
        </w:tc>
        <w:tc>
          <w:tcPr>
            <w:tcW w:w="1815" w:type="dxa"/>
            <w:vAlign w:val="center"/>
          </w:tcPr>
          <w:p w:rsidR="004136BC" w:rsidRDefault="00860C63">
            <w:r>
              <w:rPr>
                <w:rFonts w:hint="eastAsia"/>
              </w:rPr>
              <w:t>样品用房</w:t>
            </w:r>
          </w:p>
        </w:tc>
        <w:tc>
          <w:tcPr>
            <w:tcW w:w="1089" w:type="dxa"/>
            <w:vAlign w:val="center"/>
          </w:tcPr>
          <w:p w:rsidR="004136BC" w:rsidRDefault="00860C63">
            <w:pPr>
              <w:jc w:val="center"/>
            </w:pPr>
            <w:r>
              <w:rPr>
                <w:rFonts w:hint="eastAsia"/>
              </w:rPr>
              <w:t>/</w:t>
            </w:r>
          </w:p>
        </w:tc>
        <w:tc>
          <w:tcPr>
            <w:tcW w:w="3085" w:type="dxa"/>
            <w:vAlign w:val="center"/>
          </w:tcPr>
          <w:p w:rsidR="004136BC" w:rsidRDefault="004136BC">
            <w:pPr>
              <w:jc w:val="center"/>
            </w:pPr>
          </w:p>
        </w:tc>
        <w:tc>
          <w:tcPr>
            <w:tcW w:w="1815" w:type="dxa"/>
            <w:vAlign w:val="center"/>
          </w:tcPr>
          <w:p w:rsidR="004136BC" w:rsidRDefault="004136BC">
            <w:pPr>
              <w:jc w:val="center"/>
            </w:pPr>
          </w:p>
        </w:tc>
      </w:tr>
      <w:tr w:rsidR="004136BC">
        <w:trPr>
          <w:trHeight w:val="390"/>
        </w:trPr>
        <w:tc>
          <w:tcPr>
            <w:tcW w:w="2650" w:type="dxa"/>
            <w:gridSpan w:val="2"/>
            <w:vAlign w:val="center"/>
          </w:tcPr>
          <w:p w:rsidR="004136BC" w:rsidRDefault="00860C63">
            <w:pPr>
              <w:jc w:val="center"/>
            </w:pPr>
            <w:r>
              <w:rPr>
                <w:rFonts w:hint="eastAsia"/>
              </w:rPr>
              <w:t>用餐及其他生活条件</w:t>
            </w:r>
          </w:p>
        </w:tc>
        <w:tc>
          <w:tcPr>
            <w:tcW w:w="5989" w:type="dxa"/>
            <w:gridSpan w:val="3"/>
            <w:vAlign w:val="center"/>
          </w:tcPr>
          <w:p w:rsidR="004136BC" w:rsidRDefault="004136BC">
            <w:pPr>
              <w:jc w:val="center"/>
            </w:pPr>
          </w:p>
        </w:tc>
      </w:tr>
    </w:tbl>
    <w:p w:rsidR="004136BC" w:rsidRDefault="00860C63">
      <w:pPr>
        <w:widowControl/>
        <w:spacing w:line="420" w:lineRule="atLeast"/>
        <w:ind w:firstLine="540"/>
        <w:rPr>
          <w:rFonts w:eastAsia="黑体" w:cs="宋体"/>
          <w:sz w:val="28"/>
          <w:szCs w:val="20"/>
        </w:rPr>
      </w:pPr>
      <w:r>
        <w:rPr>
          <w:rFonts w:eastAsia="黑体" w:cs="宋体" w:hint="eastAsia"/>
          <w:sz w:val="28"/>
          <w:szCs w:val="20"/>
        </w:rPr>
        <w:t xml:space="preserve">B-3  </w:t>
      </w:r>
      <w:r>
        <w:rPr>
          <w:rFonts w:eastAsia="黑体" w:cs="宋体" w:hint="eastAsia"/>
          <w:sz w:val="28"/>
          <w:szCs w:val="20"/>
        </w:rPr>
        <w:t>委托人提供的资料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3512"/>
        <w:gridCol w:w="1231"/>
        <w:gridCol w:w="1824"/>
        <w:gridCol w:w="1277"/>
      </w:tblGrid>
      <w:tr w:rsidR="004136BC">
        <w:trPr>
          <w:trHeight w:val="356"/>
        </w:trPr>
        <w:tc>
          <w:tcPr>
            <w:tcW w:w="839" w:type="dxa"/>
            <w:vAlign w:val="center"/>
          </w:tcPr>
          <w:p w:rsidR="004136BC" w:rsidRDefault="00860C63">
            <w:pPr>
              <w:jc w:val="center"/>
            </w:pPr>
            <w:r>
              <w:rPr>
                <w:rFonts w:hint="eastAsia"/>
              </w:rPr>
              <w:t>序号</w:t>
            </w:r>
          </w:p>
        </w:tc>
        <w:tc>
          <w:tcPr>
            <w:tcW w:w="3512" w:type="dxa"/>
            <w:vAlign w:val="center"/>
          </w:tcPr>
          <w:p w:rsidR="004136BC" w:rsidRDefault="00860C63">
            <w:pPr>
              <w:jc w:val="center"/>
            </w:pPr>
            <w:r>
              <w:rPr>
                <w:rFonts w:hint="eastAsia"/>
              </w:rPr>
              <w:t>名称</w:t>
            </w:r>
          </w:p>
        </w:tc>
        <w:tc>
          <w:tcPr>
            <w:tcW w:w="1231" w:type="dxa"/>
            <w:vAlign w:val="center"/>
          </w:tcPr>
          <w:p w:rsidR="004136BC" w:rsidRDefault="00860C63">
            <w:pPr>
              <w:jc w:val="center"/>
            </w:pPr>
            <w:r>
              <w:rPr>
                <w:rFonts w:hint="eastAsia"/>
              </w:rPr>
              <w:t>份数</w:t>
            </w:r>
          </w:p>
        </w:tc>
        <w:tc>
          <w:tcPr>
            <w:tcW w:w="1824" w:type="dxa"/>
            <w:vAlign w:val="center"/>
          </w:tcPr>
          <w:p w:rsidR="004136BC" w:rsidRDefault="00860C63">
            <w:pPr>
              <w:jc w:val="center"/>
            </w:pPr>
            <w:r>
              <w:rPr>
                <w:rFonts w:hint="eastAsia"/>
              </w:rPr>
              <w:t>提供时间</w:t>
            </w:r>
          </w:p>
        </w:tc>
        <w:tc>
          <w:tcPr>
            <w:tcW w:w="1277" w:type="dxa"/>
            <w:vAlign w:val="center"/>
          </w:tcPr>
          <w:p w:rsidR="004136BC" w:rsidRDefault="00860C63">
            <w:pPr>
              <w:jc w:val="center"/>
            </w:pPr>
            <w:r>
              <w:rPr>
                <w:rFonts w:hint="eastAsia"/>
              </w:rPr>
              <w:t>备注</w:t>
            </w:r>
          </w:p>
        </w:tc>
      </w:tr>
      <w:tr w:rsidR="004136BC">
        <w:trPr>
          <w:trHeight w:val="371"/>
        </w:trPr>
        <w:tc>
          <w:tcPr>
            <w:tcW w:w="839" w:type="dxa"/>
            <w:vAlign w:val="center"/>
          </w:tcPr>
          <w:p w:rsidR="004136BC" w:rsidRDefault="00860C63">
            <w:pPr>
              <w:jc w:val="center"/>
            </w:pPr>
            <w:r>
              <w:rPr>
                <w:rFonts w:hint="eastAsia"/>
              </w:rPr>
              <w:t>1</w:t>
            </w:r>
          </w:p>
        </w:tc>
        <w:tc>
          <w:tcPr>
            <w:tcW w:w="3512" w:type="dxa"/>
            <w:vAlign w:val="center"/>
          </w:tcPr>
          <w:p w:rsidR="004136BC" w:rsidRDefault="00860C63">
            <w:r>
              <w:rPr>
                <w:rFonts w:hint="eastAsia"/>
              </w:rPr>
              <w:t>工程立项文件</w:t>
            </w:r>
          </w:p>
        </w:tc>
        <w:tc>
          <w:tcPr>
            <w:tcW w:w="1231" w:type="dxa"/>
            <w:vAlign w:val="center"/>
          </w:tcPr>
          <w:p w:rsidR="004136BC" w:rsidRDefault="00860C63">
            <w:pPr>
              <w:jc w:val="center"/>
            </w:pPr>
            <w:r>
              <w:rPr>
                <w:rFonts w:hint="eastAsia"/>
              </w:rPr>
              <w:t>1</w:t>
            </w:r>
          </w:p>
        </w:tc>
        <w:tc>
          <w:tcPr>
            <w:tcW w:w="1824" w:type="dxa"/>
            <w:vAlign w:val="center"/>
          </w:tcPr>
          <w:p w:rsidR="004136BC" w:rsidRDefault="004136BC">
            <w:pPr>
              <w:jc w:val="center"/>
            </w:pPr>
          </w:p>
        </w:tc>
        <w:tc>
          <w:tcPr>
            <w:tcW w:w="1277" w:type="dxa"/>
            <w:vAlign w:val="center"/>
          </w:tcPr>
          <w:p w:rsidR="004136BC" w:rsidRDefault="004136BC">
            <w:pPr>
              <w:jc w:val="center"/>
            </w:pPr>
          </w:p>
        </w:tc>
      </w:tr>
      <w:tr w:rsidR="004136BC">
        <w:trPr>
          <w:trHeight w:val="356"/>
        </w:trPr>
        <w:tc>
          <w:tcPr>
            <w:tcW w:w="839" w:type="dxa"/>
            <w:vAlign w:val="center"/>
          </w:tcPr>
          <w:p w:rsidR="004136BC" w:rsidRDefault="00860C63">
            <w:pPr>
              <w:jc w:val="center"/>
            </w:pPr>
            <w:r>
              <w:rPr>
                <w:rFonts w:hint="eastAsia"/>
              </w:rPr>
              <w:t>2</w:t>
            </w:r>
          </w:p>
        </w:tc>
        <w:tc>
          <w:tcPr>
            <w:tcW w:w="3512" w:type="dxa"/>
            <w:vAlign w:val="center"/>
          </w:tcPr>
          <w:p w:rsidR="004136BC" w:rsidRDefault="00860C63">
            <w:r>
              <w:rPr>
                <w:rFonts w:hint="eastAsia"/>
              </w:rPr>
              <w:t>工程勘察文件</w:t>
            </w:r>
          </w:p>
        </w:tc>
        <w:tc>
          <w:tcPr>
            <w:tcW w:w="1231" w:type="dxa"/>
            <w:vAlign w:val="center"/>
          </w:tcPr>
          <w:p w:rsidR="004136BC" w:rsidRDefault="00860C63">
            <w:pPr>
              <w:jc w:val="center"/>
            </w:pPr>
            <w:r>
              <w:rPr>
                <w:rFonts w:hint="eastAsia"/>
              </w:rPr>
              <w:t>/</w:t>
            </w:r>
          </w:p>
        </w:tc>
        <w:tc>
          <w:tcPr>
            <w:tcW w:w="1824" w:type="dxa"/>
            <w:vAlign w:val="center"/>
          </w:tcPr>
          <w:p w:rsidR="004136BC" w:rsidRDefault="004136BC">
            <w:pPr>
              <w:jc w:val="center"/>
            </w:pPr>
          </w:p>
        </w:tc>
        <w:tc>
          <w:tcPr>
            <w:tcW w:w="1277" w:type="dxa"/>
            <w:vAlign w:val="center"/>
          </w:tcPr>
          <w:p w:rsidR="004136BC" w:rsidRDefault="004136BC">
            <w:pPr>
              <w:jc w:val="center"/>
            </w:pPr>
          </w:p>
        </w:tc>
      </w:tr>
      <w:tr w:rsidR="004136BC">
        <w:trPr>
          <w:trHeight w:val="371"/>
        </w:trPr>
        <w:tc>
          <w:tcPr>
            <w:tcW w:w="839" w:type="dxa"/>
            <w:vAlign w:val="center"/>
          </w:tcPr>
          <w:p w:rsidR="004136BC" w:rsidRDefault="00860C63">
            <w:pPr>
              <w:jc w:val="center"/>
            </w:pPr>
            <w:r>
              <w:rPr>
                <w:rFonts w:hint="eastAsia"/>
              </w:rPr>
              <w:t>3</w:t>
            </w:r>
          </w:p>
        </w:tc>
        <w:tc>
          <w:tcPr>
            <w:tcW w:w="3512" w:type="dxa"/>
            <w:vAlign w:val="center"/>
          </w:tcPr>
          <w:p w:rsidR="004136BC" w:rsidRDefault="00860C63">
            <w:r>
              <w:rPr>
                <w:rFonts w:hint="eastAsia"/>
              </w:rPr>
              <w:t>工程设计及施工图纸</w:t>
            </w:r>
          </w:p>
        </w:tc>
        <w:tc>
          <w:tcPr>
            <w:tcW w:w="1231" w:type="dxa"/>
            <w:vAlign w:val="center"/>
          </w:tcPr>
          <w:p w:rsidR="004136BC" w:rsidRDefault="00860C63">
            <w:pPr>
              <w:jc w:val="center"/>
            </w:pPr>
            <w:r>
              <w:rPr>
                <w:rFonts w:hint="eastAsia"/>
              </w:rPr>
              <w:t>1</w:t>
            </w:r>
          </w:p>
        </w:tc>
        <w:tc>
          <w:tcPr>
            <w:tcW w:w="1824" w:type="dxa"/>
            <w:vAlign w:val="center"/>
          </w:tcPr>
          <w:p w:rsidR="004136BC" w:rsidRDefault="004136BC">
            <w:pPr>
              <w:jc w:val="center"/>
            </w:pPr>
          </w:p>
        </w:tc>
        <w:tc>
          <w:tcPr>
            <w:tcW w:w="1277" w:type="dxa"/>
            <w:vAlign w:val="center"/>
          </w:tcPr>
          <w:p w:rsidR="004136BC" w:rsidRDefault="004136BC">
            <w:pPr>
              <w:jc w:val="center"/>
            </w:pPr>
          </w:p>
        </w:tc>
      </w:tr>
      <w:tr w:rsidR="004136BC">
        <w:trPr>
          <w:trHeight w:val="356"/>
        </w:trPr>
        <w:tc>
          <w:tcPr>
            <w:tcW w:w="839" w:type="dxa"/>
            <w:vAlign w:val="center"/>
          </w:tcPr>
          <w:p w:rsidR="004136BC" w:rsidRDefault="00860C63">
            <w:pPr>
              <w:jc w:val="center"/>
            </w:pPr>
            <w:r>
              <w:rPr>
                <w:rFonts w:hint="eastAsia"/>
              </w:rPr>
              <w:t>4</w:t>
            </w:r>
          </w:p>
        </w:tc>
        <w:tc>
          <w:tcPr>
            <w:tcW w:w="3512" w:type="dxa"/>
            <w:vAlign w:val="center"/>
          </w:tcPr>
          <w:p w:rsidR="004136BC" w:rsidRDefault="00860C63">
            <w:r>
              <w:rPr>
                <w:rFonts w:hint="eastAsia"/>
              </w:rPr>
              <w:t>工程承包合同及其他相关合同</w:t>
            </w:r>
          </w:p>
        </w:tc>
        <w:tc>
          <w:tcPr>
            <w:tcW w:w="1231" w:type="dxa"/>
            <w:vAlign w:val="center"/>
          </w:tcPr>
          <w:p w:rsidR="004136BC" w:rsidRDefault="00860C63">
            <w:pPr>
              <w:jc w:val="center"/>
            </w:pPr>
            <w:r>
              <w:rPr>
                <w:rFonts w:hint="eastAsia"/>
              </w:rPr>
              <w:t>1</w:t>
            </w:r>
          </w:p>
        </w:tc>
        <w:tc>
          <w:tcPr>
            <w:tcW w:w="1824" w:type="dxa"/>
            <w:vAlign w:val="center"/>
          </w:tcPr>
          <w:p w:rsidR="004136BC" w:rsidRDefault="004136BC">
            <w:pPr>
              <w:jc w:val="center"/>
            </w:pPr>
          </w:p>
        </w:tc>
        <w:tc>
          <w:tcPr>
            <w:tcW w:w="1277" w:type="dxa"/>
            <w:vAlign w:val="center"/>
          </w:tcPr>
          <w:p w:rsidR="004136BC" w:rsidRDefault="004136BC">
            <w:pPr>
              <w:jc w:val="center"/>
            </w:pPr>
          </w:p>
        </w:tc>
      </w:tr>
      <w:tr w:rsidR="004136BC">
        <w:trPr>
          <w:trHeight w:val="371"/>
        </w:trPr>
        <w:tc>
          <w:tcPr>
            <w:tcW w:w="839" w:type="dxa"/>
            <w:vAlign w:val="center"/>
          </w:tcPr>
          <w:p w:rsidR="004136BC" w:rsidRDefault="00860C63">
            <w:pPr>
              <w:jc w:val="center"/>
            </w:pPr>
            <w:r>
              <w:rPr>
                <w:rFonts w:hint="eastAsia"/>
              </w:rPr>
              <w:t>5</w:t>
            </w:r>
          </w:p>
        </w:tc>
        <w:tc>
          <w:tcPr>
            <w:tcW w:w="3512" w:type="dxa"/>
            <w:vAlign w:val="center"/>
          </w:tcPr>
          <w:p w:rsidR="004136BC" w:rsidRDefault="00860C63">
            <w:r>
              <w:rPr>
                <w:rFonts w:hint="eastAsia"/>
              </w:rPr>
              <w:t>施工许可文件</w:t>
            </w:r>
          </w:p>
        </w:tc>
        <w:tc>
          <w:tcPr>
            <w:tcW w:w="1231" w:type="dxa"/>
            <w:vAlign w:val="center"/>
          </w:tcPr>
          <w:p w:rsidR="004136BC" w:rsidRDefault="00860C63">
            <w:pPr>
              <w:jc w:val="center"/>
            </w:pPr>
            <w:r>
              <w:rPr>
                <w:rFonts w:hint="eastAsia"/>
              </w:rPr>
              <w:t>/</w:t>
            </w:r>
          </w:p>
        </w:tc>
        <w:tc>
          <w:tcPr>
            <w:tcW w:w="1824" w:type="dxa"/>
            <w:vAlign w:val="center"/>
          </w:tcPr>
          <w:p w:rsidR="004136BC" w:rsidRDefault="004136BC">
            <w:pPr>
              <w:jc w:val="center"/>
            </w:pPr>
          </w:p>
        </w:tc>
        <w:tc>
          <w:tcPr>
            <w:tcW w:w="1277" w:type="dxa"/>
            <w:vAlign w:val="center"/>
          </w:tcPr>
          <w:p w:rsidR="004136BC" w:rsidRDefault="004136BC">
            <w:pPr>
              <w:jc w:val="center"/>
            </w:pPr>
          </w:p>
        </w:tc>
      </w:tr>
      <w:tr w:rsidR="004136BC">
        <w:trPr>
          <w:trHeight w:val="371"/>
        </w:trPr>
        <w:tc>
          <w:tcPr>
            <w:tcW w:w="839" w:type="dxa"/>
            <w:vAlign w:val="center"/>
          </w:tcPr>
          <w:p w:rsidR="004136BC" w:rsidRDefault="00860C63">
            <w:pPr>
              <w:jc w:val="center"/>
            </w:pPr>
            <w:r>
              <w:rPr>
                <w:rFonts w:hint="eastAsia"/>
              </w:rPr>
              <w:t>6</w:t>
            </w:r>
          </w:p>
        </w:tc>
        <w:tc>
          <w:tcPr>
            <w:tcW w:w="3512" w:type="dxa"/>
            <w:vAlign w:val="center"/>
          </w:tcPr>
          <w:p w:rsidR="004136BC" w:rsidRDefault="00860C63">
            <w:r>
              <w:rPr>
                <w:rFonts w:hint="eastAsia"/>
              </w:rPr>
              <w:t>其他文件</w:t>
            </w:r>
          </w:p>
        </w:tc>
        <w:tc>
          <w:tcPr>
            <w:tcW w:w="1231" w:type="dxa"/>
            <w:vAlign w:val="center"/>
          </w:tcPr>
          <w:p w:rsidR="004136BC" w:rsidRDefault="00860C63">
            <w:pPr>
              <w:jc w:val="center"/>
            </w:pPr>
            <w:r>
              <w:rPr>
                <w:rFonts w:hint="eastAsia"/>
              </w:rPr>
              <w:t>1</w:t>
            </w:r>
          </w:p>
        </w:tc>
        <w:tc>
          <w:tcPr>
            <w:tcW w:w="1824" w:type="dxa"/>
            <w:vAlign w:val="center"/>
          </w:tcPr>
          <w:p w:rsidR="004136BC" w:rsidRDefault="004136BC">
            <w:pPr>
              <w:jc w:val="center"/>
            </w:pPr>
          </w:p>
        </w:tc>
        <w:tc>
          <w:tcPr>
            <w:tcW w:w="1277" w:type="dxa"/>
            <w:vAlign w:val="center"/>
          </w:tcPr>
          <w:p w:rsidR="004136BC" w:rsidRDefault="004136BC">
            <w:pPr>
              <w:jc w:val="center"/>
            </w:pPr>
          </w:p>
        </w:tc>
      </w:tr>
    </w:tbl>
    <w:p w:rsidR="004136BC" w:rsidRDefault="00860C63">
      <w:pPr>
        <w:widowControl/>
        <w:spacing w:line="420" w:lineRule="atLeast"/>
        <w:ind w:firstLine="540"/>
        <w:rPr>
          <w:rFonts w:eastAsia="黑体" w:cs="宋体"/>
          <w:sz w:val="28"/>
          <w:szCs w:val="20"/>
        </w:rPr>
      </w:pPr>
      <w:r>
        <w:rPr>
          <w:rFonts w:eastAsia="黑体" w:cs="宋体" w:hint="eastAsia"/>
          <w:sz w:val="28"/>
          <w:szCs w:val="20"/>
        </w:rPr>
        <w:t xml:space="preserve">B-4 </w:t>
      </w:r>
      <w:r>
        <w:rPr>
          <w:rFonts w:eastAsia="黑体" w:cs="宋体" w:hint="eastAsia"/>
          <w:sz w:val="28"/>
          <w:szCs w:val="20"/>
        </w:rPr>
        <w:t>委托人提供的设备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2585"/>
        <w:gridCol w:w="1262"/>
        <w:gridCol w:w="2185"/>
        <w:gridCol w:w="1908"/>
      </w:tblGrid>
      <w:tr w:rsidR="004136BC">
        <w:trPr>
          <w:trHeight w:val="478"/>
        </w:trPr>
        <w:tc>
          <w:tcPr>
            <w:tcW w:w="849" w:type="dxa"/>
            <w:vAlign w:val="center"/>
          </w:tcPr>
          <w:p w:rsidR="004136BC" w:rsidRDefault="00860C63">
            <w:pPr>
              <w:jc w:val="center"/>
            </w:pPr>
            <w:r>
              <w:rPr>
                <w:rFonts w:hint="eastAsia"/>
              </w:rPr>
              <w:t>序号</w:t>
            </w:r>
          </w:p>
        </w:tc>
        <w:tc>
          <w:tcPr>
            <w:tcW w:w="2585" w:type="dxa"/>
            <w:vAlign w:val="center"/>
          </w:tcPr>
          <w:p w:rsidR="004136BC" w:rsidRDefault="00860C63">
            <w:pPr>
              <w:jc w:val="center"/>
            </w:pPr>
            <w:r>
              <w:rPr>
                <w:rFonts w:hint="eastAsia"/>
              </w:rPr>
              <w:t>名称</w:t>
            </w:r>
          </w:p>
        </w:tc>
        <w:tc>
          <w:tcPr>
            <w:tcW w:w="1262" w:type="dxa"/>
            <w:vAlign w:val="center"/>
          </w:tcPr>
          <w:p w:rsidR="004136BC" w:rsidRDefault="00860C63">
            <w:pPr>
              <w:jc w:val="center"/>
            </w:pPr>
            <w:r>
              <w:rPr>
                <w:rFonts w:hint="eastAsia"/>
              </w:rPr>
              <w:t>数量</w:t>
            </w:r>
          </w:p>
        </w:tc>
        <w:tc>
          <w:tcPr>
            <w:tcW w:w="2185" w:type="dxa"/>
            <w:vAlign w:val="center"/>
          </w:tcPr>
          <w:p w:rsidR="004136BC" w:rsidRDefault="00860C63">
            <w:pPr>
              <w:jc w:val="center"/>
            </w:pPr>
            <w:r>
              <w:rPr>
                <w:rFonts w:hint="eastAsia"/>
              </w:rPr>
              <w:t>型号与规格</w:t>
            </w:r>
          </w:p>
        </w:tc>
        <w:tc>
          <w:tcPr>
            <w:tcW w:w="1908" w:type="dxa"/>
            <w:vAlign w:val="center"/>
          </w:tcPr>
          <w:p w:rsidR="004136BC" w:rsidRDefault="00860C63">
            <w:pPr>
              <w:jc w:val="center"/>
            </w:pPr>
            <w:r>
              <w:rPr>
                <w:rFonts w:hint="eastAsia"/>
              </w:rPr>
              <w:t>提供时间</w:t>
            </w:r>
          </w:p>
        </w:tc>
      </w:tr>
      <w:tr w:rsidR="004136BC">
        <w:trPr>
          <w:trHeight w:val="459"/>
        </w:trPr>
        <w:tc>
          <w:tcPr>
            <w:tcW w:w="849" w:type="dxa"/>
            <w:vAlign w:val="center"/>
          </w:tcPr>
          <w:p w:rsidR="004136BC" w:rsidRDefault="00860C63">
            <w:pPr>
              <w:jc w:val="center"/>
            </w:pPr>
            <w:r>
              <w:rPr>
                <w:rFonts w:hint="eastAsia"/>
              </w:rPr>
              <w:t>1</w:t>
            </w:r>
          </w:p>
        </w:tc>
        <w:tc>
          <w:tcPr>
            <w:tcW w:w="2585" w:type="dxa"/>
            <w:vAlign w:val="center"/>
          </w:tcPr>
          <w:p w:rsidR="004136BC" w:rsidRDefault="00860C63">
            <w:pPr>
              <w:jc w:val="center"/>
            </w:pPr>
            <w:r>
              <w:rPr>
                <w:rFonts w:hint="eastAsia"/>
              </w:rPr>
              <w:t>通讯设备</w:t>
            </w:r>
          </w:p>
        </w:tc>
        <w:tc>
          <w:tcPr>
            <w:tcW w:w="1262" w:type="dxa"/>
            <w:vAlign w:val="center"/>
          </w:tcPr>
          <w:p w:rsidR="004136BC" w:rsidRDefault="00860C63">
            <w:pPr>
              <w:jc w:val="center"/>
            </w:pPr>
            <w:r>
              <w:rPr>
                <w:rFonts w:hint="eastAsia"/>
              </w:rPr>
              <w:t>/</w:t>
            </w:r>
          </w:p>
        </w:tc>
        <w:tc>
          <w:tcPr>
            <w:tcW w:w="2185" w:type="dxa"/>
            <w:vAlign w:val="center"/>
          </w:tcPr>
          <w:p w:rsidR="004136BC" w:rsidRDefault="004136BC">
            <w:pPr>
              <w:jc w:val="center"/>
            </w:pPr>
          </w:p>
        </w:tc>
        <w:tc>
          <w:tcPr>
            <w:tcW w:w="1908" w:type="dxa"/>
            <w:vAlign w:val="center"/>
          </w:tcPr>
          <w:p w:rsidR="004136BC" w:rsidRDefault="004136BC">
            <w:pPr>
              <w:jc w:val="center"/>
            </w:pPr>
          </w:p>
        </w:tc>
      </w:tr>
      <w:tr w:rsidR="004136BC">
        <w:trPr>
          <w:trHeight w:val="478"/>
        </w:trPr>
        <w:tc>
          <w:tcPr>
            <w:tcW w:w="849" w:type="dxa"/>
            <w:vAlign w:val="center"/>
          </w:tcPr>
          <w:p w:rsidR="004136BC" w:rsidRDefault="00860C63">
            <w:pPr>
              <w:jc w:val="center"/>
            </w:pPr>
            <w:r>
              <w:rPr>
                <w:rFonts w:hint="eastAsia"/>
              </w:rPr>
              <w:t>2</w:t>
            </w:r>
          </w:p>
        </w:tc>
        <w:tc>
          <w:tcPr>
            <w:tcW w:w="2585" w:type="dxa"/>
            <w:vAlign w:val="center"/>
          </w:tcPr>
          <w:p w:rsidR="004136BC" w:rsidRDefault="00860C63">
            <w:pPr>
              <w:jc w:val="center"/>
            </w:pPr>
            <w:r>
              <w:rPr>
                <w:rFonts w:hint="eastAsia"/>
              </w:rPr>
              <w:t>办公设备</w:t>
            </w:r>
          </w:p>
        </w:tc>
        <w:tc>
          <w:tcPr>
            <w:tcW w:w="1262" w:type="dxa"/>
            <w:vAlign w:val="center"/>
          </w:tcPr>
          <w:p w:rsidR="004136BC" w:rsidRDefault="00860C63">
            <w:pPr>
              <w:jc w:val="center"/>
            </w:pPr>
            <w:r>
              <w:rPr>
                <w:rFonts w:hint="eastAsia"/>
              </w:rPr>
              <w:t>/</w:t>
            </w:r>
          </w:p>
        </w:tc>
        <w:tc>
          <w:tcPr>
            <w:tcW w:w="2185" w:type="dxa"/>
            <w:vAlign w:val="center"/>
          </w:tcPr>
          <w:p w:rsidR="004136BC" w:rsidRDefault="004136BC">
            <w:pPr>
              <w:jc w:val="center"/>
            </w:pPr>
          </w:p>
        </w:tc>
        <w:tc>
          <w:tcPr>
            <w:tcW w:w="1908" w:type="dxa"/>
            <w:vAlign w:val="center"/>
          </w:tcPr>
          <w:p w:rsidR="004136BC" w:rsidRDefault="004136BC">
            <w:pPr>
              <w:jc w:val="center"/>
            </w:pPr>
          </w:p>
        </w:tc>
      </w:tr>
      <w:tr w:rsidR="004136BC">
        <w:trPr>
          <w:trHeight w:val="459"/>
        </w:trPr>
        <w:tc>
          <w:tcPr>
            <w:tcW w:w="849" w:type="dxa"/>
            <w:vAlign w:val="center"/>
          </w:tcPr>
          <w:p w:rsidR="004136BC" w:rsidRDefault="00860C63">
            <w:pPr>
              <w:jc w:val="center"/>
            </w:pPr>
            <w:r>
              <w:rPr>
                <w:rFonts w:hint="eastAsia"/>
              </w:rPr>
              <w:t>3</w:t>
            </w:r>
          </w:p>
        </w:tc>
        <w:tc>
          <w:tcPr>
            <w:tcW w:w="2585" w:type="dxa"/>
            <w:vAlign w:val="center"/>
          </w:tcPr>
          <w:p w:rsidR="004136BC" w:rsidRDefault="00860C63">
            <w:pPr>
              <w:jc w:val="center"/>
            </w:pPr>
            <w:r>
              <w:rPr>
                <w:rFonts w:hint="eastAsia"/>
              </w:rPr>
              <w:t>交通工具</w:t>
            </w:r>
          </w:p>
        </w:tc>
        <w:tc>
          <w:tcPr>
            <w:tcW w:w="1262" w:type="dxa"/>
            <w:vAlign w:val="center"/>
          </w:tcPr>
          <w:p w:rsidR="004136BC" w:rsidRDefault="00860C63">
            <w:pPr>
              <w:jc w:val="center"/>
            </w:pPr>
            <w:r>
              <w:rPr>
                <w:rFonts w:hint="eastAsia"/>
              </w:rPr>
              <w:t>/</w:t>
            </w:r>
          </w:p>
        </w:tc>
        <w:tc>
          <w:tcPr>
            <w:tcW w:w="2185" w:type="dxa"/>
            <w:vAlign w:val="center"/>
          </w:tcPr>
          <w:p w:rsidR="004136BC" w:rsidRDefault="004136BC">
            <w:pPr>
              <w:jc w:val="center"/>
            </w:pPr>
          </w:p>
        </w:tc>
        <w:tc>
          <w:tcPr>
            <w:tcW w:w="1908" w:type="dxa"/>
            <w:vAlign w:val="center"/>
          </w:tcPr>
          <w:p w:rsidR="004136BC" w:rsidRDefault="004136BC">
            <w:pPr>
              <w:jc w:val="center"/>
            </w:pPr>
          </w:p>
        </w:tc>
      </w:tr>
      <w:tr w:rsidR="004136BC">
        <w:trPr>
          <w:trHeight w:val="478"/>
        </w:trPr>
        <w:tc>
          <w:tcPr>
            <w:tcW w:w="849" w:type="dxa"/>
            <w:vAlign w:val="center"/>
          </w:tcPr>
          <w:p w:rsidR="004136BC" w:rsidRDefault="00860C63">
            <w:pPr>
              <w:jc w:val="center"/>
            </w:pPr>
            <w:r>
              <w:rPr>
                <w:rFonts w:hint="eastAsia"/>
              </w:rPr>
              <w:lastRenderedPageBreak/>
              <w:t>4</w:t>
            </w:r>
          </w:p>
        </w:tc>
        <w:tc>
          <w:tcPr>
            <w:tcW w:w="2585" w:type="dxa"/>
            <w:vAlign w:val="center"/>
          </w:tcPr>
          <w:p w:rsidR="004136BC" w:rsidRDefault="00860C63">
            <w:pPr>
              <w:jc w:val="center"/>
            </w:pPr>
            <w:r>
              <w:rPr>
                <w:rFonts w:hint="eastAsia"/>
              </w:rPr>
              <w:t>检测和试验设备</w:t>
            </w:r>
          </w:p>
        </w:tc>
        <w:tc>
          <w:tcPr>
            <w:tcW w:w="1262" w:type="dxa"/>
            <w:vAlign w:val="center"/>
          </w:tcPr>
          <w:p w:rsidR="004136BC" w:rsidRDefault="00860C63">
            <w:pPr>
              <w:jc w:val="center"/>
            </w:pPr>
            <w:r>
              <w:rPr>
                <w:rFonts w:hint="eastAsia"/>
              </w:rPr>
              <w:t>/</w:t>
            </w:r>
          </w:p>
        </w:tc>
        <w:tc>
          <w:tcPr>
            <w:tcW w:w="2185" w:type="dxa"/>
            <w:vAlign w:val="center"/>
          </w:tcPr>
          <w:p w:rsidR="004136BC" w:rsidRDefault="004136BC">
            <w:pPr>
              <w:jc w:val="center"/>
            </w:pPr>
          </w:p>
        </w:tc>
        <w:tc>
          <w:tcPr>
            <w:tcW w:w="1908" w:type="dxa"/>
            <w:vAlign w:val="center"/>
          </w:tcPr>
          <w:p w:rsidR="004136BC" w:rsidRDefault="004136BC">
            <w:pPr>
              <w:jc w:val="center"/>
            </w:pPr>
          </w:p>
        </w:tc>
      </w:tr>
    </w:tbl>
    <w:p w:rsidR="004136BC" w:rsidRDefault="004136BC">
      <w:pPr>
        <w:jc w:val="center"/>
      </w:pPr>
    </w:p>
    <w:p w:rsidR="004136BC" w:rsidRDefault="004136BC">
      <w:pPr>
        <w:spacing w:line="420" w:lineRule="exact"/>
        <w:ind w:firstLineChars="200" w:firstLine="480"/>
        <w:rPr>
          <w:szCs w:val="21"/>
        </w:rPr>
      </w:pPr>
    </w:p>
    <w:p w:rsidR="004136BC" w:rsidRDefault="00860C63">
      <w:pPr>
        <w:spacing w:line="500" w:lineRule="exact"/>
        <w:jc w:val="center"/>
        <w:rPr>
          <w:sz w:val="28"/>
          <w:szCs w:val="28"/>
        </w:rPr>
      </w:pPr>
      <w:r>
        <w:br w:type="page"/>
      </w:r>
      <w:r>
        <w:rPr>
          <w:rFonts w:hint="eastAsia"/>
          <w:b/>
          <w:bCs/>
          <w:sz w:val="28"/>
          <w:szCs w:val="28"/>
        </w:rPr>
        <w:lastRenderedPageBreak/>
        <w:t>工程建设项目廉政责任书</w:t>
      </w:r>
    </w:p>
    <w:p w:rsidR="004136BC" w:rsidRDefault="00860C63">
      <w:pPr>
        <w:spacing w:line="400" w:lineRule="exact"/>
      </w:pPr>
      <w:r>
        <w:rPr>
          <w:rFonts w:hint="eastAsia"/>
          <w:b/>
          <w:bCs/>
        </w:rPr>
        <w:t>工程项目名称：</w:t>
      </w:r>
      <w:r>
        <w:rPr>
          <w:rFonts w:hint="eastAsia"/>
          <w:u w:val="single"/>
        </w:rPr>
        <w:t xml:space="preserve">                             </w:t>
      </w:r>
      <w:r>
        <w:rPr>
          <w:rFonts w:hint="eastAsia"/>
        </w:rPr>
        <w:t xml:space="preserve"> </w:t>
      </w:r>
    </w:p>
    <w:p w:rsidR="004136BC" w:rsidRDefault="00860C63">
      <w:pPr>
        <w:spacing w:line="400" w:lineRule="exact"/>
      </w:pPr>
      <w:r>
        <w:rPr>
          <w:rFonts w:hint="eastAsia"/>
          <w:b/>
          <w:bCs/>
        </w:rPr>
        <w:t>工程项目地址：</w:t>
      </w:r>
      <w:r>
        <w:rPr>
          <w:rFonts w:hint="eastAsia"/>
          <w:u w:val="single"/>
        </w:rPr>
        <w:t xml:space="preserve">                             </w:t>
      </w:r>
      <w:r>
        <w:rPr>
          <w:rFonts w:hint="eastAsia"/>
        </w:rPr>
        <w:t xml:space="preserve"> </w:t>
      </w:r>
    </w:p>
    <w:p w:rsidR="004136BC" w:rsidRDefault="00860C63">
      <w:pPr>
        <w:spacing w:line="400" w:lineRule="exact"/>
      </w:pPr>
      <w:r>
        <w:rPr>
          <w:rFonts w:hint="eastAsia"/>
          <w:b/>
          <w:bCs/>
        </w:rPr>
        <w:t>建设单位（甲方）：</w:t>
      </w:r>
      <w:r>
        <w:rPr>
          <w:rFonts w:hint="eastAsia"/>
          <w:u w:val="single"/>
        </w:rPr>
        <w:t xml:space="preserve">                       </w:t>
      </w:r>
      <w:r>
        <w:rPr>
          <w:rFonts w:hint="eastAsia"/>
        </w:rPr>
        <w:t xml:space="preserve">  </w:t>
      </w:r>
    </w:p>
    <w:p w:rsidR="004136BC" w:rsidRDefault="00860C63">
      <w:pPr>
        <w:spacing w:line="400" w:lineRule="exact"/>
      </w:pPr>
      <w:r>
        <w:rPr>
          <w:rFonts w:hint="eastAsia"/>
          <w:b/>
          <w:bCs/>
        </w:rPr>
        <w:t>监理单位（乙方）：</w:t>
      </w:r>
      <w:r>
        <w:rPr>
          <w:rFonts w:hint="eastAsia"/>
          <w:u w:val="single"/>
        </w:rPr>
        <w:t xml:space="preserve">                       </w:t>
      </w:r>
    </w:p>
    <w:p w:rsidR="004136BC" w:rsidRDefault="00860C63" w:rsidP="00B04CBF">
      <w:pPr>
        <w:spacing w:line="400" w:lineRule="exact"/>
        <w:ind w:firstLineChars="202" w:firstLine="485"/>
      </w:pPr>
      <w:r>
        <w:rPr>
          <w:rFonts w:hint="eastAsia"/>
        </w:rPr>
        <w:t>为加强工程建设中的廉政建设，规范工程建设项目承发包双方的各项活动，防止发生各种谋取不正当利益的违法违纪行为，保护国家、集体和当事人的合法权益，根据国家有关工程建设的法律法规和廉政建设责任制度规定，特订立本廉政责任书。</w:t>
      </w:r>
    </w:p>
    <w:p w:rsidR="004136BC" w:rsidRDefault="00860C63">
      <w:pPr>
        <w:spacing w:line="400" w:lineRule="exact"/>
      </w:pPr>
      <w:r>
        <w:rPr>
          <w:rFonts w:hint="eastAsia"/>
          <w:b/>
          <w:bCs/>
        </w:rPr>
        <w:t>第一条</w:t>
      </w:r>
      <w:r>
        <w:rPr>
          <w:rFonts w:hint="eastAsia"/>
        </w:rPr>
        <w:t xml:space="preserve"> </w:t>
      </w:r>
      <w:r>
        <w:rPr>
          <w:rFonts w:hint="eastAsia"/>
          <w:b/>
          <w:bCs/>
        </w:rPr>
        <w:t>甲乙双方的责任</w:t>
      </w:r>
    </w:p>
    <w:p w:rsidR="004136BC" w:rsidRDefault="00860C63" w:rsidP="00B04CBF">
      <w:pPr>
        <w:spacing w:line="400" w:lineRule="exact"/>
        <w:ind w:firstLineChars="202" w:firstLine="485"/>
      </w:pPr>
      <w:r>
        <w:rPr>
          <w:rFonts w:hint="eastAsia"/>
        </w:rPr>
        <w:t>（一）应严格遵守国家关于市场准入，项目招标投标、工程建设、工程监理和市场活动等有关法律、法规、相关政策、以及廉政建设的各项规定。</w:t>
      </w:r>
    </w:p>
    <w:p w:rsidR="004136BC" w:rsidRDefault="00860C63" w:rsidP="00B04CBF">
      <w:pPr>
        <w:spacing w:line="400" w:lineRule="exact"/>
        <w:ind w:firstLineChars="202" w:firstLine="485"/>
      </w:pPr>
      <w:r>
        <w:rPr>
          <w:rFonts w:hint="eastAsia"/>
        </w:rPr>
        <w:t>（二）严格执行建设工程项目发包合同文件，自觉按合同办事。</w:t>
      </w:r>
    </w:p>
    <w:p w:rsidR="004136BC" w:rsidRDefault="00860C63" w:rsidP="00B04CBF">
      <w:pPr>
        <w:spacing w:line="400" w:lineRule="exact"/>
        <w:ind w:firstLineChars="202" w:firstLine="485"/>
      </w:pPr>
      <w:r>
        <w:rPr>
          <w:rFonts w:hint="eastAsia"/>
        </w:rPr>
        <w:t>（三）业务活动必须坚持公开、公平、公正、诚信、透明的原则（除法律法规另有规定者外），不得为获取不正当的利益，损害国家、集体和对方利益，不得违反工程建设管理、建设监理的规章制度。</w:t>
      </w:r>
    </w:p>
    <w:p w:rsidR="004136BC" w:rsidRDefault="00860C63" w:rsidP="00B04CBF">
      <w:pPr>
        <w:spacing w:line="400" w:lineRule="exact"/>
        <w:ind w:firstLineChars="202" w:firstLine="485"/>
      </w:pPr>
      <w:r>
        <w:rPr>
          <w:rFonts w:hint="eastAsia"/>
        </w:rPr>
        <w:t>（四）发现对方在业务活动中有违规、违纪、违法行为的，应及时提醒对方，情节严重的，应向其上级主管部门或纪检监察、司法等有关机关举报。</w:t>
      </w:r>
    </w:p>
    <w:p w:rsidR="004136BC" w:rsidRDefault="00860C63">
      <w:pPr>
        <w:spacing w:line="400" w:lineRule="exact"/>
      </w:pPr>
      <w:r>
        <w:rPr>
          <w:rFonts w:hint="eastAsia"/>
          <w:b/>
          <w:bCs/>
        </w:rPr>
        <w:t>第二条</w:t>
      </w:r>
      <w:r>
        <w:rPr>
          <w:rFonts w:hint="eastAsia"/>
        </w:rPr>
        <w:t xml:space="preserve"> </w:t>
      </w:r>
      <w:r>
        <w:rPr>
          <w:rFonts w:hint="eastAsia"/>
          <w:b/>
          <w:bCs/>
        </w:rPr>
        <w:t>甲方的责任</w:t>
      </w:r>
    </w:p>
    <w:p w:rsidR="004136BC" w:rsidRDefault="00860C63" w:rsidP="00B04CBF">
      <w:pPr>
        <w:spacing w:line="400" w:lineRule="exact"/>
        <w:ind w:firstLineChars="202" w:firstLine="485"/>
      </w:pPr>
      <w:r>
        <w:rPr>
          <w:rFonts w:hint="eastAsia"/>
        </w:rPr>
        <w:t>甲方的领导和从事该建设工程项目的工作人员，在工程建设的事前、事中、事后应遵守以下规定：</w:t>
      </w:r>
    </w:p>
    <w:p w:rsidR="004136BC" w:rsidRDefault="00860C63" w:rsidP="00B04CBF">
      <w:pPr>
        <w:spacing w:line="400" w:lineRule="exact"/>
        <w:ind w:firstLineChars="202" w:firstLine="485"/>
      </w:pPr>
      <w:r>
        <w:rPr>
          <w:rFonts w:hint="eastAsia"/>
        </w:rPr>
        <w:t>（一）不准向乙方和相关单位索要或接受回扣、礼金、有价证券，贵重物品和好处费、感谢费等。</w:t>
      </w:r>
    </w:p>
    <w:p w:rsidR="004136BC" w:rsidRDefault="00860C63" w:rsidP="00B04CBF">
      <w:pPr>
        <w:spacing w:line="400" w:lineRule="exact"/>
        <w:ind w:firstLineChars="202" w:firstLine="485"/>
      </w:pPr>
      <w:r>
        <w:rPr>
          <w:rFonts w:hint="eastAsia"/>
        </w:rPr>
        <w:t>（二）不准在乙方和相关单位报销任何应由甲方或个人支付的费用。</w:t>
      </w:r>
    </w:p>
    <w:p w:rsidR="004136BC" w:rsidRDefault="00860C63" w:rsidP="00B04CBF">
      <w:pPr>
        <w:spacing w:line="400" w:lineRule="exact"/>
        <w:ind w:firstLineChars="202" w:firstLine="485"/>
      </w:pPr>
      <w:r>
        <w:rPr>
          <w:rFonts w:hint="eastAsia"/>
        </w:rPr>
        <w:t>（三）不准要求、暗示和接受乙方和相关单位为个人装修住房、婚丧嫁娶、配偶子女的工作以及出国（境）、旅游等提供方便。</w:t>
      </w:r>
    </w:p>
    <w:p w:rsidR="004136BC" w:rsidRDefault="00860C63" w:rsidP="00B04CBF">
      <w:pPr>
        <w:spacing w:line="400" w:lineRule="exact"/>
        <w:ind w:firstLineChars="202" w:firstLine="485"/>
      </w:pPr>
      <w:r>
        <w:rPr>
          <w:rFonts w:hint="eastAsia"/>
        </w:rPr>
        <w:t>（四）不准参加有可能影响公正执行公务的乙方和相关单位的宴请和健身、娱乐等活动。</w:t>
      </w:r>
    </w:p>
    <w:p w:rsidR="004136BC" w:rsidRDefault="00860C63" w:rsidP="00B04CBF">
      <w:pPr>
        <w:spacing w:line="400" w:lineRule="exact"/>
        <w:ind w:firstLineChars="202" w:firstLine="485"/>
      </w:pPr>
      <w:r>
        <w:rPr>
          <w:rFonts w:hint="eastAsia"/>
        </w:rPr>
        <w:t>（五）不准向乙方介绍或为配偶、子女、亲属参与同甲方项目工程施工合同有关的设备、材料、工程分包、劳务等经济活动，不准向乙方和相关单位介绍和为配偶、子女、亲属参与同项目</w:t>
      </w:r>
      <w:proofErr w:type="gramStart"/>
      <w:r>
        <w:rPr>
          <w:rFonts w:hint="eastAsia"/>
        </w:rPr>
        <w:t>工程工程</w:t>
      </w:r>
      <w:proofErr w:type="gramEnd"/>
      <w:r>
        <w:rPr>
          <w:rFonts w:hint="eastAsia"/>
        </w:rPr>
        <w:t>合同有关的设备、材料、工程分包、劳务等经济活动。不得以任何理由向乙方和相关单位推荐分包单位和要求乙方购买项目工程施工合同规定以外的材料、设备等。</w:t>
      </w:r>
    </w:p>
    <w:p w:rsidR="004136BC" w:rsidRDefault="00860C63">
      <w:pPr>
        <w:spacing w:line="400" w:lineRule="exact"/>
      </w:pPr>
      <w:r>
        <w:rPr>
          <w:rFonts w:hint="eastAsia"/>
          <w:b/>
          <w:bCs/>
        </w:rPr>
        <w:t>第三章</w:t>
      </w:r>
      <w:r>
        <w:rPr>
          <w:rFonts w:hint="eastAsia"/>
        </w:rPr>
        <w:t xml:space="preserve"> </w:t>
      </w:r>
      <w:r>
        <w:rPr>
          <w:rFonts w:hint="eastAsia"/>
          <w:b/>
          <w:bCs/>
        </w:rPr>
        <w:t>乙方的责任</w:t>
      </w:r>
    </w:p>
    <w:p w:rsidR="004136BC" w:rsidRDefault="00860C63" w:rsidP="00B04CBF">
      <w:pPr>
        <w:spacing w:line="400" w:lineRule="exact"/>
        <w:ind w:firstLineChars="202" w:firstLine="485"/>
      </w:pPr>
      <w:r>
        <w:rPr>
          <w:rFonts w:hint="eastAsia"/>
        </w:rPr>
        <w:lastRenderedPageBreak/>
        <w:t>应与甲方保持正常的业务交往，按照有关法律法规和程序开展业务工作，严格执行工程建设的有关方针、政策，尤其是有关勘察设计、建筑施工安装的强制性标准和规范，以及监理法规，认真履行监理职责，并遵守以下规定：</w:t>
      </w:r>
    </w:p>
    <w:p w:rsidR="004136BC" w:rsidRDefault="00860C63" w:rsidP="00B04CBF">
      <w:pPr>
        <w:spacing w:line="400" w:lineRule="exact"/>
        <w:ind w:firstLineChars="202" w:firstLine="485"/>
      </w:pPr>
      <w:r>
        <w:rPr>
          <w:rFonts w:hint="eastAsia"/>
        </w:rPr>
        <w:t>（一）不准以任何理由向甲方、相关单位及其工作人员索要、接受或赠送礼金、有价证券、贵重物品和回扣、好处费、感谢费等。</w:t>
      </w:r>
    </w:p>
    <w:p w:rsidR="004136BC" w:rsidRDefault="00860C63" w:rsidP="00B04CBF">
      <w:pPr>
        <w:spacing w:line="400" w:lineRule="exact"/>
        <w:ind w:firstLineChars="202" w:firstLine="485"/>
      </w:pPr>
      <w:r>
        <w:rPr>
          <w:rFonts w:hint="eastAsia"/>
        </w:rPr>
        <w:t>（二）不准以任何理由为甲方和相关单位报销应由对方或个人支付的费用。</w:t>
      </w:r>
    </w:p>
    <w:p w:rsidR="004136BC" w:rsidRDefault="00860C63" w:rsidP="00B04CBF">
      <w:pPr>
        <w:spacing w:line="400" w:lineRule="exact"/>
        <w:ind w:firstLineChars="202" w:firstLine="485"/>
      </w:pPr>
      <w:r>
        <w:rPr>
          <w:rFonts w:hint="eastAsia"/>
        </w:rPr>
        <w:t>（三）不准接受或暗示为甲方、相关单位或个人装修住房、婚丧嫁娶、配偶子女的工作安排以及出国（境）、旅游等提供方便。</w:t>
      </w:r>
    </w:p>
    <w:p w:rsidR="004136BC" w:rsidRDefault="00860C63" w:rsidP="00B04CBF">
      <w:pPr>
        <w:spacing w:line="400" w:lineRule="exact"/>
        <w:ind w:firstLineChars="202" w:firstLine="485"/>
      </w:pPr>
      <w:r>
        <w:rPr>
          <w:rFonts w:hint="eastAsia"/>
        </w:rPr>
        <w:t>（四）不准以任何理由为甲方、相关单位提供的通信、交通工具和高档办公用品。</w:t>
      </w:r>
    </w:p>
    <w:p w:rsidR="004136BC" w:rsidRDefault="00860C63" w:rsidP="00B04CBF">
      <w:pPr>
        <w:spacing w:line="400" w:lineRule="exact"/>
        <w:ind w:firstLineChars="202" w:firstLine="485"/>
      </w:pPr>
      <w:r>
        <w:rPr>
          <w:rFonts w:hint="eastAsia"/>
        </w:rPr>
        <w:t>（五）不准以任何理由为甲方、相关单位或个人组织有可能影响公正执行公务的宴请、健身、娱乐等活动。</w:t>
      </w:r>
    </w:p>
    <w:p w:rsidR="004136BC" w:rsidRDefault="00860C63">
      <w:pPr>
        <w:spacing w:line="400" w:lineRule="exact"/>
      </w:pPr>
      <w:r>
        <w:rPr>
          <w:rFonts w:hint="eastAsia"/>
          <w:b/>
          <w:bCs/>
        </w:rPr>
        <w:t>第四条</w:t>
      </w:r>
      <w:r>
        <w:rPr>
          <w:rFonts w:hint="eastAsia"/>
        </w:rPr>
        <w:t xml:space="preserve"> </w:t>
      </w:r>
      <w:r>
        <w:rPr>
          <w:rFonts w:hint="eastAsia"/>
          <w:b/>
          <w:bCs/>
        </w:rPr>
        <w:t>违法责任</w:t>
      </w:r>
    </w:p>
    <w:p w:rsidR="004136BC" w:rsidRDefault="00860C63" w:rsidP="00B04CBF">
      <w:pPr>
        <w:spacing w:line="400" w:lineRule="exact"/>
        <w:ind w:firstLineChars="202" w:firstLine="485"/>
      </w:pPr>
      <w:r>
        <w:rPr>
          <w:rFonts w:hint="eastAsia"/>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rsidR="004136BC" w:rsidRDefault="00860C63" w:rsidP="00B04CBF">
      <w:pPr>
        <w:spacing w:line="400" w:lineRule="exact"/>
        <w:ind w:firstLineChars="202" w:firstLine="485"/>
      </w:pPr>
      <w:r>
        <w:rPr>
          <w:rFonts w:hint="eastAsia"/>
        </w:rPr>
        <w:t>（二）乙方工作人员有违反本责任书第一、三条责任行为的，按照管理权限，依据有关法律法规的规定给予党纪、政纪处分或组织处理；涉嫌犯罪的，移交司法机关追究刑事责任；给甲方单位造成经济损失的，应予以赔偿。</w:t>
      </w:r>
    </w:p>
    <w:p w:rsidR="004136BC" w:rsidRDefault="00860C63">
      <w:pPr>
        <w:spacing w:line="400" w:lineRule="exact"/>
      </w:pPr>
      <w:r>
        <w:rPr>
          <w:rFonts w:hint="eastAsia"/>
          <w:b/>
          <w:bCs/>
        </w:rPr>
        <w:t xml:space="preserve">第五条 </w:t>
      </w:r>
      <w:r>
        <w:rPr>
          <w:rFonts w:hint="eastAsia"/>
        </w:rPr>
        <w:t>本责任书作为工程监理合同的附件，与工程监理合同具有同等法律效力，经双方签署后立即生效</w:t>
      </w:r>
      <w:r>
        <w:rPr>
          <w:rFonts w:hint="eastAsia"/>
          <w:b/>
          <w:bCs/>
        </w:rPr>
        <w:t>。</w:t>
      </w:r>
    </w:p>
    <w:p w:rsidR="004136BC" w:rsidRDefault="00860C63">
      <w:pPr>
        <w:spacing w:line="400" w:lineRule="exact"/>
      </w:pPr>
      <w:r>
        <w:rPr>
          <w:rFonts w:hint="eastAsia"/>
          <w:b/>
          <w:bCs/>
        </w:rPr>
        <w:t>第六条</w:t>
      </w:r>
      <w:r>
        <w:rPr>
          <w:rFonts w:hint="eastAsia"/>
        </w:rPr>
        <w:t xml:space="preserve"> 本责任书的有效期为双方签署之日起至该工程项目竣工验收合格时止。</w:t>
      </w:r>
    </w:p>
    <w:p w:rsidR="004136BC" w:rsidRDefault="00860C63">
      <w:pPr>
        <w:spacing w:line="400" w:lineRule="exact"/>
      </w:pPr>
      <w:r>
        <w:rPr>
          <w:rFonts w:hint="eastAsia"/>
          <w:b/>
          <w:bCs/>
        </w:rPr>
        <w:t>第七条</w:t>
      </w:r>
      <w:r>
        <w:rPr>
          <w:rFonts w:hint="eastAsia"/>
        </w:rPr>
        <w:t xml:space="preserve"> 本责任书一式</w:t>
      </w:r>
      <w:r>
        <w:rPr>
          <w:rFonts w:hint="eastAsia"/>
          <w:u w:val="single"/>
        </w:rPr>
        <w:t xml:space="preserve">    </w:t>
      </w:r>
      <w:r>
        <w:rPr>
          <w:rFonts w:hint="eastAsia"/>
        </w:rPr>
        <w:t>份，由甲方执</w:t>
      </w:r>
      <w:r>
        <w:rPr>
          <w:rFonts w:hint="eastAsia"/>
          <w:u w:val="single"/>
        </w:rPr>
        <w:t xml:space="preserve"> </w:t>
      </w:r>
      <w:r>
        <w:rPr>
          <w:rFonts w:hint="eastAsia"/>
          <w:b/>
          <w:bCs/>
          <w:u w:val="single"/>
        </w:rPr>
        <w:t xml:space="preserve">  </w:t>
      </w:r>
      <w:r>
        <w:rPr>
          <w:rFonts w:hint="eastAsia"/>
          <w:u w:val="single"/>
        </w:rPr>
        <w:t xml:space="preserve"> </w:t>
      </w:r>
      <w:r>
        <w:rPr>
          <w:rFonts w:hint="eastAsia"/>
        </w:rPr>
        <w:t>份，乙方执</w:t>
      </w:r>
      <w:r>
        <w:rPr>
          <w:rFonts w:hint="eastAsia"/>
          <w:u w:val="single"/>
        </w:rPr>
        <w:t xml:space="preserve"> </w:t>
      </w:r>
      <w:r>
        <w:rPr>
          <w:rFonts w:hint="eastAsia"/>
          <w:b/>
          <w:bCs/>
          <w:u w:val="single"/>
        </w:rPr>
        <w:t xml:space="preserve">  </w:t>
      </w:r>
      <w:r>
        <w:rPr>
          <w:rFonts w:hint="eastAsia"/>
          <w:u w:val="single"/>
        </w:rPr>
        <w:t xml:space="preserve"> </w:t>
      </w:r>
      <w:r>
        <w:rPr>
          <w:rFonts w:hint="eastAsia"/>
        </w:rPr>
        <w:t>份。</w:t>
      </w:r>
    </w:p>
    <w:p w:rsidR="004136BC" w:rsidRDefault="00860C63">
      <w:pPr>
        <w:spacing w:line="400" w:lineRule="exact"/>
      </w:pPr>
      <w:r>
        <w:rPr>
          <w:rFonts w:hint="eastAsia"/>
        </w:rPr>
        <w:t xml:space="preserve"> </w:t>
      </w:r>
    </w:p>
    <w:p w:rsidR="004136BC" w:rsidRDefault="00860C63">
      <w:pPr>
        <w:spacing w:line="400" w:lineRule="exact"/>
      </w:pPr>
      <w:r>
        <w:rPr>
          <w:rFonts w:hint="eastAsia"/>
        </w:rPr>
        <w:t>甲方单位：（盖章）                                    乙方单位：（盖章）</w:t>
      </w:r>
    </w:p>
    <w:p w:rsidR="004136BC" w:rsidRDefault="00860C63">
      <w:pPr>
        <w:spacing w:line="400" w:lineRule="exact"/>
      </w:pPr>
      <w:r>
        <w:rPr>
          <w:rFonts w:hint="eastAsia"/>
        </w:rPr>
        <w:t xml:space="preserve">法定代表人：                                         法定代表人： </w:t>
      </w:r>
    </w:p>
    <w:p w:rsidR="004136BC" w:rsidRDefault="00860C63">
      <w:pPr>
        <w:spacing w:line="400" w:lineRule="exact"/>
      </w:pPr>
      <w:r>
        <w:rPr>
          <w:rFonts w:hint="eastAsia"/>
        </w:rPr>
        <w:t>地址：</w:t>
      </w:r>
      <w:r>
        <w:rPr>
          <w:rFonts w:hint="eastAsia"/>
          <w:u w:val="single"/>
        </w:rPr>
        <w:t xml:space="preserve">                </w:t>
      </w:r>
      <w:r>
        <w:rPr>
          <w:rFonts w:hint="eastAsia"/>
        </w:rPr>
        <w:t xml:space="preserve">                               地址：</w:t>
      </w:r>
      <w:r>
        <w:rPr>
          <w:rFonts w:hint="eastAsia"/>
          <w:u w:val="single"/>
        </w:rPr>
        <w:t xml:space="preserve">             </w:t>
      </w:r>
    </w:p>
    <w:p w:rsidR="004136BC" w:rsidRDefault="00860C63">
      <w:pPr>
        <w:spacing w:line="400" w:lineRule="exact"/>
        <w:rPr>
          <w:u w:val="single"/>
        </w:rPr>
      </w:pPr>
      <w:r>
        <w:rPr>
          <w:rFonts w:hint="eastAsia"/>
        </w:rPr>
        <w:t>电话：</w:t>
      </w:r>
      <w:r>
        <w:rPr>
          <w:rFonts w:hint="eastAsia"/>
          <w:u w:val="single"/>
        </w:rPr>
        <w:t xml:space="preserve">                 </w:t>
      </w:r>
      <w:r>
        <w:rPr>
          <w:rFonts w:hint="eastAsia"/>
        </w:rPr>
        <w:t xml:space="preserve">                              电话：</w:t>
      </w:r>
      <w:r>
        <w:rPr>
          <w:rFonts w:hint="eastAsia"/>
          <w:u w:val="single"/>
        </w:rPr>
        <w:t xml:space="preserve">              </w:t>
      </w:r>
    </w:p>
    <w:p w:rsidR="004136BC" w:rsidRDefault="00860C63">
      <w:pPr>
        <w:spacing w:line="400" w:lineRule="exact"/>
      </w:pPr>
      <w:r>
        <w:rPr>
          <w:rFonts w:hint="eastAsia"/>
        </w:rPr>
        <w:t>日期：</w:t>
      </w:r>
      <w:r>
        <w:rPr>
          <w:rFonts w:hint="eastAsia"/>
          <w:u w:val="single"/>
        </w:rPr>
        <w:t xml:space="preserve">      年    月  日</w:t>
      </w:r>
      <w:r>
        <w:rPr>
          <w:rFonts w:hint="eastAsia"/>
        </w:rPr>
        <w:t xml:space="preserve">                             日期：</w:t>
      </w:r>
      <w:r>
        <w:rPr>
          <w:rFonts w:hint="eastAsia"/>
          <w:u w:val="single"/>
        </w:rPr>
        <w:t xml:space="preserve">  年  月  日</w:t>
      </w:r>
    </w:p>
    <w:p w:rsidR="004136BC" w:rsidRDefault="00860C63">
      <w:pPr>
        <w:spacing w:line="500" w:lineRule="exact"/>
        <w:rPr>
          <w:color w:val="000080"/>
          <w:sz w:val="20"/>
          <w:highlight w:val="white"/>
        </w:rPr>
      </w:pPr>
      <w:r>
        <w:rPr>
          <w:rFonts w:hint="eastAsia"/>
          <w:color w:val="000080"/>
          <w:sz w:val="20"/>
          <w:highlight w:val="white"/>
        </w:rPr>
        <w:t xml:space="preserve"> </w:t>
      </w:r>
    </w:p>
    <w:p w:rsidR="004136BC" w:rsidRDefault="004136BC">
      <w:pPr>
        <w:spacing w:line="400" w:lineRule="exact"/>
      </w:pPr>
    </w:p>
    <w:p w:rsidR="004136BC" w:rsidRDefault="004136BC">
      <w:pPr>
        <w:spacing w:line="400" w:lineRule="exact"/>
      </w:pPr>
    </w:p>
    <w:p w:rsidR="004136BC" w:rsidRDefault="00860C63">
      <w:pPr>
        <w:spacing w:line="400" w:lineRule="exact"/>
      </w:pPr>
      <w:r>
        <w:br w:type="page"/>
      </w:r>
    </w:p>
    <w:p w:rsidR="004136BC" w:rsidRDefault="004136BC">
      <w:pPr>
        <w:spacing w:line="400" w:lineRule="exact"/>
      </w:pPr>
    </w:p>
    <w:p w:rsidR="004136BC" w:rsidRDefault="00860C63">
      <w:pPr>
        <w:pStyle w:val="2TimesNewRoman5020"/>
        <w:jc w:val="center"/>
        <w:rPr>
          <w:sz w:val="30"/>
          <w:szCs w:val="30"/>
        </w:rPr>
      </w:pPr>
      <w:bookmarkStart w:id="615" w:name="_Toc179632785"/>
      <w:bookmarkStart w:id="616" w:name="_Toc144974826"/>
      <w:bookmarkStart w:id="617" w:name="_Toc224293893"/>
      <w:bookmarkStart w:id="618" w:name="_Toc152042546"/>
      <w:bookmarkStart w:id="619" w:name="_Toc152045767"/>
      <w:bookmarkStart w:id="620" w:name="_Toc226839552"/>
      <w:r>
        <w:rPr>
          <w:rFonts w:hint="eastAsia"/>
          <w:sz w:val="30"/>
          <w:szCs w:val="30"/>
        </w:rPr>
        <w:t>第三节</w:t>
      </w:r>
      <w:r>
        <w:rPr>
          <w:rFonts w:hint="eastAsia"/>
          <w:sz w:val="30"/>
          <w:szCs w:val="30"/>
        </w:rPr>
        <w:t xml:space="preserve">  </w:t>
      </w:r>
      <w:r>
        <w:rPr>
          <w:rFonts w:hint="eastAsia"/>
          <w:sz w:val="30"/>
          <w:szCs w:val="30"/>
        </w:rPr>
        <w:t>合同附件格式</w:t>
      </w:r>
      <w:bookmarkEnd w:id="615"/>
      <w:bookmarkEnd w:id="616"/>
      <w:bookmarkEnd w:id="617"/>
      <w:bookmarkEnd w:id="618"/>
      <w:bookmarkEnd w:id="619"/>
      <w:bookmarkEnd w:id="620"/>
    </w:p>
    <w:p w:rsidR="004136BC" w:rsidRDefault="004136BC">
      <w:pPr>
        <w:spacing w:line="400" w:lineRule="exact"/>
      </w:pPr>
    </w:p>
    <w:p w:rsidR="004136BC" w:rsidRDefault="00860C63">
      <w:pPr>
        <w:pStyle w:val="378020"/>
      </w:pPr>
      <w:bookmarkStart w:id="621" w:name="_Toc224293894"/>
      <w:bookmarkStart w:id="622" w:name="_Toc179632786"/>
      <w:bookmarkStart w:id="623" w:name="_Toc152042547"/>
      <w:bookmarkStart w:id="624" w:name="_Toc144974827"/>
      <w:bookmarkStart w:id="625" w:name="_Toc152045768"/>
      <w:bookmarkStart w:id="626" w:name="_Toc226839553"/>
      <w:r>
        <w:rPr>
          <w:rFonts w:hint="eastAsia"/>
        </w:rPr>
        <w:t>附件一：协议书</w:t>
      </w:r>
      <w:bookmarkEnd w:id="621"/>
      <w:bookmarkEnd w:id="622"/>
      <w:bookmarkEnd w:id="623"/>
      <w:bookmarkEnd w:id="624"/>
      <w:bookmarkEnd w:id="625"/>
      <w:bookmarkEnd w:id="626"/>
    </w:p>
    <w:p w:rsidR="004136BC" w:rsidRDefault="00860C63">
      <w:pPr>
        <w:spacing w:line="440" w:lineRule="exact"/>
        <w:jc w:val="center"/>
        <w:rPr>
          <w:rFonts w:eastAsia="黑体"/>
          <w:sz w:val="28"/>
          <w:szCs w:val="28"/>
        </w:rPr>
      </w:pPr>
      <w:r>
        <w:rPr>
          <w:rFonts w:eastAsia="黑体" w:hint="eastAsia"/>
          <w:sz w:val="28"/>
          <w:szCs w:val="28"/>
        </w:rPr>
        <w:t>协议书</w:t>
      </w:r>
    </w:p>
    <w:p w:rsidR="004136BC" w:rsidRDefault="00860C63">
      <w:pPr>
        <w:widowControl/>
        <w:spacing w:line="420" w:lineRule="atLeast"/>
        <w:ind w:firstLine="540"/>
        <w:rPr>
          <w:spacing w:val="8"/>
          <w:kern w:val="0"/>
          <w:szCs w:val="21"/>
        </w:rPr>
      </w:pPr>
      <w:r>
        <w:rPr>
          <w:rFonts w:hint="eastAsia"/>
          <w:spacing w:val="8"/>
          <w:kern w:val="0"/>
          <w:szCs w:val="21"/>
        </w:rPr>
        <w:t>委托人（全称）：</w:t>
      </w:r>
      <w:r>
        <w:rPr>
          <w:rFonts w:hint="eastAsia"/>
          <w:spacing w:val="8"/>
          <w:kern w:val="0"/>
          <w:szCs w:val="21"/>
          <w:u w:val="single"/>
        </w:rPr>
        <w:t xml:space="preserve">武汉工程大学             </w:t>
      </w:r>
    </w:p>
    <w:p w:rsidR="004136BC" w:rsidRDefault="00860C63">
      <w:pPr>
        <w:widowControl/>
        <w:spacing w:line="420" w:lineRule="atLeast"/>
        <w:ind w:firstLine="540"/>
        <w:rPr>
          <w:spacing w:val="8"/>
          <w:kern w:val="0"/>
          <w:szCs w:val="21"/>
        </w:rPr>
      </w:pPr>
      <w:r>
        <w:rPr>
          <w:rFonts w:hint="eastAsia"/>
          <w:spacing w:val="8"/>
          <w:kern w:val="0"/>
          <w:szCs w:val="21"/>
        </w:rPr>
        <w:t>监理人（全称）：</w:t>
      </w:r>
      <w:r>
        <w:rPr>
          <w:rFonts w:hint="eastAsia"/>
          <w:spacing w:val="8"/>
          <w:kern w:val="0"/>
          <w:szCs w:val="21"/>
          <w:u w:val="single"/>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根据《中华人民共和国合同法》、《中华人民共和国建筑法》及其他有关法律、法规，遵循平等、自愿、公平和诚信的原则，双方就下述工程委托监理与相关服务事项协商一致，订立本合同。</w:t>
      </w:r>
    </w:p>
    <w:p w:rsidR="004136BC" w:rsidRDefault="00860C63">
      <w:pPr>
        <w:widowControl/>
        <w:spacing w:line="420" w:lineRule="atLeast"/>
        <w:ind w:firstLine="540"/>
        <w:rPr>
          <w:spacing w:val="8"/>
          <w:kern w:val="0"/>
          <w:szCs w:val="21"/>
        </w:rPr>
      </w:pPr>
      <w:r>
        <w:rPr>
          <w:rFonts w:hint="eastAsia"/>
          <w:spacing w:val="8"/>
          <w:kern w:val="0"/>
          <w:szCs w:val="21"/>
        </w:rPr>
        <w:t>一、工程概况</w:t>
      </w:r>
    </w:p>
    <w:p w:rsidR="004136BC" w:rsidRDefault="00860C63">
      <w:pPr>
        <w:widowControl/>
        <w:spacing w:line="420" w:lineRule="atLeast"/>
        <w:ind w:firstLine="540"/>
        <w:rPr>
          <w:spacing w:val="8"/>
          <w:kern w:val="0"/>
          <w:szCs w:val="21"/>
        </w:rPr>
      </w:pPr>
      <w:r>
        <w:rPr>
          <w:rFonts w:hint="eastAsia"/>
          <w:spacing w:val="8"/>
          <w:kern w:val="0"/>
          <w:szCs w:val="21"/>
        </w:rPr>
        <w:t>1. 工程名称：</w:t>
      </w:r>
      <w:r>
        <w:rPr>
          <w:rFonts w:hint="eastAsia"/>
          <w:spacing w:val="8"/>
          <w:kern w:val="0"/>
          <w:szCs w:val="21"/>
          <w:u w:val="single"/>
        </w:rPr>
        <w:t>武汉工程大学流芳校区双创基地一层及北楼装修项目施工监理</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2. 工程地点：</w:t>
      </w:r>
      <w:r>
        <w:rPr>
          <w:rFonts w:hint="eastAsia"/>
          <w:spacing w:val="8"/>
          <w:kern w:val="0"/>
          <w:szCs w:val="21"/>
          <w:u w:val="single"/>
        </w:rPr>
        <w:t>武汉工程大学流芳校区</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3. 工程规模：</w:t>
      </w:r>
      <w:r>
        <w:rPr>
          <w:spacing w:val="8"/>
          <w:kern w:val="0"/>
          <w:szCs w:val="21"/>
          <w:u w:val="single"/>
        </w:rPr>
        <w:t>对1层、北楼2-5层、北楼7-9层开展装修，装修面积为12644.25m。装修区域主要用于艺术设计实训平台建设、创新创业平台建设、校园文化宣传展示、多功能报告厅、智慧服务中心及科研办公等。为本装修项目提供监理服务，包含建筑装修，消防及空调迁改、水电安装、舞台灯光和音响设备、空调、家具配套安装等全部施工内容</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4. 工程概算投资额或建筑安装工程费：</w:t>
      </w:r>
      <w:r>
        <w:rPr>
          <w:rFonts w:hint="eastAsia"/>
          <w:spacing w:val="8"/>
          <w:kern w:val="0"/>
          <w:szCs w:val="21"/>
          <w:u w:val="single"/>
        </w:rPr>
        <w:t xml:space="preserve">  750万元    </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二、词语限定</w:t>
      </w:r>
    </w:p>
    <w:p w:rsidR="004136BC" w:rsidRDefault="00860C63">
      <w:pPr>
        <w:widowControl/>
        <w:spacing w:line="420" w:lineRule="atLeast"/>
        <w:ind w:firstLine="540"/>
        <w:rPr>
          <w:spacing w:val="8"/>
          <w:kern w:val="0"/>
          <w:szCs w:val="21"/>
        </w:rPr>
      </w:pPr>
      <w:r>
        <w:rPr>
          <w:rFonts w:hint="eastAsia"/>
          <w:spacing w:val="8"/>
          <w:kern w:val="0"/>
          <w:szCs w:val="21"/>
        </w:rPr>
        <w:t>协议书中相关词语的含义与通用条件中的定义与解释相同。</w:t>
      </w:r>
    </w:p>
    <w:p w:rsidR="004136BC" w:rsidRDefault="00860C63">
      <w:pPr>
        <w:widowControl/>
        <w:spacing w:line="420" w:lineRule="atLeast"/>
        <w:ind w:firstLine="540"/>
        <w:rPr>
          <w:spacing w:val="8"/>
          <w:kern w:val="0"/>
          <w:szCs w:val="21"/>
        </w:rPr>
      </w:pPr>
      <w:r>
        <w:rPr>
          <w:rFonts w:hint="eastAsia"/>
          <w:spacing w:val="8"/>
          <w:kern w:val="0"/>
          <w:szCs w:val="21"/>
        </w:rPr>
        <w:t>三、组成本合同的文件</w:t>
      </w:r>
    </w:p>
    <w:p w:rsidR="004136BC" w:rsidRDefault="00860C63">
      <w:pPr>
        <w:widowControl/>
        <w:spacing w:line="420" w:lineRule="atLeast"/>
        <w:ind w:firstLine="540"/>
        <w:rPr>
          <w:spacing w:val="8"/>
          <w:kern w:val="0"/>
          <w:szCs w:val="21"/>
        </w:rPr>
      </w:pPr>
      <w:r>
        <w:rPr>
          <w:rFonts w:hint="eastAsia"/>
          <w:spacing w:val="8"/>
          <w:kern w:val="0"/>
          <w:szCs w:val="21"/>
        </w:rPr>
        <w:t>（1）协议书；</w:t>
      </w:r>
    </w:p>
    <w:p w:rsidR="004136BC" w:rsidRDefault="00860C63">
      <w:pPr>
        <w:widowControl/>
        <w:spacing w:line="420" w:lineRule="atLeast"/>
        <w:ind w:firstLine="540"/>
        <w:rPr>
          <w:spacing w:val="8"/>
          <w:kern w:val="0"/>
          <w:szCs w:val="21"/>
        </w:rPr>
      </w:pPr>
      <w:r>
        <w:rPr>
          <w:rFonts w:hint="eastAsia"/>
          <w:spacing w:val="8"/>
          <w:kern w:val="0"/>
          <w:szCs w:val="21"/>
        </w:rPr>
        <w:t>（2）中标通知书；</w:t>
      </w:r>
    </w:p>
    <w:p w:rsidR="004136BC" w:rsidRDefault="00860C63">
      <w:pPr>
        <w:widowControl/>
        <w:spacing w:line="420" w:lineRule="atLeast"/>
        <w:ind w:firstLine="540"/>
        <w:rPr>
          <w:spacing w:val="8"/>
          <w:kern w:val="0"/>
          <w:szCs w:val="21"/>
        </w:rPr>
      </w:pPr>
      <w:r>
        <w:rPr>
          <w:rFonts w:hint="eastAsia"/>
          <w:spacing w:val="8"/>
          <w:kern w:val="0"/>
          <w:szCs w:val="21"/>
        </w:rPr>
        <w:t>（3）投标函及投标函附录</w:t>
      </w:r>
    </w:p>
    <w:p w:rsidR="004136BC" w:rsidRDefault="00860C63">
      <w:pPr>
        <w:widowControl/>
        <w:spacing w:line="420" w:lineRule="atLeast"/>
        <w:ind w:firstLine="540"/>
        <w:rPr>
          <w:spacing w:val="8"/>
          <w:kern w:val="0"/>
          <w:szCs w:val="21"/>
        </w:rPr>
      </w:pPr>
      <w:r>
        <w:rPr>
          <w:rFonts w:hint="eastAsia"/>
          <w:spacing w:val="8"/>
          <w:kern w:val="0"/>
          <w:szCs w:val="21"/>
        </w:rPr>
        <w:t>（4）专用条件及附录A、附录B；</w:t>
      </w:r>
    </w:p>
    <w:p w:rsidR="004136BC" w:rsidRDefault="00860C63">
      <w:pPr>
        <w:widowControl/>
        <w:spacing w:line="420" w:lineRule="atLeast"/>
        <w:ind w:firstLine="540"/>
        <w:rPr>
          <w:spacing w:val="8"/>
          <w:kern w:val="0"/>
          <w:szCs w:val="21"/>
        </w:rPr>
      </w:pPr>
      <w:r>
        <w:rPr>
          <w:rFonts w:hint="eastAsia"/>
          <w:spacing w:val="8"/>
          <w:kern w:val="0"/>
          <w:szCs w:val="21"/>
        </w:rPr>
        <w:t>（5）通用条件；</w:t>
      </w:r>
    </w:p>
    <w:p w:rsidR="004136BC" w:rsidRDefault="00860C63">
      <w:pPr>
        <w:widowControl/>
        <w:spacing w:line="420" w:lineRule="atLeast"/>
        <w:ind w:firstLine="540"/>
        <w:rPr>
          <w:spacing w:val="8"/>
          <w:kern w:val="0"/>
          <w:szCs w:val="21"/>
        </w:rPr>
      </w:pPr>
      <w:r>
        <w:rPr>
          <w:rFonts w:hint="eastAsia"/>
          <w:spacing w:val="8"/>
          <w:kern w:val="0"/>
          <w:szCs w:val="21"/>
        </w:rPr>
        <w:t>（6）监理规范；</w:t>
      </w:r>
    </w:p>
    <w:p w:rsidR="004136BC" w:rsidRDefault="00860C63">
      <w:pPr>
        <w:widowControl/>
        <w:spacing w:line="420" w:lineRule="atLeast"/>
        <w:ind w:firstLine="540"/>
        <w:rPr>
          <w:spacing w:val="8"/>
          <w:kern w:val="0"/>
          <w:szCs w:val="21"/>
        </w:rPr>
      </w:pPr>
      <w:r>
        <w:rPr>
          <w:rFonts w:hint="eastAsia"/>
          <w:spacing w:val="8"/>
          <w:kern w:val="0"/>
          <w:szCs w:val="21"/>
        </w:rPr>
        <w:t>（7）</w:t>
      </w:r>
      <w:r>
        <w:rPr>
          <w:rFonts w:hint="eastAsia"/>
        </w:rPr>
        <w:t>监理</w:t>
      </w:r>
      <w:r>
        <w:rPr>
          <w:rFonts w:hint="eastAsia"/>
          <w:spacing w:val="8"/>
          <w:kern w:val="0"/>
          <w:szCs w:val="21"/>
        </w:rPr>
        <w:t>与相关</w:t>
      </w:r>
      <w:r>
        <w:rPr>
          <w:rFonts w:hint="eastAsia"/>
        </w:rPr>
        <w:t>服务费</w:t>
      </w:r>
      <w:r>
        <w:t>报价表</w:t>
      </w:r>
      <w:r>
        <w:rPr>
          <w:rFonts w:hint="eastAsia"/>
        </w:rPr>
        <w:t>；</w:t>
      </w:r>
    </w:p>
    <w:p w:rsidR="004136BC" w:rsidRDefault="00860C63">
      <w:pPr>
        <w:widowControl/>
        <w:spacing w:line="420" w:lineRule="atLeast"/>
        <w:ind w:firstLine="540"/>
        <w:rPr>
          <w:spacing w:val="8"/>
          <w:kern w:val="0"/>
          <w:szCs w:val="21"/>
        </w:rPr>
      </w:pPr>
      <w:r>
        <w:rPr>
          <w:rFonts w:hint="eastAsia"/>
          <w:spacing w:val="8"/>
          <w:kern w:val="0"/>
          <w:szCs w:val="21"/>
        </w:rPr>
        <w:t>（8）监理与相关服务建议书；</w:t>
      </w:r>
    </w:p>
    <w:p w:rsidR="004136BC" w:rsidRDefault="00860C63">
      <w:pPr>
        <w:widowControl/>
        <w:spacing w:line="420" w:lineRule="atLeast"/>
        <w:ind w:firstLine="540"/>
        <w:rPr>
          <w:spacing w:val="8"/>
          <w:kern w:val="0"/>
          <w:szCs w:val="21"/>
        </w:rPr>
      </w:pPr>
      <w:r>
        <w:rPr>
          <w:rFonts w:hint="eastAsia"/>
          <w:spacing w:val="8"/>
          <w:kern w:val="0"/>
          <w:szCs w:val="21"/>
        </w:rPr>
        <w:t>（9）</w:t>
      </w:r>
      <w:r>
        <w:t>在</w:t>
      </w:r>
      <w:r>
        <w:rPr>
          <w:rFonts w:hint="eastAsia"/>
        </w:rPr>
        <w:t>协议书</w:t>
      </w:r>
      <w:r>
        <w:t>中</w:t>
      </w:r>
      <w:r>
        <w:rPr>
          <w:rFonts w:hint="eastAsia"/>
        </w:rPr>
        <w:t>约定</w:t>
      </w:r>
      <w:r>
        <w:t>的构成本合同组成部分的其他文件</w:t>
      </w:r>
      <w:r>
        <w:rPr>
          <w:rFonts w:hint="eastAsia"/>
        </w:rPr>
        <w:t>。</w:t>
      </w:r>
    </w:p>
    <w:p w:rsidR="004136BC" w:rsidRDefault="00860C63">
      <w:pPr>
        <w:widowControl/>
        <w:spacing w:line="420" w:lineRule="atLeast"/>
        <w:ind w:firstLine="540"/>
        <w:rPr>
          <w:spacing w:val="8"/>
          <w:kern w:val="0"/>
          <w:szCs w:val="21"/>
        </w:rPr>
      </w:pPr>
      <w:r>
        <w:rPr>
          <w:rFonts w:hint="eastAsia"/>
          <w:spacing w:val="8"/>
          <w:kern w:val="0"/>
          <w:szCs w:val="21"/>
        </w:rPr>
        <w:t>本合同签订后，双方依法签订的补充协议也是本合同文件的组成部分。</w:t>
      </w:r>
    </w:p>
    <w:p w:rsidR="004136BC" w:rsidRDefault="00860C63">
      <w:pPr>
        <w:widowControl/>
        <w:spacing w:line="420" w:lineRule="atLeast"/>
        <w:ind w:firstLine="540"/>
        <w:rPr>
          <w:spacing w:val="8"/>
          <w:kern w:val="0"/>
          <w:szCs w:val="21"/>
        </w:rPr>
      </w:pPr>
      <w:r>
        <w:rPr>
          <w:rFonts w:hint="eastAsia"/>
          <w:spacing w:val="8"/>
          <w:kern w:val="0"/>
          <w:szCs w:val="21"/>
        </w:rPr>
        <w:lastRenderedPageBreak/>
        <w:t>四、总监理工程师</w:t>
      </w:r>
    </w:p>
    <w:p w:rsidR="004136BC" w:rsidRDefault="00860C63">
      <w:pPr>
        <w:widowControl/>
        <w:spacing w:line="420" w:lineRule="atLeast"/>
        <w:ind w:firstLine="540"/>
        <w:rPr>
          <w:spacing w:val="8"/>
          <w:kern w:val="0"/>
          <w:szCs w:val="21"/>
        </w:rPr>
      </w:pPr>
      <w:r>
        <w:rPr>
          <w:rFonts w:hint="eastAsia"/>
          <w:spacing w:val="8"/>
          <w:kern w:val="0"/>
          <w:szCs w:val="21"/>
        </w:rPr>
        <w:t>总监理工程师姓名：</w:t>
      </w:r>
      <w:r>
        <w:rPr>
          <w:rFonts w:hint="eastAsia"/>
          <w:spacing w:val="8"/>
          <w:kern w:val="0"/>
          <w:szCs w:val="21"/>
          <w:u w:val="single"/>
        </w:rPr>
        <w:t xml:space="preserve">          </w:t>
      </w:r>
      <w:r>
        <w:rPr>
          <w:rFonts w:hint="eastAsia"/>
          <w:spacing w:val="8"/>
          <w:kern w:val="0"/>
          <w:szCs w:val="21"/>
        </w:rPr>
        <w:t xml:space="preserve"> ，身份证号码：</w:t>
      </w:r>
      <w:r>
        <w:rPr>
          <w:rFonts w:hint="eastAsia"/>
          <w:spacing w:val="8"/>
          <w:kern w:val="0"/>
          <w:szCs w:val="21"/>
          <w:u w:val="single"/>
        </w:rPr>
        <w:t xml:space="preserve">           </w:t>
      </w:r>
      <w:r>
        <w:rPr>
          <w:rFonts w:hint="eastAsia"/>
          <w:spacing w:val="8"/>
          <w:kern w:val="0"/>
          <w:szCs w:val="21"/>
        </w:rPr>
        <w:t xml:space="preserve"> ，注册号：</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五、签约酬金</w:t>
      </w:r>
    </w:p>
    <w:p w:rsidR="004136BC" w:rsidRDefault="00860C63">
      <w:pPr>
        <w:widowControl/>
        <w:spacing w:line="420" w:lineRule="atLeast"/>
        <w:ind w:firstLine="540"/>
        <w:rPr>
          <w:spacing w:val="8"/>
          <w:kern w:val="0"/>
          <w:szCs w:val="21"/>
        </w:rPr>
      </w:pPr>
      <w:r>
        <w:rPr>
          <w:rFonts w:hint="eastAsia"/>
          <w:spacing w:val="8"/>
          <w:kern w:val="0"/>
          <w:szCs w:val="21"/>
        </w:rPr>
        <w:t>签约酬金（大写）：</w:t>
      </w:r>
      <w:r>
        <w:rPr>
          <w:rFonts w:hint="eastAsia"/>
          <w:spacing w:val="8"/>
          <w:kern w:val="0"/>
          <w:szCs w:val="21"/>
          <w:u w:val="single"/>
        </w:rPr>
        <w:t xml:space="preserve">                           </w:t>
      </w:r>
      <w:r>
        <w:rPr>
          <w:rFonts w:hint="eastAsia"/>
          <w:spacing w:val="8"/>
          <w:kern w:val="0"/>
          <w:szCs w:val="21"/>
        </w:rPr>
        <w:t xml:space="preserve"> （¥ </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包括：</w:t>
      </w:r>
    </w:p>
    <w:p w:rsidR="004136BC" w:rsidRDefault="00860C63">
      <w:pPr>
        <w:widowControl/>
        <w:spacing w:line="420" w:lineRule="atLeast"/>
        <w:ind w:firstLine="540"/>
        <w:rPr>
          <w:spacing w:val="8"/>
          <w:kern w:val="0"/>
          <w:szCs w:val="21"/>
        </w:rPr>
      </w:pPr>
      <w:r>
        <w:rPr>
          <w:rFonts w:hint="eastAsia"/>
          <w:spacing w:val="8"/>
          <w:kern w:val="0"/>
          <w:szCs w:val="21"/>
        </w:rPr>
        <w:t>1. 监理酬金：</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2. 相关服务酬金：</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其中：</w:t>
      </w:r>
    </w:p>
    <w:p w:rsidR="004136BC" w:rsidRDefault="00860C63">
      <w:pPr>
        <w:widowControl/>
        <w:spacing w:line="420" w:lineRule="atLeast"/>
        <w:ind w:firstLine="540"/>
        <w:rPr>
          <w:spacing w:val="8"/>
          <w:kern w:val="0"/>
          <w:szCs w:val="21"/>
        </w:rPr>
      </w:pPr>
      <w:r>
        <w:rPr>
          <w:rFonts w:hint="eastAsia"/>
          <w:spacing w:val="8"/>
          <w:kern w:val="0"/>
          <w:szCs w:val="21"/>
        </w:rPr>
        <w:t>（1）勘察阶段服务酬金：</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（2）设计阶段服务酬金：</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（3）保修阶段服务酬金：</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（4）其他相关服务酬金：</w:t>
      </w:r>
      <w:r>
        <w:rPr>
          <w:rFonts w:hint="eastAsia"/>
          <w:spacing w:val="8"/>
          <w:kern w:val="0"/>
          <w:szCs w:val="21"/>
          <w:u w:val="single"/>
        </w:rPr>
        <w:t xml:space="preserve">                          </w:t>
      </w:r>
      <w:r>
        <w:rPr>
          <w:rFonts w:hint="eastAsia"/>
          <w:spacing w:val="8"/>
          <w:kern w:val="0"/>
          <w:szCs w:val="21"/>
        </w:rPr>
        <w:t xml:space="preserve"> 。</w:t>
      </w:r>
    </w:p>
    <w:p w:rsidR="004136BC" w:rsidRDefault="00860C63">
      <w:pPr>
        <w:widowControl/>
        <w:spacing w:line="420" w:lineRule="atLeast"/>
        <w:ind w:firstLine="540"/>
        <w:rPr>
          <w:spacing w:val="8"/>
          <w:kern w:val="0"/>
          <w:szCs w:val="21"/>
        </w:rPr>
      </w:pPr>
      <w:r>
        <w:rPr>
          <w:rFonts w:hint="eastAsia"/>
          <w:spacing w:val="8"/>
          <w:kern w:val="0"/>
          <w:szCs w:val="21"/>
        </w:rPr>
        <w:t>六、</w:t>
      </w:r>
      <w:r>
        <w:rPr>
          <w:rFonts w:hint="eastAsia"/>
          <w:szCs w:val="21"/>
        </w:rPr>
        <w:t>监理与相关服务期</w:t>
      </w:r>
    </w:p>
    <w:p w:rsidR="004136BC" w:rsidRDefault="00860C63">
      <w:pPr>
        <w:widowControl/>
        <w:spacing w:line="420" w:lineRule="atLeast"/>
        <w:ind w:firstLine="540"/>
        <w:rPr>
          <w:spacing w:val="8"/>
          <w:kern w:val="0"/>
          <w:szCs w:val="21"/>
        </w:rPr>
      </w:pPr>
      <w:r>
        <w:rPr>
          <w:rFonts w:hint="eastAsia"/>
          <w:szCs w:val="21"/>
        </w:rPr>
        <w:t>监理与相关服务期：</w:t>
      </w:r>
      <w:r>
        <w:rPr>
          <w:rFonts w:hint="eastAsia"/>
          <w:spacing w:val="8"/>
          <w:kern w:val="0"/>
          <w:szCs w:val="21"/>
          <w:u w:val="single"/>
        </w:rPr>
        <w:t xml:space="preserve">     </w:t>
      </w:r>
      <w:r>
        <w:rPr>
          <w:rFonts w:hint="eastAsia"/>
          <w:spacing w:val="8"/>
          <w:kern w:val="0"/>
          <w:szCs w:val="21"/>
        </w:rPr>
        <w:t xml:space="preserve"> 日历天。</w:t>
      </w:r>
    </w:p>
    <w:p w:rsidR="004136BC" w:rsidRDefault="00860C63">
      <w:pPr>
        <w:widowControl/>
        <w:spacing w:line="420" w:lineRule="atLeast"/>
        <w:ind w:firstLine="540"/>
        <w:rPr>
          <w:spacing w:val="8"/>
          <w:kern w:val="0"/>
          <w:szCs w:val="21"/>
        </w:rPr>
      </w:pPr>
      <w:r>
        <w:rPr>
          <w:rFonts w:hint="eastAsia"/>
          <w:spacing w:val="8"/>
          <w:kern w:val="0"/>
          <w:szCs w:val="21"/>
        </w:rPr>
        <w:t>其中：</w:t>
      </w:r>
    </w:p>
    <w:p w:rsidR="004136BC" w:rsidRDefault="00860C63">
      <w:pPr>
        <w:widowControl/>
        <w:spacing w:line="420" w:lineRule="atLeast"/>
        <w:ind w:firstLine="540"/>
        <w:rPr>
          <w:spacing w:val="8"/>
          <w:kern w:val="0"/>
          <w:szCs w:val="21"/>
        </w:rPr>
      </w:pPr>
      <w:r>
        <w:rPr>
          <w:rFonts w:hint="eastAsia"/>
          <w:spacing w:val="8"/>
          <w:kern w:val="0"/>
          <w:szCs w:val="21"/>
        </w:rPr>
        <w:t>1. 监理服务期：</w:t>
      </w:r>
    </w:p>
    <w:p w:rsidR="004136BC" w:rsidRDefault="00860C63">
      <w:pPr>
        <w:widowControl/>
        <w:spacing w:line="420" w:lineRule="atLeast"/>
        <w:ind w:firstLineChars="250" w:firstLine="640"/>
        <w:rPr>
          <w:spacing w:val="8"/>
          <w:kern w:val="0"/>
          <w:szCs w:val="21"/>
        </w:rPr>
      </w:pPr>
      <w:r>
        <w:rPr>
          <w:rFonts w:hint="eastAsia"/>
          <w:spacing w:val="8"/>
          <w:kern w:val="0"/>
          <w:szCs w:val="21"/>
          <w:u w:val="single"/>
        </w:rPr>
        <w:t xml:space="preserve">     </w:t>
      </w:r>
      <w:r>
        <w:rPr>
          <w:rFonts w:hint="eastAsia"/>
          <w:spacing w:val="8"/>
          <w:kern w:val="0"/>
          <w:szCs w:val="21"/>
        </w:rPr>
        <w:t>日历天。自</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日始，至</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日止。</w:t>
      </w:r>
    </w:p>
    <w:p w:rsidR="004136BC" w:rsidRDefault="00860C63">
      <w:pPr>
        <w:widowControl/>
        <w:spacing w:line="420" w:lineRule="atLeast"/>
        <w:ind w:firstLine="540"/>
        <w:rPr>
          <w:spacing w:val="8"/>
          <w:kern w:val="0"/>
          <w:szCs w:val="21"/>
        </w:rPr>
      </w:pPr>
      <w:r>
        <w:rPr>
          <w:rFonts w:hint="eastAsia"/>
          <w:spacing w:val="8"/>
          <w:kern w:val="0"/>
          <w:szCs w:val="21"/>
        </w:rPr>
        <w:t xml:space="preserve">2. 相关服务期： </w:t>
      </w:r>
    </w:p>
    <w:p w:rsidR="004136BC" w:rsidRDefault="00860C63">
      <w:pPr>
        <w:widowControl/>
        <w:spacing w:line="420" w:lineRule="atLeast"/>
        <w:ind w:firstLine="540"/>
        <w:rPr>
          <w:spacing w:val="8"/>
          <w:kern w:val="0"/>
          <w:szCs w:val="21"/>
        </w:rPr>
      </w:pPr>
      <w:r>
        <w:rPr>
          <w:rFonts w:hint="eastAsia"/>
          <w:spacing w:val="8"/>
          <w:kern w:val="0"/>
          <w:szCs w:val="21"/>
        </w:rPr>
        <w:t>（1）勘察阶段服务期：</w:t>
      </w:r>
    </w:p>
    <w:p w:rsidR="004136BC" w:rsidRDefault="00860C63">
      <w:pPr>
        <w:widowControl/>
        <w:spacing w:line="420" w:lineRule="atLeast"/>
        <w:ind w:firstLine="540"/>
        <w:rPr>
          <w:spacing w:val="8"/>
          <w:kern w:val="0"/>
          <w:szCs w:val="21"/>
        </w:rPr>
      </w:pPr>
      <w:r>
        <w:rPr>
          <w:rFonts w:hint="eastAsia"/>
          <w:spacing w:val="8"/>
          <w:kern w:val="0"/>
          <w:szCs w:val="21"/>
          <w:u w:val="single"/>
        </w:rPr>
        <w:t xml:space="preserve">    </w:t>
      </w:r>
      <w:r>
        <w:rPr>
          <w:rFonts w:hint="eastAsia"/>
          <w:spacing w:val="8"/>
          <w:kern w:val="0"/>
          <w:szCs w:val="21"/>
        </w:rPr>
        <w:t>日历天。自</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日始，至</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日止。</w:t>
      </w:r>
    </w:p>
    <w:p w:rsidR="004136BC" w:rsidRDefault="00860C63">
      <w:pPr>
        <w:widowControl/>
        <w:spacing w:line="420" w:lineRule="atLeast"/>
        <w:ind w:firstLine="540"/>
        <w:rPr>
          <w:spacing w:val="8"/>
          <w:kern w:val="0"/>
          <w:szCs w:val="21"/>
        </w:rPr>
      </w:pPr>
      <w:r>
        <w:rPr>
          <w:rFonts w:hint="eastAsia"/>
          <w:spacing w:val="8"/>
          <w:kern w:val="0"/>
          <w:szCs w:val="21"/>
        </w:rPr>
        <w:t>（2）设计阶段服务期：</w:t>
      </w:r>
    </w:p>
    <w:p w:rsidR="004136BC" w:rsidRDefault="00860C63">
      <w:pPr>
        <w:widowControl/>
        <w:spacing w:line="420" w:lineRule="atLeast"/>
        <w:ind w:firstLine="540"/>
        <w:rPr>
          <w:spacing w:val="8"/>
          <w:kern w:val="0"/>
          <w:szCs w:val="21"/>
        </w:rPr>
      </w:pPr>
      <w:r>
        <w:rPr>
          <w:rFonts w:hint="eastAsia"/>
          <w:spacing w:val="8"/>
          <w:kern w:val="0"/>
          <w:szCs w:val="21"/>
          <w:u w:val="single"/>
        </w:rPr>
        <w:t xml:space="preserve">    </w:t>
      </w:r>
      <w:r>
        <w:rPr>
          <w:rFonts w:hint="eastAsia"/>
          <w:spacing w:val="8"/>
          <w:kern w:val="0"/>
          <w:szCs w:val="21"/>
        </w:rPr>
        <w:t>日历天。自</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日始，至</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日止。</w:t>
      </w:r>
    </w:p>
    <w:p w:rsidR="004136BC" w:rsidRDefault="00860C63">
      <w:pPr>
        <w:widowControl/>
        <w:spacing w:line="420" w:lineRule="atLeast"/>
        <w:ind w:firstLine="540"/>
        <w:rPr>
          <w:spacing w:val="8"/>
          <w:kern w:val="0"/>
          <w:szCs w:val="21"/>
        </w:rPr>
      </w:pPr>
      <w:r>
        <w:rPr>
          <w:rFonts w:hint="eastAsia"/>
          <w:spacing w:val="8"/>
          <w:kern w:val="0"/>
          <w:szCs w:val="21"/>
        </w:rPr>
        <w:t>（3）保修阶段服务期：</w:t>
      </w:r>
    </w:p>
    <w:p w:rsidR="004136BC" w:rsidRDefault="00860C63">
      <w:pPr>
        <w:widowControl/>
        <w:spacing w:line="420" w:lineRule="atLeast"/>
        <w:ind w:firstLine="540"/>
        <w:rPr>
          <w:spacing w:val="8"/>
          <w:kern w:val="0"/>
          <w:szCs w:val="21"/>
        </w:rPr>
      </w:pPr>
      <w:r>
        <w:rPr>
          <w:rFonts w:hint="eastAsia"/>
          <w:spacing w:val="8"/>
          <w:kern w:val="0"/>
          <w:szCs w:val="21"/>
          <w:u w:val="single"/>
        </w:rPr>
        <w:t xml:space="preserve">    </w:t>
      </w:r>
      <w:r>
        <w:rPr>
          <w:rFonts w:hint="eastAsia"/>
          <w:spacing w:val="8"/>
          <w:kern w:val="0"/>
          <w:szCs w:val="21"/>
        </w:rPr>
        <w:t>日历天。自</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日始，至</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日止。</w:t>
      </w:r>
    </w:p>
    <w:p w:rsidR="004136BC" w:rsidRDefault="00860C63">
      <w:pPr>
        <w:widowControl/>
        <w:spacing w:line="420" w:lineRule="atLeast"/>
        <w:ind w:firstLine="540"/>
        <w:rPr>
          <w:spacing w:val="8"/>
          <w:kern w:val="0"/>
          <w:szCs w:val="21"/>
        </w:rPr>
      </w:pPr>
      <w:r>
        <w:rPr>
          <w:rFonts w:hint="eastAsia"/>
          <w:spacing w:val="8"/>
          <w:kern w:val="0"/>
          <w:szCs w:val="21"/>
        </w:rPr>
        <w:t>（4）其他相关服务期：</w:t>
      </w:r>
    </w:p>
    <w:p w:rsidR="004136BC" w:rsidRDefault="00860C63">
      <w:pPr>
        <w:widowControl/>
        <w:spacing w:line="420" w:lineRule="atLeast"/>
        <w:ind w:firstLine="540"/>
        <w:rPr>
          <w:spacing w:val="8"/>
          <w:kern w:val="0"/>
          <w:szCs w:val="21"/>
        </w:rPr>
      </w:pPr>
      <w:r>
        <w:rPr>
          <w:rFonts w:hint="eastAsia"/>
          <w:spacing w:val="8"/>
          <w:kern w:val="0"/>
          <w:szCs w:val="21"/>
          <w:u w:val="single"/>
        </w:rPr>
        <w:t xml:space="preserve">    </w:t>
      </w:r>
      <w:r>
        <w:rPr>
          <w:rFonts w:hint="eastAsia"/>
          <w:spacing w:val="8"/>
          <w:kern w:val="0"/>
          <w:szCs w:val="21"/>
        </w:rPr>
        <w:t>日历天。自</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日始，至</w:t>
      </w:r>
      <w:r>
        <w:rPr>
          <w:rFonts w:hint="eastAsia"/>
          <w:spacing w:val="8"/>
          <w:kern w:val="0"/>
          <w:szCs w:val="21"/>
          <w:u w:val="single"/>
        </w:rPr>
        <w:t xml:space="preserve">     </w:t>
      </w:r>
      <w:r>
        <w:rPr>
          <w:rFonts w:hint="eastAsia"/>
          <w:spacing w:val="8"/>
          <w:kern w:val="0"/>
          <w:szCs w:val="21"/>
        </w:rPr>
        <w:t>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日止。</w:t>
      </w:r>
    </w:p>
    <w:p w:rsidR="004136BC" w:rsidRDefault="00860C63">
      <w:pPr>
        <w:widowControl/>
        <w:spacing w:line="420" w:lineRule="atLeast"/>
        <w:ind w:firstLine="540"/>
        <w:rPr>
          <w:spacing w:val="8"/>
          <w:kern w:val="0"/>
          <w:szCs w:val="21"/>
        </w:rPr>
      </w:pPr>
      <w:r>
        <w:rPr>
          <w:rFonts w:hint="eastAsia"/>
          <w:spacing w:val="8"/>
          <w:kern w:val="0"/>
          <w:szCs w:val="21"/>
        </w:rPr>
        <w:t>七、双方承诺</w:t>
      </w:r>
    </w:p>
    <w:p w:rsidR="004136BC" w:rsidRDefault="00860C63">
      <w:pPr>
        <w:widowControl/>
        <w:spacing w:line="420" w:lineRule="atLeast"/>
        <w:ind w:firstLine="540"/>
        <w:rPr>
          <w:spacing w:val="8"/>
          <w:kern w:val="0"/>
          <w:szCs w:val="21"/>
        </w:rPr>
      </w:pPr>
      <w:r>
        <w:rPr>
          <w:rFonts w:hint="eastAsia"/>
          <w:spacing w:val="8"/>
          <w:kern w:val="0"/>
          <w:szCs w:val="21"/>
        </w:rPr>
        <w:t>1. 监理人向委托人承诺，按照本合同约定提供监理与相关服务。</w:t>
      </w:r>
    </w:p>
    <w:p w:rsidR="004136BC" w:rsidRDefault="00860C63">
      <w:pPr>
        <w:widowControl/>
        <w:spacing w:line="420" w:lineRule="atLeast"/>
        <w:ind w:firstLine="540"/>
        <w:rPr>
          <w:spacing w:val="8"/>
          <w:kern w:val="0"/>
          <w:szCs w:val="21"/>
        </w:rPr>
      </w:pPr>
      <w:r>
        <w:rPr>
          <w:rFonts w:hint="eastAsia"/>
          <w:spacing w:val="8"/>
          <w:kern w:val="0"/>
          <w:szCs w:val="21"/>
        </w:rPr>
        <w:t>2. 委托人向监理人承诺，按照本合同约定派遣相应的人员，提供房屋、资料、设备，并按本合同约定支付酬金。</w:t>
      </w:r>
    </w:p>
    <w:p w:rsidR="004136BC" w:rsidRDefault="00860C63">
      <w:pPr>
        <w:widowControl/>
        <w:spacing w:line="420" w:lineRule="atLeast"/>
        <w:ind w:firstLine="540"/>
        <w:rPr>
          <w:spacing w:val="8"/>
          <w:kern w:val="0"/>
          <w:szCs w:val="21"/>
        </w:rPr>
      </w:pPr>
      <w:r>
        <w:rPr>
          <w:rFonts w:hint="eastAsia"/>
          <w:spacing w:val="8"/>
          <w:kern w:val="0"/>
          <w:szCs w:val="21"/>
        </w:rPr>
        <w:t>八、合同订立</w:t>
      </w:r>
    </w:p>
    <w:p w:rsidR="004136BC" w:rsidRDefault="00860C63">
      <w:pPr>
        <w:widowControl/>
        <w:spacing w:line="420" w:lineRule="atLeast"/>
        <w:ind w:firstLine="540"/>
        <w:rPr>
          <w:spacing w:val="8"/>
          <w:kern w:val="0"/>
          <w:szCs w:val="21"/>
        </w:rPr>
      </w:pPr>
      <w:r>
        <w:rPr>
          <w:rFonts w:hint="eastAsia"/>
          <w:spacing w:val="8"/>
          <w:kern w:val="0"/>
          <w:szCs w:val="21"/>
        </w:rPr>
        <w:t>1. 订立时间：</w:t>
      </w:r>
      <w:r>
        <w:rPr>
          <w:rFonts w:hint="eastAsia"/>
          <w:spacing w:val="8"/>
          <w:kern w:val="0"/>
          <w:szCs w:val="21"/>
          <w:u w:val="single"/>
        </w:rPr>
        <w:t xml:space="preserve">         </w:t>
      </w:r>
      <w:r>
        <w:rPr>
          <w:rFonts w:hint="eastAsia"/>
          <w:spacing w:val="8"/>
          <w:kern w:val="0"/>
          <w:szCs w:val="21"/>
        </w:rPr>
        <w:t xml:space="preserve"> 年</w:t>
      </w:r>
      <w:r>
        <w:rPr>
          <w:rFonts w:hint="eastAsia"/>
          <w:spacing w:val="8"/>
          <w:kern w:val="0"/>
          <w:szCs w:val="21"/>
          <w:u w:val="single"/>
        </w:rPr>
        <w:t xml:space="preserve">       </w:t>
      </w:r>
      <w:r>
        <w:rPr>
          <w:rFonts w:hint="eastAsia"/>
          <w:spacing w:val="8"/>
          <w:kern w:val="0"/>
          <w:szCs w:val="21"/>
        </w:rPr>
        <w:t>月</w:t>
      </w:r>
      <w:r>
        <w:rPr>
          <w:rFonts w:hint="eastAsia"/>
          <w:spacing w:val="8"/>
          <w:kern w:val="0"/>
          <w:szCs w:val="21"/>
          <w:u w:val="single"/>
        </w:rPr>
        <w:t xml:space="preserve">      </w:t>
      </w:r>
      <w:r>
        <w:rPr>
          <w:rFonts w:hint="eastAsia"/>
          <w:spacing w:val="8"/>
          <w:kern w:val="0"/>
          <w:szCs w:val="21"/>
        </w:rPr>
        <w:t>日。</w:t>
      </w:r>
    </w:p>
    <w:p w:rsidR="004136BC" w:rsidRDefault="00860C63">
      <w:pPr>
        <w:widowControl/>
        <w:spacing w:line="420" w:lineRule="atLeast"/>
        <w:ind w:firstLine="540"/>
        <w:rPr>
          <w:spacing w:val="8"/>
          <w:kern w:val="0"/>
          <w:szCs w:val="21"/>
        </w:rPr>
      </w:pPr>
      <w:r>
        <w:rPr>
          <w:rFonts w:hint="eastAsia"/>
          <w:spacing w:val="8"/>
          <w:kern w:val="0"/>
          <w:szCs w:val="21"/>
        </w:rPr>
        <w:lastRenderedPageBreak/>
        <w:t>2. 订立地点：</w:t>
      </w:r>
      <w:r>
        <w:rPr>
          <w:rFonts w:hint="eastAsia"/>
          <w:spacing w:val="8"/>
          <w:kern w:val="0"/>
          <w:szCs w:val="21"/>
          <w:u w:val="single"/>
        </w:rPr>
        <w:t xml:space="preserve">                             </w:t>
      </w:r>
      <w:r>
        <w:rPr>
          <w:rFonts w:hint="eastAsia"/>
          <w:spacing w:val="8"/>
          <w:kern w:val="0"/>
          <w:szCs w:val="21"/>
        </w:rPr>
        <w:t>。</w:t>
      </w:r>
    </w:p>
    <w:p w:rsidR="004136BC" w:rsidRDefault="00860C63">
      <w:pPr>
        <w:widowControl/>
        <w:spacing w:line="420" w:lineRule="atLeast"/>
        <w:ind w:firstLine="540"/>
        <w:rPr>
          <w:spacing w:val="8"/>
          <w:kern w:val="0"/>
          <w:szCs w:val="21"/>
        </w:rPr>
      </w:pPr>
      <w:r>
        <w:rPr>
          <w:rFonts w:hint="eastAsia"/>
          <w:spacing w:val="8"/>
          <w:kern w:val="0"/>
          <w:szCs w:val="21"/>
        </w:rPr>
        <w:t>3. 本合同一式</w:t>
      </w:r>
      <w:r>
        <w:rPr>
          <w:rFonts w:hint="eastAsia"/>
          <w:spacing w:val="8"/>
          <w:kern w:val="0"/>
          <w:szCs w:val="21"/>
          <w:u w:val="single"/>
        </w:rPr>
        <w:t xml:space="preserve">    </w:t>
      </w:r>
      <w:r>
        <w:rPr>
          <w:rFonts w:hint="eastAsia"/>
          <w:spacing w:val="8"/>
          <w:kern w:val="0"/>
          <w:szCs w:val="21"/>
        </w:rPr>
        <w:t>份，具有同等法律效力，双方各执</w:t>
      </w:r>
      <w:r>
        <w:rPr>
          <w:rFonts w:hint="eastAsia"/>
          <w:spacing w:val="8"/>
          <w:kern w:val="0"/>
          <w:szCs w:val="21"/>
          <w:u w:val="single"/>
        </w:rPr>
        <w:t xml:space="preserve">    </w:t>
      </w:r>
      <w:r>
        <w:rPr>
          <w:rFonts w:hint="eastAsia"/>
          <w:spacing w:val="8"/>
          <w:kern w:val="0"/>
          <w:szCs w:val="21"/>
        </w:rPr>
        <w:t>份。</w:t>
      </w:r>
    </w:p>
    <w:p w:rsidR="004136BC" w:rsidRDefault="004136BC">
      <w:pPr>
        <w:widowControl/>
        <w:spacing w:line="420" w:lineRule="atLeast"/>
        <w:rPr>
          <w:spacing w:val="8"/>
          <w:kern w:val="0"/>
          <w:szCs w:val="21"/>
        </w:rPr>
      </w:pPr>
    </w:p>
    <w:p w:rsidR="004136BC" w:rsidRDefault="004136BC">
      <w:pPr>
        <w:widowControl/>
        <w:spacing w:line="420" w:lineRule="atLeast"/>
        <w:rPr>
          <w:spacing w:val="8"/>
          <w:kern w:val="0"/>
          <w:szCs w:val="21"/>
        </w:rPr>
      </w:pPr>
    </w:p>
    <w:p w:rsidR="004136BC" w:rsidRDefault="00860C63">
      <w:pPr>
        <w:widowControl/>
        <w:spacing w:line="420" w:lineRule="atLeast"/>
        <w:rPr>
          <w:spacing w:val="8"/>
          <w:kern w:val="0"/>
          <w:szCs w:val="21"/>
        </w:rPr>
      </w:pPr>
      <w:r>
        <w:rPr>
          <w:rFonts w:hint="eastAsia"/>
          <w:spacing w:val="8"/>
          <w:kern w:val="0"/>
          <w:szCs w:val="21"/>
        </w:rPr>
        <w:t>委托人：</w:t>
      </w:r>
      <w:r>
        <w:rPr>
          <w:rFonts w:hint="eastAsia"/>
          <w:spacing w:val="8"/>
          <w:kern w:val="0"/>
          <w:szCs w:val="21"/>
          <w:u w:val="single"/>
        </w:rPr>
        <w:t xml:space="preserve">华中师范大学（盖章） </w:t>
      </w:r>
      <w:r>
        <w:rPr>
          <w:rFonts w:hint="eastAsia"/>
          <w:spacing w:val="8"/>
          <w:kern w:val="0"/>
          <w:szCs w:val="21"/>
        </w:rPr>
        <w:t xml:space="preserve">          监理人：</w:t>
      </w:r>
      <w:r>
        <w:rPr>
          <w:rFonts w:hint="eastAsia"/>
          <w:spacing w:val="8"/>
          <w:kern w:val="0"/>
          <w:szCs w:val="21"/>
          <w:u w:val="single"/>
        </w:rPr>
        <w:t xml:space="preserve">      （盖章）       </w:t>
      </w:r>
    </w:p>
    <w:p w:rsidR="004136BC" w:rsidRDefault="00860C63">
      <w:pPr>
        <w:widowControl/>
        <w:spacing w:line="420" w:lineRule="atLeast"/>
        <w:rPr>
          <w:spacing w:val="8"/>
          <w:kern w:val="0"/>
          <w:szCs w:val="21"/>
        </w:rPr>
      </w:pPr>
      <w:r>
        <w:rPr>
          <w:rFonts w:hint="eastAsia"/>
          <w:spacing w:val="8"/>
          <w:kern w:val="0"/>
          <w:szCs w:val="21"/>
        </w:rPr>
        <w:t>住所：</w:t>
      </w:r>
      <w:r>
        <w:rPr>
          <w:rFonts w:hint="eastAsia"/>
          <w:spacing w:val="8"/>
          <w:kern w:val="0"/>
          <w:szCs w:val="21"/>
          <w:u w:val="single"/>
        </w:rPr>
        <w:t xml:space="preserve">                     </w:t>
      </w:r>
      <w:r>
        <w:rPr>
          <w:rFonts w:hint="eastAsia"/>
          <w:spacing w:val="8"/>
          <w:kern w:val="0"/>
          <w:szCs w:val="21"/>
        </w:rPr>
        <w:t xml:space="preserve">           住所：</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rFonts w:hint="eastAsia"/>
          <w:spacing w:val="8"/>
          <w:kern w:val="0"/>
          <w:szCs w:val="21"/>
        </w:rPr>
        <w:t>邮政编码：</w:t>
      </w:r>
      <w:r>
        <w:rPr>
          <w:rFonts w:hint="eastAsia"/>
          <w:spacing w:val="8"/>
          <w:kern w:val="0"/>
          <w:szCs w:val="21"/>
          <w:u w:val="single"/>
        </w:rPr>
        <w:t xml:space="preserve">                 </w:t>
      </w:r>
      <w:r>
        <w:rPr>
          <w:rFonts w:hint="eastAsia"/>
          <w:spacing w:val="8"/>
          <w:kern w:val="0"/>
          <w:szCs w:val="21"/>
        </w:rPr>
        <w:t xml:space="preserve">            邮政编码：</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rFonts w:hint="eastAsia"/>
          <w:spacing w:val="8"/>
          <w:kern w:val="0"/>
          <w:szCs w:val="21"/>
        </w:rPr>
        <w:t xml:space="preserve">法定代表人或其授权的代理人：            法定代表人或其授权的代理人： </w:t>
      </w:r>
    </w:p>
    <w:p w:rsidR="004136BC" w:rsidRDefault="00860C63">
      <w:pPr>
        <w:widowControl/>
        <w:spacing w:line="420" w:lineRule="atLeast"/>
        <w:rPr>
          <w:spacing w:val="8"/>
          <w:kern w:val="0"/>
          <w:szCs w:val="21"/>
        </w:rPr>
      </w:pPr>
      <w:r>
        <w:rPr>
          <w:rFonts w:hint="eastAsia"/>
          <w:spacing w:val="8"/>
          <w:kern w:val="0"/>
          <w:szCs w:val="21"/>
        </w:rPr>
        <w:t>（签字）</w:t>
      </w:r>
      <w:r>
        <w:rPr>
          <w:rFonts w:hint="eastAsia"/>
          <w:spacing w:val="8"/>
          <w:kern w:val="0"/>
          <w:szCs w:val="21"/>
          <w:u w:val="single"/>
        </w:rPr>
        <w:t xml:space="preserve">                   </w:t>
      </w:r>
      <w:r>
        <w:rPr>
          <w:rFonts w:hint="eastAsia"/>
          <w:spacing w:val="8"/>
          <w:kern w:val="0"/>
          <w:szCs w:val="21"/>
        </w:rPr>
        <w:t xml:space="preserve">            （签字）</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rFonts w:hint="eastAsia"/>
          <w:spacing w:val="8"/>
          <w:kern w:val="0"/>
          <w:szCs w:val="21"/>
        </w:rPr>
        <w:t>开户银行：</w:t>
      </w:r>
      <w:r>
        <w:rPr>
          <w:rFonts w:hint="eastAsia"/>
          <w:spacing w:val="8"/>
          <w:kern w:val="0"/>
          <w:szCs w:val="21"/>
          <w:u w:val="single"/>
        </w:rPr>
        <w:t xml:space="preserve">                 </w:t>
      </w:r>
      <w:r>
        <w:rPr>
          <w:rFonts w:hint="eastAsia"/>
          <w:spacing w:val="8"/>
          <w:kern w:val="0"/>
          <w:szCs w:val="21"/>
        </w:rPr>
        <w:t xml:space="preserve">            开户银行：</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rFonts w:hint="eastAsia"/>
          <w:spacing w:val="8"/>
          <w:kern w:val="0"/>
          <w:szCs w:val="21"/>
        </w:rPr>
        <w:t>账号：</w:t>
      </w:r>
      <w:r>
        <w:rPr>
          <w:rFonts w:hint="eastAsia"/>
          <w:spacing w:val="8"/>
          <w:kern w:val="0"/>
          <w:szCs w:val="21"/>
          <w:u w:val="single"/>
        </w:rPr>
        <w:t xml:space="preserve">                     </w:t>
      </w:r>
      <w:r>
        <w:rPr>
          <w:rFonts w:hint="eastAsia"/>
          <w:spacing w:val="8"/>
          <w:kern w:val="0"/>
          <w:szCs w:val="21"/>
        </w:rPr>
        <w:t xml:space="preserve">            账号：</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rFonts w:hint="eastAsia"/>
          <w:spacing w:val="8"/>
          <w:kern w:val="0"/>
          <w:szCs w:val="21"/>
        </w:rPr>
        <w:t>电话：</w:t>
      </w:r>
      <w:r>
        <w:rPr>
          <w:rFonts w:hint="eastAsia"/>
          <w:spacing w:val="8"/>
          <w:kern w:val="0"/>
          <w:szCs w:val="21"/>
          <w:u w:val="single"/>
        </w:rPr>
        <w:t xml:space="preserve">                     </w:t>
      </w:r>
      <w:r>
        <w:rPr>
          <w:rFonts w:hint="eastAsia"/>
          <w:spacing w:val="8"/>
          <w:kern w:val="0"/>
          <w:szCs w:val="21"/>
        </w:rPr>
        <w:t xml:space="preserve">            电话：</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rFonts w:hint="eastAsia"/>
          <w:spacing w:val="8"/>
          <w:kern w:val="0"/>
          <w:szCs w:val="21"/>
        </w:rPr>
        <w:t>传真：</w:t>
      </w:r>
      <w:r>
        <w:rPr>
          <w:rFonts w:hint="eastAsia"/>
          <w:spacing w:val="8"/>
          <w:kern w:val="0"/>
          <w:szCs w:val="21"/>
          <w:u w:val="single"/>
        </w:rPr>
        <w:t xml:space="preserve">                     </w:t>
      </w:r>
      <w:r>
        <w:rPr>
          <w:rFonts w:hint="eastAsia"/>
          <w:spacing w:val="8"/>
          <w:kern w:val="0"/>
          <w:szCs w:val="21"/>
        </w:rPr>
        <w:t xml:space="preserve">            传真：</w:t>
      </w:r>
      <w:r>
        <w:rPr>
          <w:rFonts w:hint="eastAsia"/>
          <w:spacing w:val="8"/>
          <w:kern w:val="0"/>
          <w:szCs w:val="21"/>
          <w:u w:val="single"/>
        </w:rPr>
        <w:t xml:space="preserve">                      </w:t>
      </w:r>
    </w:p>
    <w:p w:rsidR="004136BC" w:rsidRDefault="00860C63">
      <w:pPr>
        <w:widowControl/>
        <w:spacing w:line="420" w:lineRule="atLeast"/>
        <w:rPr>
          <w:spacing w:val="8"/>
          <w:kern w:val="0"/>
          <w:szCs w:val="21"/>
          <w:u w:val="single"/>
        </w:rPr>
      </w:pPr>
      <w:r>
        <w:rPr>
          <w:rFonts w:hint="eastAsia"/>
          <w:spacing w:val="8"/>
          <w:kern w:val="0"/>
          <w:szCs w:val="21"/>
        </w:rPr>
        <w:t>电子邮箱：</w:t>
      </w:r>
      <w:r>
        <w:rPr>
          <w:rFonts w:hint="eastAsia"/>
          <w:spacing w:val="8"/>
          <w:kern w:val="0"/>
          <w:szCs w:val="21"/>
          <w:u w:val="single"/>
        </w:rPr>
        <w:t xml:space="preserve">                 </w:t>
      </w:r>
      <w:r>
        <w:rPr>
          <w:rFonts w:hint="eastAsia"/>
          <w:spacing w:val="8"/>
          <w:kern w:val="0"/>
          <w:szCs w:val="21"/>
        </w:rPr>
        <w:t xml:space="preserve">            电子邮箱：</w:t>
      </w:r>
      <w:r>
        <w:rPr>
          <w:rFonts w:hint="eastAsia"/>
          <w:spacing w:val="8"/>
          <w:kern w:val="0"/>
          <w:szCs w:val="21"/>
          <w:u w:val="single"/>
        </w:rPr>
        <w:t xml:space="preserve">                   </w:t>
      </w:r>
    </w:p>
    <w:p w:rsidR="004136BC" w:rsidRDefault="00860C63">
      <w:pPr>
        <w:widowControl/>
        <w:spacing w:line="420" w:lineRule="atLeast"/>
        <w:rPr>
          <w:spacing w:val="8"/>
          <w:kern w:val="0"/>
          <w:szCs w:val="21"/>
        </w:rPr>
      </w:pPr>
      <w:r>
        <w:rPr>
          <w:spacing w:val="8"/>
          <w:kern w:val="0"/>
          <w:szCs w:val="21"/>
        </w:rPr>
        <w:br w:type="page"/>
      </w:r>
    </w:p>
    <w:p w:rsidR="004136BC" w:rsidRDefault="00860C63">
      <w:pPr>
        <w:pStyle w:val="378020"/>
      </w:pPr>
      <w:bookmarkStart w:id="627" w:name="_Toc152042551"/>
      <w:bookmarkStart w:id="628" w:name="_Toc144974831"/>
      <w:bookmarkStart w:id="629" w:name="_Toc179632787"/>
      <w:bookmarkStart w:id="630" w:name="_Toc224293895"/>
      <w:bookmarkStart w:id="631" w:name="_Toc152045769"/>
      <w:bookmarkStart w:id="632" w:name="_Toc226839554"/>
      <w:r>
        <w:rPr>
          <w:rFonts w:hint="eastAsia"/>
        </w:rPr>
        <w:lastRenderedPageBreak/>
        <w:t>附件二：履约保证金格式</w:t>
      </w:r>
      <w:bookmarkEnd w:id="627"/>
      <w:bookmarkEnd w:id="628"/>
      <w:bookmarkEnd w:id="629"/>
      <w:bookmarkEnd w:id="630"/>
      <w:bookmarkEnd w:id="631"/>
      <w:bookmarkEnd w:id="632"/>
    </w:p>
    <w:p w:rsidR="004136BC" w:rsidRDefault="004136BC">
      <w:pPr>
        <w:spacing w:line="400" w:lineRule="exact"/>
      </w:pPr>
    </w:p>
    <w:p w:rsidR="004136BC" w:rsidRDefault="00860C63">
      <w:pPr>
        <w:spacing w:line="440" w:lineRule="exact"/>
        <w:jc w:val="center"/>
        <w:rPr>
          <w:rFonts w:eastAsia="黑体"/>
          <w:sz w:val="28"/>
          <w:szCs w:val="28"/>
        </w:rPr>
      </w:pPr>
      <w:r>
        <w:rPr>
          <w:rFonts w:eastAsia="黑体"/>
          <w:sz w:val="28"/>
          <w:szCs w:val="28"/>
        </w:rPr>
        <w:t>履约担保</w:t>
      </w:r>
    </w:p>
    <w:p w:rsidR="004136BC" w:rsidRDefault="004136BC">
      <w:pPr>
        <w:spacing w:line="440" w:lineRule="exact"/>
        <w:rPr>
          <w:rFonts w:eastAsia="黑体"/>
          <w:sz w:val="20"/>
          <w:szCs w:val="20"/>
        </w:rPr>
      </w:pPr>
    </w:p>
    <w:p w:rsidR="004136BC" w:rsidRDefault="00860C63">
      <w:pPr>
        <w:spacing w:line="440" w:lineRule="exact"/>
        <w:rPr>
          <w:szCs w:val="21"/>
        </w:rPr>
      </w:pPr>
      <w:r>
        <w:rPr>
          <w:szCs w:val="21"/>
          <w:u w:val="single"/>
        </w:rPr>
        <w:t xml:space="preserve">             </w:t>
      </w:r>
      <w:r>
        <w:rPr>
          <w:szCs w:val="21"/>
          <w:u w:val="single"/>
        </w:rPr>
        <w:tab/>
      </w:r>
      <w:r>
        <w:rPr>
          <w:szCs w:val="21"/>
          <w:u w:val="single"/>
        </w:rPr>
        <w:tab/>
        <w:t xml:space="preserve"> </w:t>
      </w:r>
      <w:r>
        <w:rPr>
          <w:szCs w:val="21"/>
        </w:rPr>
        <w:t xml:space="preserve"> （委托人名称）：</w:t>
      </w:r>
    </w:p>
    <w:p w:rsidR="004136BC" w:rsidRDefault="004136BC">
      <w:pPr>
        <w:spacing w:line="440" w:lineRule="exact"/>
        <w:rPr>
          <w:szCs w:val="21"/>
        </w:rPr>
      </w:pPr>
    </w:p>
    <w:p w:rsidR="004136BC" w:rsidRDefault="00860C63">
      <w:pPr>
        <w:spacing w:line="440" w:lineRule="exact"/>
        <w:ind w:firstLineChars="200" w:firstLine="480"/>
        <w:rPr>
          <w:szCs w:val="21"/>
        </w:rPr>
      </w:pPr>
      <w:r>
        <w:rPr>
          <w:szCs w:val="21"/>
        </w:rPr>
        <w:t>鉴于</w:t>
      </w:r>
      <w:r>
        <w:rPr>
          <w:szCs w:val="21"/>
          <w:u w:val="single"/>
        </w:rPr>
        <w:t xml:space="preserve">                </w:t>
      </w:r>
      <w:r>
        <w:rPr>
          <w:szCs w:val="21"/>
        </w:rPr>
        <w:t xml:space="preserve">（委托人名称，以下简称“委托人”）接受 </w:t>
      </w:r>
      <w:r>
        <w:rPr>
          <w:szCs w:val="21"/>
          <w:u w:val="single"/>
        </w:rPr>
        <w:t xml:space="preserve">      </w:t>
      </w:r>
      <w:r>
        <w:rPr>
          <w:szCs w:val="21"/>
        </w:rPr>
        <w:t>（监理人名称）（以下称“监理人”）于</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日参加</w:t>
      </w:r>
      <w:r>
        <w:rPr>
          <w:szCs w:val="21"/>
          <w:u w:val="single"/>
        </w:rPr>
        <w:t xml:space="preserve">         </w:t>
      </w:r>
      <w:r>
        <w:rPr>
          <w:szCs w:val="21"/>
        </w:rPr>
        <w:t>（项目名称）</w:t>
      </w:r>
      <w:r>
        <w:rPr>
          <w:szCs w:val="21"/>
          <w:u w:val="single"/>
        </w:rPr>
        <w:t xml:space="preserve">       </w:t>
      </w:r>
      <w:r>
        <w:rPr>
          <w:szCs w:val="21"/>
        </w:rPr>
        <w:t>（标段名称）</w:t>
      </w:r>
      <w:r>
        <w:rPr>
          <w:rFonts w:hint="eastAsia"/>
          <w:szCs w:val="21"/>
        </w:rPr>
        <w:t>监理与相关服务</w:t>
      </w:r>
      <w:r>
        <w:rPr>
          <w:szCs w:val="21"/>
        </w:rPr>
        <w:t xml:space="preserve">的投标。我方愿意无条件地、不可撤销地就监理人履行与你方订立的合同，向你方提供担保。 </w:t>
      </w:r>
    </w:p>
    <w:p w:rsidR="004136BC" w:rsidRDefault="00860C63">
      <w:pPr>
        <w:spacing w:line="440" w:lineRule="exact"/>
        <w:ind w:firstLineChars="200" w:firstLine="480"/>
        <w:rPr>
          <w:szCs w:val="21"/>
        </w:rPr>
      </w:pPr>
      <w:r>
        <w:rPr>
          <w:szCs w:val="21"/>
        </w:rPr>
        <w:t>1. 担保金额人民币（大写）</w:t>
      </w:r>
      <w:r>
        <w:rPr>
          <w:szCs w:val="21"/>
          <w:u w:val="single"/>
        </w:rPr>
        <w:t xml:space="preserve">                 </w:t>
      </w:r>
      <w:r>
        <w:rPr>
          <w:szCs w:val="21"/>
        </w:rPr>
        <w:t>元（¥</w:t>
      </w:r>
      <w:r>
        <w:rPr>
          <w:szCs w:val="21"/>
          <w:u w:val="single"/>
        </w:rPr>
        <w:t xml:space="preserve">             </w:t>
      </w:r>
      <w:r>
        <w:rPr>
          <w:szCs w:val="21"/>
        </w:rPr>
        <w:t>）。</w:t>
      </w:r>
    </w:p>
    <w:p w:rsidR="004136BC" w:rsidRDefault="00860C63">
      <w:pPr>
        <w:spacing w:line="440" w:lineRule="exact"/>
        <w:ind w:firstLineChars="200" w:firstLine="480"/>
        <w:rPr>
          <w:szCs w:val="21"/>
        </w:rPr>
      </w:pPr>
      <w:r>
        <w:rPr>
          <w:szCs w:val="21"/>
        </w:rPr>
        <w:t>2. 担保有效期自委托人与</w:t>
      </w:r>
      <w:r>
        <w:rPr>
          <w:rFonts w:hint="eastAsia"/>
          <w:szCs w:val="21"/>
        </w:rPr>
        <w:t>监理</w:t>
      </w:r>
      <w:r>
        <w:rPr>
          <w:szCs w:val="21"/>
        </w:rPr>
        <w:t>人签订的合同生效之日起至</w:t>
      </w:r>
      <w:r>
        <w:rPr>
          <w:rFonts w:hint="eastAsia"/>
          <w:szCs w:val="21"/>
          <w:u w:val="single"/>
        </w:rPr>
        <w:t xml:space="preserve">          </w:t>
      </w:r>
      <w:r>
        <w:rPr>
          <w:rFonts w:hint="eastAsia"/>
          <w:szCs w:val="21"/>
        </w:rPr>
        <w:t>之日</w:t>
      </w:r>
      <w:r>
        <w:rPr>
          <w:szCs w:val="21"/>
        </w:rPr>
        <w:t>止。</w:t>
      </w:r>
    </w:p>
    <w:p w:rsidR="004136BC" w:rsidRDefault="00860C63">
      <w:pPr>
        <w:spacing w:line="440" w:lineRule="exact"/>
        <w:ind w:firstLineChars="200" w:firstLine="480"/>
        <w:rPr>
          <w:szCs w:val="21"/>
        </w:rPr>
      </w:pPr>
      <w:r>
        <w:rPr>
          <w:szCs w:val="21"/>
        </w:rPr>
        <w:t>3. 在本担保有效期内，因监理人违反合同约定的义务给你方造成经济损失时，我方在收到你方以书面形式提出的在担保金额内的赔偿要求后，在7天内无条件支付。</w:t>
      </w:r>
    </w:p>
    <w:p w:rsidR="004136BC" w:rsidRDefault="00860C63">
      <w:pPr>
        <w:spacing w:line="440" w:lineRule="exact"/>
        <w:ind w:firstLineChars="200" w:firstLine="480"/>
        <w:rPr>
          <w:szCs w:val="21"/>
        </w:rPr>
      </w:pPr>
      <w:r>
        <w:rPr>
          <w:szCs w:val="21"/>
        </w:rPr>
        <w:t>4.</w:t>
      </w:r>
      <w:r>
        <w:rPr>
          <w:rFonts w:hint="eastAsia"/>
          <w:szCs w:val="21"/>
        </w:rPr>
        <w:t xml:space="preserve"> </w:t>
      </w:r>
      <w:r>
        <w:rPr>
          <w:szCs w:val="21"/>
        </w:rPr>
        <w:t>委托人和</w:t>
      </w:r>
      <w:r>
        <w:rPr>
          <w:rFonts w:hint="eastAsia"/>
          <w:szCs w:val="21"/>
        </w:rPr>
        <w:t>监理</w:t>
      </w:r>
      <w:r>
        <w:rPr>
          <w:szCs w:val="21"/>
        </w:rPr>
        <w:t>人对合同条款进行任何修改或补充，我方承担本保函规定的义务不变。</w:t>
      </w:r>
    </w:p>
    <w:p w:rsidR="004136BC" w:rsidRDefault="004136BC">
      <w:pPr>
        <w:spacing w:line="440" w:lineRule="exact"/>
        <w:rPr>
          <w:szCs w:val="21"/>
        </w:rPr>
      </w:pPr>
    </w:p>
    <w:p w:rsidR="004136BC" w:rsidRDefault="00860C63">
      <w:pPr>
        <w:spacing w:line="600" w:lineRule="exact"/>
        <w:ind w:firstLineChars="1628" w:firstLine="3907"/>
        <w:rPr>
          <w:szCs w:val="21"/>
        </w:rPr>
      </w:pPr>
      <w:r>
        <w:rPr>
          <w:rFonts w:hint="eastAsia"/>
          <w:szCs w:val="21"/>
        </w:rPr>
        <w:t>担 保</w:t>
      </w:r>
      <w:r>
        <w:rPr>
          <w:szCs w:val="21"/>
        </w:rPr>
        <w:t xml:space="preserve"> 人：</w:t>
      </w:r>
      <w:r>
        <w:rPr>
          <w:szCs w:val="21"/>
          <w:u w:val="single"/>
        </w:rPr>
        <w:t xml:space="preserve">       </w:t>
      </w:r>
      <w:r>
        <w:rPr>
          <w:rFonts w:hint="eastAsia"/>
          <w:szCs w:val="21"/>
          <w:u w:val="single"/>
        </w:rPr>
        <w:t xml:space="preserve">  </w:t>
      </w:r>
      <w:r>
        <w:rPr>
          <w:szCs w:val="21"/>
          <w:u w:val="single"/>
        </w:rPr>
        <w:t xml:space="preserve">   </w:t>
      </w:r>
      <w:r>
        <w:rPr>
          <w:szCs w:val="21"/>
        </w:rPr>
        <w:t>（盖单位章）</w:t>
      </w:r>
    </w:p>
    <w:p w:rsidR="004136BC" w:rsidRDefault="00860C63">
      <w:pPr>
        <w:spacing w:line="600" w:lineRule="exact"/>
        <w:ind w:firstLineChars="1628" w:firstLine="3907"/>
        <w:rPr>
          <w:szCs w:val="21"/>
        </w:rPr>
      </w:pPr>
      <w:r>
        <w:rPr>
          <w:szCs w:val="21"/>
        </w:rPr>
        <w:t>法定代表人或其委托代理人：</w:t>
      </w:r>
      <w:r>
        <w:rPr>
          <w:szCs w:val="21"/>
          <w:u w:val="single"/>
        </w:rPr>
        <w:t xml:space="preserve">    </w:t>
      </w:r>
      <w:r>
        <w:rPr>
          <w:szCs w:val="21"/>
        </w:rPr>
        <w:t>（签字）</w:t>
      </w:r>
    </w:p>
    <w:p w:rsidR="004136BC" w:rsidRDefault="00860C63">
      <w:pPr>
        <w:spacing w:line="600" w:lineRule="exact"/>
        <w:ind w:firstLineChars="1628" w:firstLine="3907"/>
        <w:rPr>
          <w:szCs w:val="21"/>
        </w:rPr>
      </w:pPr>
      <w:r>
        <w:rPr>
          <w:szCs w:val="21"/>
        </w:rPr>
        <w:t>地    址：</w:t>
      </w:r>
      <w:r>
        <w:rPr>
          <w:szCs w:val="21"/>
          <w:u w:val="single"/>
        </w:rPr>
        <w:t xml:space="preserve">                                    </w:t>
      </w:r>
    </w:p>
    <w:p w:rsidR="004136BC" w:rsidRDefault="00860C63">
      <w:pPr>
        <w:spacing w:line="600" w:lineRule="exact"/>
        <w:ind w:firstLineChars="1628" w:firstLine="3907"/>
        <w:rPr>
          <w:szCs w:val="21"/>
          <w:u w:val="single"/>
        </w:rPr>
      </w:pPr>
      <w:r>
        <w:rPr>
          <w:szCs w:val="21"/>
        </w:rPr>
        <w:t>邮政编码：</w:t>
      </w:r>
      <w:r>
        <w:rPr>
          <w:szCs w:val="21"/>
          <w:u w:val="single"/>
        </w:rPr>
        <w:tab/>
      </w:r>
      <w:r>
        <w:rPr>
          <w:szCs w:val="21"/>
          <w:u w:val="single"/>
        </w:rPr>
        <w:tab/>
      </w:r>
      <w:r>
        <w:rPr>
          <w:szCs w:val="21"/>
          <w:u w:val="single"/>
        </w:rPr>
        <w:tab/>
      </w:r>
      <w:r>
        <w:rPr>
          <w:szCs w:val="21"/>
          <w:u w:val="single"/>
        </w:rPr>
        <w:tab/>
      </w:r>
      <w:r>
        <w:rPr>
          <w:szCs w:val="21"/>
          <w:u w:val="single"/>
        </w:rPr>
        <w:tab/>
      </w:r>
    </w:p>
    <w:p w:rsidR="004136BC" w:rsidRDefault="00860C63">
      <w:pPr>
        <w:spacing w:line="600" w:lineRule="exact"/>
        <w:ind w:firstLineChars="1628" w:firstLine="3907"/>
        <w:rPr>
          <w:szCs w:val="21"/>
          <w:u w:val="single"/>
        </w:rPr>
      </w:pPr>
      <w:r>
        <w:rPr>
          <w:szCs w:val="21"/>
        </w:rPr>
        <w:t>电    话：</w:t>
      </w:r>
      <w:r>
        <w:rPr>
          <w:szCs w:val="21"/>
          <w:u w:val="single"/>
        </w:rPr>
        <w:t xml:space="preserve">                                  </w:t>
      </w:r>
      <w:r>
        <w:rPr>
          <w:rFonts w:hint="eastAsia"/>
          <w:szCs w:val="21"/>
          <w:u w:val="single"/>
        </w:rPr>
        <w:t xml:space="preserve"> </w:t>
      </w:r>
    </w:p>
    <w:p w:rsidR="004136BC" w:rsidRDefault="00860C63">
      <w:pPr>
        <w:spacing w:line="600" w:lineRule="exact"/>
        <w:ind w:firstLineChars="1628" w:firstLine="3907"/>
        <w:rPr>
          <w:szCs w:val="21"/>
        </w:rPr>
      </w:pPr>
      <w:r>
        <w:rPr>
          <w:rFonts w:hint="eastAsia"/>
          <w:szCs w:val="21"/>
        </w:rPr>
        <w:t>传    真：</w:t>
      </w:r>
      <w:r>
        <w:rPr>
          <w:szCs w:val="21"/>
          <w:u w:val="single"/>
        </w:rPr>
        <w:t xml:space="preserve">                                  </w:t>
      </w:r>
      <w:r>
        <w:rPr>
          <w:rFonts w:hint="eastAsia"/>
          <w:szCs w:val="21"/>
          <w:u w:val="single"/>
        </w:rPr>
        <w:t xml:space="preserve"> </w:t>
      </w:r>
    </w:p>
    <w:p w:rsidR="004136BC" w:rsidRDefault="00860C63">
      <w:pPr>
        <w:jc w:val="right"/>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rsidR="004136BC" w:rsidRDefault="00860C63">
      <w:pPr>
        <w:widowControl/>
        <w:spacing w:line="240" w:lineRule="auto"/>
        <w:rPr>
          <w:rFonts w:eastAsia="黑体"/>
          <w:b/>
          <w:bCs/>
          <w:kern w:val="44"/>
          <w:sz w:val="44"/>
          <w:szCs w:val="44"/>
        </w:rPr>
      </w:pPr>
      <w:r>
        <w:br w:type="page"/>
      </w:r>
    </w:p>
    <w:p w:rsidR="004136BC" w:rsidRDefault="00860C63">
      <w:pPr>
        <w:pStyle w:val="1"/>
      </w:pPr>
      <w:bookmarkStart w:id="633" w:name="_Toc226839555"/>
      <w:r>
        <w:rPr>
          <w:rFonts w:hint="eastAsia"/>
        </w:rPr>
        <w:lastRenderedPageBreak/>
        <w:t>响应文件的格式</w:t>
      </w:r>
      <w:bookmarkEnd w:id="633"/>
    </w:p>
    <w:p w:rsidR="004136BC" w:rsidRDefault="00860C63">
      <w:pPr>
        <w:ind w:firstLineChars="200" w:firstLine="480"/>
        <w:rPr>
          <w:rFonts w:cs="仿宋_GB2312"/>
          <w:lang w:val="zh-CN"/>
        </w:rPr>
      </w:pPr>
      <w:r>
        <w:rPr>
          <w:rFonts w:cs="仿宋_GB2312" w:hint="eastAsia"/>
          <w:lang w:val="zh-CN"/>
        </w:rPr>
        <w:t>封面：</w:t>
      </w:r>
    </w:p>
    <w:p w:rsidR="004136BC" w:rsidRDefault="004136BC">
      <w:pPr>
        <w:autoSpaceDE w:val="0"/>
        <w:autoSpaceDN w:val="0"/>
        <w:adjustRightInd w:val="0"/>
        <w:jc w:val="center"/>
        <w:rPr>
          <w:sz w:val="21"/>
          <w:szCs w:val="24"/>
        </w:rPr>
      </w:pPr>
    </w:p>
    <w:p w:rsidR="004136BC" w:rsidRDefault="00860C63">
      <w:pPr>
        <w:autoSpaceDE w:val="0"/>
        <w:autoSpaceDN w:val="0"/>
        <w:adjustRightInd w:val="0"/>
        <w:jc w:val="center"/>
        <w:rPr>
          <w:b/>
          <w:sz w:val="84"/>
          <w:szCs w:val="84"/>
        </w:rPr>
      </w:pPr>
      <w:r>
        <w:rPr>
          <w:rFonts w:hint="eastAsia"/>
          <w:b/>
          <w:sz w:val="84"/>
          <w:szCs w:val="84"/>
        </w:rPr>
        <w:t>响 应 文 件</w:t>
      </w:r>
    </w:p>
    <w:p w:rsidR="004136BC" w:rsidRDefault="004136BC">
      <w:pPr>
        <w:autoSpaceDE w:val="0"/>
        <w:autoSpaceDN w:val="0"/>
        <w:adjustRightInd w:val="0"/>
        <w:rPr>
          <w:sz w:val="21"/>
          <w:szCs w:val="21"/>
        </w:rPr>
      </w:pPr>
    </w:p>
    <w:p w:rsidR="004136BC" w:rsidRDefault="004136BC">
      <w:pPr>
        <w:autoSpaceDE w:val="0"/>
        <w:autoSpaceDN w:val="0"/>
        <w:adjustRightInd w:val="0"/>
        <w:rPr>
          <w:sz w:val="21"/>
          <w:szCs w:val="21"/>
        </w:rPr>
      </w:pPr>
    </w:p>
    <w:p w:rsidR="004136BC" w:rsidRDefault="004136BC">
      <w:pPr>
        <w:autoSpaceDE w:val="0"/>
        <w:autoSpaceDN w:val="0"/>
        <w:adjustRightInd w:val="0"/>
        <w:rPr>
          <w:sz w:val="21"/>
          <w:szCs w:val="21"/>
        </w:rPr>
      </w:pPr>
    </w:p>
    <w:p w:rsidR="004136BC" w:rsidRDefault="004136BC">
      <w:pPr>
        <w:autoSpaceDE w:val="0"/>
        <w:autoSpaceDN w:val="0"/>
        <w:adjustRightInd w:val="0"/>
        <w:rPr>
          <w:sz w:val="21"/>
          <w:szCs w:val="21"/>
        </w:rPr>
      </w:pPr>
    </w:p>
    <w:p w:rsidR="004136BC" w:rsidRDefault="004136BC">
      <w:pPr>
        <w:autoSpaceDE w:val="0"/>
        <w:autoSpaceDN w:val="0"/>
        <w:adjustRightInd w:val="0"/>
        <w:rPr>
          <w:sz w:val="21"/>
          <w:szCs w:val="21"/>
        </w:rPr>
      </w:pPr>
    </w:p>
    <w:p w:rsidR="004136BC" w:rsidRDefault="00860C63">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hint="eastAsia"/>
          <w:sz w:val="32"/>
          <w:szCs w:val="32"/>
        </w:rPr>
        <w:tab/>
      </w:r>
    </w:p>
    <w:p w:rsidR="004136BC" w:rsidRDefault="00860C63">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hint="eastAsia"/>
          <w:sz w:val="32"/>
          <w:szCs w:val="32"/>
        </w:rPr>
        <w:tab/>
      </w:r>
    </w:p>
    <w:p w:rsidR="004136BC" w:rsidRDefault="00860C63">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 xml:space="preserve"> 【如有】                            </w:t>
      </w:r>
    </w:p>
    <w:p w:rsidR="004136BC" w:rsidRDefault="00860C63">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 xml:space="preserve"> 【如有】                            </w:t>
      </w:r>
    </w:p>
    <w:p w:rsidR="004136BC" w:rsidRDefault="00860C63">
      <w:pPr>
        <w:ind w:leftChars="175" w:left="420"/>
        <w:rPr>
          <w:rFonts w:ascii="黑体" w:eastAsia="黑体" w:hAnsi="黑体"/>
          <w:sz w:val="32"/>
          <w:szCs w:val="32"/>
        </w:rPr>
      </w:pPr>
      <w:r>
        <w:rPr>
          <w:rFonts w:hint="eastAsia"/>
          <w:b/>
          <w:bCs/>
          <w:sz w:val="32"/>
          <w:szCs w:val="32"/>
        </w:rPr>
        <w:t>供应商</w:t>
      </w:r>
      <w:r>
        <w:rPr>
          <w:rFonts w:ascii="黑体" w:eastAsia="黑体" w:hAnsi="黑体" w:hint="eastAsia"/>
          <w:sz w:val="32"/>
          <w:szCs w:val="32"/>
        </w:rPr>
        <w:t>：</w:t>
      </w:r>
    </w:p>
    <w:p w:rsidR="004136BC" w:rsidRDefault="004136BC">
      <w:pPr>
        <w:jc w:val="center"/>
        <w:rPr>
          <w:b/>
          <w:bCs/>
          <w:sz w:val="32"/>
          <w:szCs w:val="32"/>
        </w:rPr>
      </w:pPr>
    </w:p>
    <w:p w:rsidR="004136BC" w:rsidRDefault="004136BC">
      <w:pPr>
        <w:jc w:val="center"/>
        <w:rPr>
          <w:b/>
          <w:bCs/>
          <w:sz w:val="32"/>
          <w:szCs w:val="32"/>
        </w:rPr>
      </w:pPr>
    </w:p>
    <w:p w:rsidR="004136BC" w:rsidRDefault="004136BC">
      <w:pPr>
        <w:jc w:val="center"/>
        <w:rPr>
          <w:b/>
          <w:bCs/>
          <w:sz w:val="32"/>
          <w:szCs w:val="32"/>
        </w:rPr>
      </w:pPr>
    </w:p>
    <w:p w:rsidR="004136BC" w:rsidRDefault="004136BC">
      <w:pPr>
        <w:jc w:val="center"/>
        <w:rPr>
          <w:b/>
          <w:bCs/>
          <w:sz w:val="32"/>
          <w:szCs w:val="32"/>
        </w:rPr>
      </w:pPr>
    </w:p>
    <w:p w:rsidR="004136BC" w:rsidRDefault="004136BC">
      <w:pPr>
        <w:jc w:val="center"/>
        <w:rPr>
          <w:b/>
          <w:bCs/>
          <w:sz w:val="32"/>
          <w:szCs w:val="32"/>
        </w:rPr>
      </w:pPr>
    </w:p>
    <w:p w:rsidR="004136BC" w:rsidRDefault="00860C63">
      <w:pPr>
        <w:jc w:val="center"/>
        <w:rPr>
          <w:b/>
          <w:bCs/>
          <w:sz w:val="28"/>
          <w:szCs w:val="28"/>
        </w:rPr>
      </w:pPr>
      <w:r>
        <w:rPr>
          <w:rFonts w:hint="eastAsia"/>
          <w:b/>
          <w:bCs/>
          <w:sz w:val="32"/>
          <w:szCs w:val="32"/>
        </w:rPr>
        <w:t>年   月    日</w:t>
      </w:r>
      <w:r>
        <w:rPr>
          <w:b/>
          <w:bCs/>
          <w:sz w:val="28"/>
          <w:szCs w:val="28"/>
        </w:rPr>
        <w:br w:type="page"/>
      </w:r>
    </w:p>
    <w:p w:rsidR="004136BC" w:rsidRDefault="00860C63">
      <w:pPr>
        <w:pStyle w:val="2"/>
        <w:numPr>
          <w:ilvl w:val="0"/>
          <w:numId w:val="16"/>
        </w:numPr>
      </w:pPr>
      <w:bookmarkStart w:id="634" w:name="_Toc226839556"/>
      <w:proofErr w:type="gramStart"/>
      <w:r>
        <w:rPr>
          <w:rFonts w:hint="eastAsia"/>
        </w:rPr>
        <w:lastRenderedPageBreak/>
        <w:t>磋商书</w:t>
      </w:r>
      <w:proofErr w:type="gramEnd"/>
      <w:r>
        <w:rPr>
          <w:rFonts w:hint="eastAsia"/>
        </w:rPr>
        <w:t>及附件</w:t>
      </w:r>
      <w:bookmarkEnd w:id="634"/>
    </w:p>
    <w:p w:rsidR="004136BC" w:rsidRDefault="00860C63">
      <w:pPr>
        <w:pStyle w:val="3"/>
        <w:numPr>
          <w:ilvl w:val="0"/>
          <w:numId w:val="17"/>
        </w:numPr>
      </w:pPr>
      <w:bookmarkStart w:id="635" w:name="_Toc226839557"/>
      <w:r>
        <w:rPr>
          <w:rFonts w:hint="eastAsia"/>
        </w:rPr>
        <w:t>响应函</w:t>
      </w:r>
      <w:bookmarkEnd w:id="635"/>
    </w:p>
    <w:p w:rsidR="004136BC" w:rsidRDefault="00860C63">
      <w:pPr>
        <w:autoSpaceDE w:val="0"/>
        <w:autoSpaceDN w:val="0"/>
        <w:adjustRightInd w:val="0"/>
        <w:snapToGrid w:val="0"/>
        <w:rPr>
          <w:rFonts w:cs="仿宋_GB2312"/>
        </w:rPr>
      </w:pPr>
      <w:r>
        <w:rPr>
          <w:rFonts w:cs="仿宋_GB2312" w:hint="eastAsia"/>
          <w:bCs/>
        </w:rPr>
        <w:t>（</w:t>
      </w:r>
      <w:r>
        <w:rPr>
          <w:rFonts w:cs="仿宋_GB2312" w:hint="eastAsia"/>
          <w:bCs/>
          <w:u w:val="single"/>
        </w:rPr>
        <w:t>采购代理机构</w:t>
      </w:r>
      <w:r>
        <w:rPr>
          <w:rFonts w:cs="仿宋_GB2312" w:hint="eastAsia"/>
          <w:bCs/>
        </w:rPr>
        <w:t>）：</w:t>
      </w:r>
    </w:p>
    <w:p w:rsidR="004136BC" w:rsidRDefault="00860C63">
      <w:pPr>
        <w:autoSpaceDE w:val="0"/>
        <w:autoSpaceDN w:val="0"/>
        <w:adjustRightInd w:val="0"/>
        <w:snapToGrid w:val="0"/>
        <w:ind w:firstLineChars="200" w:firstLine="480"/>
        <w:rPr>
          <w:rFonts w:cs="仿宋_GB2312"/>
        </w:rPr>
      </w:pPr>
      <w:r>
        <w:rPr>
          <w:rFonts w:cs="仿宋_GB2312" w:hint="eastAsia"/>
        </w:rPr>
        <w:t>依据贵方（</w:t>
      </w:r>
      <w:r>
        <w:rPr>
          <w:rFonts w:cs="仿宋_GB2312" w:hint="eastAsia"/>
          <w:u w:val="single"/>
        </w:rPr>
        <w:t>项目名称/项目编号</w:t>
      </w:r>
      <w:r>
        <w:rPr>
          <w:rFonts w:cs="仿宋_GB2312" w:hint="eastAsia"/>
        </w:rPr>
        <w:t>）项目的磋商邀请，我方代表（</w:t>
      </w:r>
      <w:r>
        <w:rPr>
          <w:rFonts w:cs="仿宋_GB2312" w:hint="eastAsia"/>
          <w:u w:val="single"/>
        </w:rPr>
        <w:t>姓名、职务</w:t>
      </w:r>
      <w:r>
        <w:rPr>
          <w:rFonts w:cs="仿宋_GB2312" w:hint="eastAsia"/>
        </w:rPr>
        <w:t>）经正式授权并代表供应商（</w:t>
      </w:r>
      <w:r>
        <w:rPr>
          <w:rFonts w:cs="仿宋_GB2312" w:hint="eastAsia"/>
          <w:u w:val="single"/>
        </w:rPr>
        <w:t>供应商的名称、地址</w:t>
      </w:r>
      <w:r>
        <w:rPr>
          <w:rFonts w:cs="仿宋_GB2312" w:hint="eastAsia"/>
        </w:rPr>
        <w:t>）提交响应文件，正本壹份，副本</w:t>
      </w:r>
      <w:r>
        <w:rPr>
          <w:rFonts w:cs="仿宋_GB2312" w:hint="eastAsia"/>
          <w:u w:val="single"/>
        </w:rPr>
        <w:t xml:space="preserve">       </w:t>
      </w:r>
      <w:r>
        <w:rPr>
          <w:rFonts w:cs="仿宋_GB2312" w:hint="eastAsia"/>
        </w:rPr>
        <w:t>份。</w:t>
      </w:r>
      <w:r>
        <w:rPr>
          <w:rFonts w:cs="仿宋_GB2312" w:hint="eastAsia"/>
          <w:b/>
          <w:bCs/>
        </w:rPr>
        <w:t>并进行如下承诺声明：</w:t>
      </w:r>
    </w:p>
    <w:p w:rsidR="004136BC" w:rsidRDefault="00860C63">
      <w:pPr>
        <w:numPr>
          <w:ilvl w:val="0"/>
          <w:numId w:val="18"/>
        </w:numPr>
        <w:tabs>
          <w:tab w:val="left" w:pos="840"/>
        </w:tabs>
        <w:autoSpaceDE w:val="0"/>
        <w:autoSpaceDN w:val="0"/>
        <w:adjustRightInd w:val="0"/>
        <w:snapToGrid w:val="0"/>
        <w:ind w:firstLineChars="200" w:firstLine="480"/>
        <w:jc w:val="both"/>
        <w:rPr>
          <w:rFonts w:cs="宋体"/>
        </w:rPr>
      </w:pPr>
      <w:r>
        <w:rPr>
          <w:rFonts w:cs="宋体" w:hint="eastAsia"/>
          <w:lang w:val="zh-CN"/>
        </w:rPr>
        <w:t>我方在参加本次政府采购活动前</w:t>
      </w:r>
      <w:r>
        <w:rPr>
          <w:rFonts w:cs="宋体" w:hint="eastAsia"/>
        </w:rPr>
        <w:t>三年内在经营活动中没有重大违法记录；</w:t>
      </w:r>
    </w:p>
    <w:p w:rsidR="004136BC" w:rsidRDefault="00860C63">
      <w:pPr>
        <w:numPr>
          <w:ilvl w:val="0"/>
          <w:numId w:val="18"/>
        </w:numPr>
        <w:tabs>
          <w:tab w:val="left" w:pos="840"/>
        </w:tabs>
        <w:autoSpaceDE w:val="0"/>
        <w:autoSpaceDN w:val="0"/>
        <w:adjustRightInd w:val="0"/>
        <w:snapToGrid w:val="0"/>
        <w:ind w:firstLineChars="200" w:firstLine="480"/>
        <w:jc w:val="both"/>
        <w:rPr>
          <w:rFonts w:cs="宋体"/>
        </w:rPr>
      </w:pPr>
      <w:r>
        <w:rPr>
          <w:rFonts w:cs="宋体" w:hint="eastAsia"/>
        </w:rPr>
        <w:t>我方在本响应文件中所提供的全部资料</w:t>
      </w:r>
      <w:proofErr w:type="gramStart"/>
      <w:r>
        <w:rPr>
          <w:rFonts w:cs="宋体" w:hint="eastAsia"/>
        </w:rPr>
        <w:t>均真实</w:t>
      </w:r>
      <w:proofErr w:type="gramEnd"/>
      <w:r>
        <w:rPr>
          <w:rFonts w:cs="宋体" w:hint="eastAsia"/>
        </w:rPr>
        <w:t>有效，我方承诺对其真实性负责并承担相应后果；</w:t>
      </w:r>
    </w:p>
    <w:p w:rsidR="004136BC" w:rsidRDefault="00860C63">
      <w:pPr>
        <w:numPr>
          <w:ilvl w:val="0"/>
          <w:numId w:val="18"/>
        </w:numPr>
        <w:tabs>
          <w:tab w:val="left" w:pos="840"/>
        </w:tabs>
        <w:autoSpaceDE w:val="0"/>
        <w:autoSpaceDN w:val="0"/>
        <w:adjustRightInd w:val="0"/>
        <w:snapToGrid w:val="0"/>
        <w:ind w:firstLineChars="200" w:firstLine="480"/>
        <w:jc w:val="both"/>
        <w:rPr>
          <w:rFonts w:cs="宋体"/>
        </w:rPr>
      </w:pPr>
      <w:r>
        <w:rPr>
          <w:rFonts w:cs="宋体" w:hint="eastAsia"/>
        </w:rPr>
        <w:t>我方在本响应文件中所响应的内容均将成为签订合同的依据，并承诺按响应内容提供相应服务；</w:t>
      </w:r>
    </w:p>
    <w:p w:rsidR="004136BC" w:rsidRDefault="00860C63">
      <w:pPr>
        <w:numPr>
          <w:ilvl w:val="0"/>
          <w:numId w:val="18"/>
        </w:numPr>
        <w:snapToGrid w:val="0"/>
        <w:spacing w:line="324" w:lineRule="auto"/>
        <w:jc w:val="both"/>
        <w:rPr>
          <w:rFonts w:ascii="Arial" w:hAnsi="Arial" w:cs="Arial"/>
        </w:rPr>
      </w:pPr>
      <w:r>
        <w:rPr>
          <w:rFonts w:ascii="Arial" w:hAnsi="Arial" w:cs="Arial" w:hint="eastAsia"/>
        </w:rPr>
        <w:t>重要声明：</w:t>
      </w:r>
    </w:p>
    <w:p w:rsidR="004136BC" w:rsidRDefault="00860C63">
      <w:pPr>
        <w:snapToGrid w:val="0"/>
        <w:ind w:left="400"/>
      </w:pPr>
      <w:r>
        <w:rPr>
          <w:rFonts w:hint="eastAsia"/>
        </w:rPr>
        <w:t>1）与我方单位负责人为同一人的其他单位名称：</w:t>
      </w:r>
    </w:p>
    <w:p w:rsidR="004136BC" w:rsidRDefault="00860C63">
      <w:pPr>
        <w:snapToGrid w:val="0"/>
        <w:ind w:leftChars="190" w:left="456" w:firstLineChars="98" w:firstLine="235"/>
      </w:pPr>
      <w:r>
        <w:rPr>
          <w:rFonts w:hint="eastAsia"/>
        </w:rPr>
        <w:t>□无；□有，具体单位名称为：</w:t>
      </w:r>
      <w:r>
        <w:rPr>
          <w:rFonts w:cs="宋体" w:hint="eastAsia"/>
          <w:i/>
          <w:u w:val="single"/>
        </w:rPr>
        <w:t xml:space="preserve">（由供应商如实填写） </w:t>
      </w:r>
      <w:r>
        <w:rPr>
          <w:rFonts w:hint="eastAsia"/>
        </w:rPr>
        <w:t>。</w:t>
      </w:r>
    </w:p>
    <w:p w:rsidR="004136BC" w:rsidRDefault="00860C63">
      <w:pPr>
        <w:snapToGrid w:val="0"/>
        <w:ind w:left="400"/>
      </w:pPr>
      <w:r>
        <w:rPr>
          <w:rFonts w:hint="eastAsia"/>
        </w:rPr>
        <w:t>2）与我方存在控股、管理关系的其他单位的名称：</w:t>
      </w:r>
    </w:p>
    <w:p w:rsidR="004136BC" w:rsidRDefault="00860C63">
      <w:pPr>
        <w:snapToGrid w:val="0"/>
        <w:ind w:leftChars="190" w:left="456" w:firstLineChars="98" w:firstLine="235"/>
      </w:pPr>
      <w:r>
        <w:rPr>
          <w:rFonts w:hint="eastAsia"/>
        </w:rPr>
        <w:t xml:space="preserve">□无；□有，具体单位名称为： </w:t>
      </w:r>
      <w:r>
        <w:rPr>
          <w:rFonts w:cs="宋体" w:hint="eastAsia"/>
          <w:i/>
          <w:u w:val="single"/>
        </w:rPr>
        <w:t xml:space="preserve">（由供应商如实填写） </w:t>
      </w:r>
      <w:r>
        <w:rPr>
          <w:rFonts w:hint="eastAsia"/>
        </w:rPr>
        <w:t>。</w:t>
      </w:r>
    </w:p>
    <w:p w:rsidR="004136BC" w:rsidRDefault="00860C63">
      <w:pPr>
        <w:snapToGrid w:val="0"/>
        <w:ind w:left="400"/>
      </w:pPr>
      <w:r>
        <w:rPr>
          <w:rFonts w:hint="eastAsia"/>
        </w:rPr>
        <w:t>3）参与本项目采购活动前，是否为本项目前期准备提供</w:t>
      </w:r>
      <w:proofErr w:type="gramStart"/>
      <w:r>
        <w:rPr>
          <w:rFonts w:hint="eastAsia"/>
        </w:rPr>
        <w:t>过整体</w:t>
      </w:r>
      <w:proofErr w:type="gramEnd"/>
      <w:r>
        <w:rPr>
          <w:rFonts w:hint="eastAsia"/>
        </w:rPr>
        <w:t>设计、规范编制或者项目管理、监理、检测等服务：</w:t>
      </w:r>
    </w:p>
    <w:p w:rsidR="004136BC" w:rsidRDefault="00860C63">
      <w:pPr>
        <w:snapToGrid w:val="0"/>
        <w:ind w:leftChars="190" w:left="456" w:firstLineChars="98" w:firstLine="235"/>
      </w:pPr>
      <w:r>
        <w:rPr>
          <w:rFonts w:hint="eastAsia"/>
        </w:rPr>
        <w:t xml:space="preserve">□无；□有，已提供的具体服务内容为： </w:t>
      </w:r>
      <w:r>
        <w:rPr>
          <w:rFonts w:cs="宋体" w:hint="eastAsia"/>
          <w:i/>
          <w:u w:val="single"/>
        </w:rPr>
        <w:t xml:space="preserve">（由供应商如实填写） </w:t>
      </w:r>
      <w:r>
        <w:rPr>
          <w:rFonts w:hint="eastAsia"/>
        </w:rPr>
        <w:t>。</w:t>
      </w:r>
    </w:p>
    <w:p w:rsidR="004136BC" w:rsidRDefault="00860C63">
      <w:pPr>
        <w:ind w:left="400"/>
        <w:rPr>
          <w:rFonts w:ascii="Arial" w:hAnsi="Arial" w:cs="Arial"/>
        </w:rPr>
      </w:pPr>
      <w:r>
        <w:rPr>
          <w:rFonts w:hint="eastAsia"/>
        </w:rPr>
        <w:t>（备注：以上3项声明，必须如实选择，选中项用</w:t>
      </w:r>
      <w:r>
        <w:rPr>
          <w:b/>
          <w:szCs w:val="21"/>
        </w:rPr>
        <w:fldChar w:fldCharType="begin"/>
      </w:r>
      <w:r>
        <w:rPr>
          <w:b/>
          <w:szCs w:val="21"/>
        </w:rPr>
        <w:instrText xml:space="preserve"> eq \o\ac(□,√)</w:instrText>
      </w:r>
      <w:r>
        <w:rPr>
          <w:b/>
          <w:szCs w:val="21"/>
        </w:rPr>
        <w:fldChar w:fldCharType="end"/>
      </w:r>
      <w:r>
        <w:rPr>
          <w:rFonts w:hint="eastAsia"/>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成交，应承担相应法律责任。）</w:t>
      </w:r>
    </w:p>
    <w:p w:rsidR="004136BC" w:rsidRDefault="00860C63">
      <w:pPr>
        <w:autoSpaceDE w:val="0"/>
        <w:autoSpaceDN w:val="0"/>
        <w:adjustRightInd w:val="0"/>
        <w:snapToGrid w:val="0"/>
        <w:ind w:firstLineChars="200" w:firstLine="480"/>
        <w:rPr>
          <w:rFonts w:cs="宋体"/>
          <w:u w:val="single"/>
        </w:rPr>
      </w:pPr>
      <w:r>
        <w:rPr>
          <w:rFonts w:cs="宋体" w:hint="eastAsia"/>
        </w:rPr>
        <w:t>其它承诺：</w:t>
      </w:r>
      <w:r>
        <w:rPr>
          <w:rFonts w:cs="宋体" w:hint="eastAsia"/>
          <w:u w:val="single"/>
        </w:rPr>
        <w:t>如有的话，可自行填写。</w:t>
      </w:r>
    </w:p>
    <w:p w:rsidR="004136BC" w:rsidRDefault="00860C63">
      <w:pPr>
        <w:autoSpaceDE w:val="0"/>
        <w:autoSpaceDN w:val="0"/>
        <w:adjustRightInd w:val="0"/>
        <w:snapToGrid w:val="0"/>
        <w:ind w:firstLineChars="200" w:firstLine="480"/>
        <w:rPr>
          <w:rFonts w:cs="宋体"/>
        </w:rPr>
      </w:pPr>
      <w:r>
        <w:rPr>
          <w:rFonts w:cs="宋体" w:hint="eastAsia"/>
        </w:rPr>
        <w:t>在此，我方宣布同意如下：</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r>
        <w:rPr>
          <w:rFonts w:cs="宋体" w:hint="eastAsia"/>
        </w:rPr>
        <w:t>所附《报价一览表》中规定的标的报价总价为</w:t>
      </w:r>
      <w:r>
        <w:rPr>
          <w:rFonts w:cs="宋体" w:hint="eastAsia"/>
          <w:u w:val="single"/>
        </w:rPr>
        <w:t xml:space="preserve">    （注明币种，并用文字和数字表示的报价总价）    </w:t>
      </w:r>
      <w:r>
        <w:rPr>
          <w:rFonts w:cs="宋体" w:hint="eastAsia"/>
        </w:rPr>
        <w:t>。</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r>
        <w:rPr>
          <w:rFonts w:cs="宋体" w:hint="eastAsia"/>
        </w:rPr>
        <w:lastRenderedPageBreak/>
        <w:t>将按磋商文件的约定履行合同责任和义务。</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r>
        <w:rPr>
          <w:rFonts w:cs="宋体" w:hint="eastAsia"/>
        </w:rPr>
        <w:t>已详细审查全部磋商文件，包括</w:t>
      </w:r>
      <w:r>
        <w:rPr>
          <w:rFonts w:cs="宋体" w:hint="eastAsia"/>
          <w:u w:val="single"/>
        </w:rPr>
        <w:t>（补充文件等）</w:t>
      </w:r>
      <w:r>
        <w:rPr>
          <w:rFonts w:cs="宋体" w:hint="eastAsia"/>
        </w:rPr>
        <w:t>，对此无异议。</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r>
        <w:rPr>
          <w:rFonts w:cs="宋体" w:hint="eastAsia"/>
        </w:rPr>
        <w:t>本竞争性磋商响应文件的有效期自提交响应文件之日起共</w:t>
      </w:r>
      <w:r>
        <w:rPr>
          <w:rFonts w:cs="宋体" w:hint="eastAsia"/>
          <w:u w:val="single"/>
        </w:rPr>
        <w:t xml:space="preserve">   （由供应商填写）       </w:t>
      </w:r>
      <w:proofErr w:type="gramStart"/>
      <w:r>
        <w:rPr>
          <w:rFonts w:cs="宋体" w:hint="eastAsia"/>
        </w:rPr>
        <w:t>个</w:t>
      </w:r>
      <w:proofErr w:type="gramEnd"/>
      <w:r>
        <w:rPr>
          <w:rFonts w:cs="宋体" w:hint="eastAsia"/>
        </w:rPr>
        <w:t>日历日。</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r>
        <w:rPr>
          <w:rFonts w:cs="宋体" w:hint="eastAsia"/>
        </w:rPr>
        <w:t>如果我方为成交供应商，承诺按照磋商文件的规定支付采购代理服务费。</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bookmarkStart w:id="636" w:name="_Hlk161702507"/>
      <w:r>
        <w:rPr>
          <w:rFonts w:hint="eastAsia"/>
          <w:szCs w:val="24"/>
        </w:rPr>
        <w:t>我方在本响应文件中所提供的全部资料</w:t>
      </w:r>
      <w:proofErr w:type="gramStart"/>
      <w:r>
        <w:rPr>
          <w:rFonts w:hint="eastAsia"/>
          <w:szCs w:val="24"/>
        </w:rPr>
        <w:t>均真实</w:t>
      </w:r>
      <w:proofErr w:type="gramEnd"/>
      <w:r>
        <w:rPr>
          <w:rFonts w:hint="eastAsia"/>
          <w:szCs w:val="24"/>
        </w:rPr>
        <w:t>有效，我方承诺对其真实性负责并承担相应后果。</w:t>
      </w:r>
      <w:r>
        <w:rPr>
          <w:rFonts w:cs="宋体" w:hint="eastAsia"/>
        </w:rPr>
        <w:t>。</w:t>
      </w:r>
    </w:p>
    <w:p w:rsidR="004136BC" w:rsidRDefault="00860C63">
      <w:pPr>
        <w:numPr>
          <w:ilvl w:val="6"/>
          <w:numId w:val="19"/>
        </w:numPr>
        <w:tabs>
          <w:tab w:val="left" w:pos="840"/>
        </w:tabs>
        <w:autoSpaceDE w:val="0"/>
        <w:autoSpaceDN w:val="0"/>
        <w:adjustRightInd w:val="0"/>
        <w:snapToGrid w:val="0"/>
        <w:ind w:left="0" w:firstLineChars="200" w:firstLine="480"/>
        <w:jc w:val="both"/>
        <w:rPr>
          <w:rFonts w:cs="宋体"/>
        </w:rPr>
      </w:pPr>
      <w:bookmarkStart w:id="637" w:name="_Hlk161604053"/>
      <w:r>
        <w:rPr>
          <w:rFonts w:hint="eastAsia"/>
          <w:szCs w:val="24"/>
        </w:rPr>
        <w:t>我方承诺本《响应函》的签章对本响应文件全部内容具有约束力并承担法律责任。</w:t>
      </w:r>
      <w:bookmarkEnd w:id="637"/>
    </w:p>
    <w:bookmarkEnd w:id="636"/>
    <w:p w:rsidR="004136BC" w:rsidRDefault="004136BC">
      <w:pPr>
        <w:autoSpaceDE w:val="0"/>
        <w:autoSpaceDN w:val="0"/>
        <w:adjustRightInd w:val="0"/>
        <w:snapToGrid w:val="0"/>
        <w:ind w:firstLineChars="200" w:firstLine="480"/>
        <w:rPr>
          <w:rFonts w:cs="宋体"/>
        </w:rPr>
      </w:pPr>
    </w:p>
    <w:p w:rsidR="004136BC" w:rsidRDefault="00860C63">
      <w:pPr>
        <w:autoSpaceDE w:val="0"/>
        <w:autoSpaceDN w:val="0"/>
        <w:adjustRightInd w:val="0"/>
        <w:snapToGrid w:val="0"/>
        <w:ind w:firstLineChars="200" w:firstLine="480"/>
        <w:rPr>
          <w:rFonts w:cs="宋体"/>
        </w:rPr>
      </w:pPr>
      <w:r>
        <w:rPr>
          <w:rFonts w:cs="宋体" w:hint="eastAsia"/>
        </w:rPr>
        <w:t>供    应    商：（公章）</w:t>
      </w:r>
    </w:p>
    <w:p w:rsidR="004136BC" w:rsidRDefault="00860C63">
      <w:pPr>
        <w:autoSpaceDE w:val="0"/>
        <w:autoSpaceDN w:val="0"/>
        <w:adjustRightInd w:val="0"/>
        <w:snapToGrid w:val="0"/>
        <w:ind w:firstLineChars="200" w:firstLine="480"/>
        <w:rPr>
          <w:rFonts w:cs="宋体"/>
        </w:rPr>
      </w:pPr>
      <w:r>
        <w:rPr>
          <w:rFonts w:cs="宋体" w:hint="eastAsia"/>
        </w:rPr>
        <w:t>法定代表人或委托代理人</w:t>
      </w:r>
      <w:r>
        <w:rPr>
          <w:rFonts w:cs="宋体"/>
        </w:rPr>
        <w:t>: (签字或签章)</w:t>
      </w:r>
      <w:r>
        <w:rPr>
          <w:rFonts w:cs="宋体"/>
        </w:rPr>
        <w:tab/>
      </w:r>
    </w:p>
    <w:p w:rsidR="004136BC" w:rsidRDefault="00860C63">
      <w:pPr>
        <w:autoSpaceDE w:val="0"/>
        <w:autoSpaceDN w:val="0"/>
        <w:adjustRightInd w:val="0"/>
        <w:snapToGrid w:val="0"/>
        <w:ind w:firstLineChars="200" w:firstLine="480"/>
        <w:rPr>
          <w:rFonts w:cs="宋体"/>
        </w:rPr>
      </w:pPr>
      <w:r>
        <w:rPr>
          <w:rFonts w:cs="宋体" w:hint="eastAsia"/>
        </w:rPr>
        <w:t>通  讯  地  址：</w:t>
      </w:r>
    </w:p>
    <w:p w:rsidR="004136BC" w:rsidRDefault="00860C63">
      <w:pPr>
        <w:autoSpaceDE w:val="0"/>
        <w:autoSpaceDN w:val="0"/>
        <w:adjustRightInd w:val="0"/>
        <w:snapToGrid w:val="0"/>
        <w:ind w:firstLineChars="200" w:firstLine="480"/>
        <w:rPr>
          <w:rFonts w:cs="宋体"/>
        </w:rPr>
      </w:pPr>
      <w:r>
        <w:rPr>
          <w:rFonts w:cs="宋体" w:hint="eastAsia"/>
        </w:rPr>
        <w:t>传        　真：</w:t>
      </w:r>
    </w:p>
    <w:p w:rsidR="004136BC" w:rsidRDefault="00860C63">
      <w:pPr>
        <w:autoSpaceDE w:val="0"/>
        <w:autoSpaceDN w:val="0"/>
        <w:adjustRightInd w:val="0"/>
        <w:snapToGrid w:val="0"/>
        <w:ind w:firstLineChars="200" w:firstLine="480"/>
        <w:rPr>
          <w:rFonts w:cs="宋体"/>
        </w:rPr>
      </w:pPr>
      <w:r>
        <w:rPr>
          <w:rFonts w:cs="宋体" w:hint="eastAsia"/>
        </w:rPr>
        <w:t>电          话：</w:t>
      </w:r>
    </w:p>
    <w:p w:rsidR="004136BC" w:rsidRDefault="00860C63">
      <w:pPr>
        <w:autoSpaceDE w:val="0"/>
        <w:autoSpaceDN w:val="0"/>
        <w:adjustRightInd w:val="0"/>
        <w:snapToGrid w:val="0"/>
        <w:ind w:firstLineChars="200" w:firstLine="480"/>
        <w:rPr>
          <w:rFonts w:cs="宋体"/>
        </w:rPr>
      </w:pPr>
      <w:r>
        <w:rPr>
          <w:rFonts w:cs="宋体" w:hint="eastAsia"/>
        </w:rPr>
        <w:t>电  子  函  件：</w:t>
      </w:r>
    </w:p>
    <w:p w:rsidR="004136BC" w:rsidRDefault="00860C63">
      <w:pPr>
        <w:autoSpaceDE w:val="0"/>
        <w:autoSpaceDN w:val="0"/>
        <w:adjustRightInd w:val="0"/>
        <w:snapToGrid w:val="0"/>
        <w:ind w:firstLineChars="200" w:firstLine="480"/>
        <w:rPr>
          <w:rFonts w:cs="宋体"/>
        </w:rPr>
      </w:pPr>
      <w:r>
        <w:rPr>
          <w:rFonts w:cs="宋体" w:hint="eastAsia"/>
        </w:rPr>
        <w:t>授 权 代  表：</w:t>
      </w:r>
    </w:p>
    <w:p w:rsidR="004136BC" w:rsidRDefault="00860C63">
      <w:pPr>
        <w:ind w:firstLine="420"/>
        <w:rPr>
          <w:rFonts w:cs="宋体"/>
        </w:rPr>
      </w:pPr>
      <w:r>
        <w:rPr>
          <w:rFonts w:cs="宋体" w:hint="eastAsia"/>
        </w:rPr>
        <w:t>日         期：</w:t>
      </w:r>
    </w:p>
    <w:p w:rsidR="004136BC" w:rsidRDefault="00860C63">
      <w:pPr>
        <w:widowControl/>
        <w:spacing w:line="240" w:lineRule="auto"/>
        <w:rPr>
          <w:rFonts w:cs="宋体"/>
        </w:rPr>
      </w:pPr>
      <w:r>
        <w:rPr>
          <w:rFonts w:cs="宋体"/>
        </w:rPr>
        <w:br w:type="page"/>
      </w:r>
    </w:p>
    <w:p w:rsidR="004136BC" w:rsidRDefault="00860C63">
      <w:pPr>
        <w:pStyle w:val="3"/>
        <w:numPr>
          <w:ilvl w:val="0"/>
          <w:numId w:val="17"/>
        </w:numPr>
      </w:pPr>
      <w:bookmarkStart w:id="638" w:name="_Toc226839558"/>
      <w:bookmarkStart w:id="639" w:name="_Hlk158370162"/>
      <w:r>
        <w:rPr>
          <w:rFonts w:hint="eastAsia"/>
        </w:rPr>
        <w:lastRenderedPageBreak/>
        <w:t>法定代表人（负责人）身份证明</w:t>
      </w:r>
      <w:bookmarkEnd w:id="638"/>
    </w:p>
    <w:p w:rsidR="004136BC" w:rsidRDefault="00860C63">
      <w:pPr>
        <w:ind w:firstLineChars="200" w:firstLine="480"/>
        <w:rPr>
          <w:rFonts w:cs="仿宋_GB2312"/>
        </w:rPr>
      </w:pPr>
      <w:r>
        <w:rPr>
          <w:rFonts w:cs="仿宋_GB2312" w:hint="eastAsia"/>
        </w:rPr>
        <w:t>供应商名称：</w:t>
      </w:r>
    </w:p>
    <w:p w:rsidR="004136BC" w:rsidRDefault="00860C63">
      <w:pPr>
        <w:ind w:firstLineChars="200" w:firstLine="480"/>
        <w:rPr>
          <w:rFonts w:cs="仿宋_GB2312"/>
        </w:rPr>
      </w:pPr>
      <w:r>
        <w:rPr>
          <w:rFonts w:cs="仿宋_GB2312" w:hint="eastAsia"/>
        </w:rPr>
        <w:t xml:space="preserve">单位性质：                                       </w:t>
      </w:r>
    </w:p>
    <w:p w:rsidR="004136BC" w:rsidRDefault="00860C63">
      <w:pPr>
        <w:ind w:firstLineChars="200" w:firstLine="480"/>
        <w:rPr>
          <w:rFonts w:cs="仿宋_GB2312"/>
        </w:rPr>
      </w:pPr>
      <w:r>
        <w:rPr>
          <w:rFonts w:cs="仿宋_GB2312" w:hint="eastAsia"/>
        </w:rPr>
        <w:t xml:space="preserve">地    址：                                             </w:t>
      </w:r>
    </w:p>
    <w:p w:rsidR="004136BC" w:rsidRDefault="00860C63">
      <w:pPr>
        <w:ind w:firstLineChars="200" w:firstLine="480"/>
        <w:rPr>
          <w:rFonts w:cs="仿宋_GB2312"/>
        </w:rPr>
      </w:pPr>
      <w:r>
        <w:rPr>
          <w:rFonts w:cs="仿宋_GB2312" w:hint="eastAsia"/>
        </w:rPr>
        <w:t xml:space="preserve">成立时间：  </w:t>
      </w:r>
    </w:p>
    <w:p w:rsidR="004136BC" w:rsidRDefault="00860C63">
      <w:pPr>
        <w:ind w:firstLineChars="200" w:firstLine="480"/>
        <w:rPr>
          <w:rFonts w:cs="仿宋_GB2312"/>
        </w:rPr>
      </w:pPr>
      <w:r>
        <w:rPr>
          <w:rFonts w:cs="仿宋_GB2312" w:hint="eastAsia"/>
        </w:rPr>
        <w:t xml:space="preserve">经营期限：                                          </w:t>
      </w:r>
    </w:p>
    <w:p w:rsidR="004136BC" w:rsidRDefault="00860C63">
      <w:pPr>
        <w:ind w:firstLineChars="200" w:firstLine="480"/>
        <w:rPr>
          <w:rFonts w:cs="仿宋_GB2312"/>
        </w:rPr>
      </w:pPr>
      <w:r>
        <w:rPr>
          <w:rFonts w:cs="仿宋_GB2312" w:hint="eastAsia"/>
        </w:rPr>
        <w:t xml:space="preserve">姓    名：                性别：                   </w:t>
      </w:r>
    </w:p>
    <w:p w:rsidR="004136BC" w:rsidRDefault="00860C63">
      <w:pPr>
        <w:ind w:firstLineChars="200" w:firstLine="480"/>
        <w:rPr>
          <w:rFonts w:cs="仿宋_GB2312"/>
        </w:rPr>
      </w:pPr>
      <w:r>
        <w:rPr>
          <w:rFonts w:cs="仿宋_GB2312" w:hint="eastAsia"/>
        </w:rPr>
        <w:t xml:space="preserve">年龄：                    职务：                     </w:t>
      </w:r>
    </w:p>
    <w:p w:rsidR="004136BC" w:rsidRDefault="00860C63">
      <w:pPr>
        <w:ind w:firstLineChars="200" w:firstLine="480"/>
        <w:rPr>
          <w:rFonts w:cs="仿宋_GB2312"/>
        </w:rPr>
      </w:pPr>
      <w:r>
        <w:rPr>
          <w:rFonts w:cs="仿宋_GB2312" w:hint="eastAsia"/>
        </w:rPr>
        <w:t>系                      （供应商名称）的法定代表人</w:t>
      </w:r>
      <w:r>
        <w:rPr>
          <w:rFonts w:hint="eastAsia"/>
        </w:rPr>
        <w:t>（负责人）</w:t>
      </w:r>
      <w:r>
        <w:rPr>
          <w:rFonts w:cs="仿宋_GB2312" w:hint="eastAsia"/>
        </w:rPr>
        <w:t xml:space="preserve">。 </w:t>
      </w:r>
    </w:p>
    <w:p w:rsidR="004136BC" w:rsidRDefault="00860C63">
      <w:pPr>
        <w:ind w:firstLineChars="200" w:firstLine="480"/>
        <w:rPr>
          <w:rFonts w:cs="仿宋_GB2312"/>
        </w:rPr>
      </w:pPr>
      <w:r>
        <w:rPr>
          <w:rFonts w:cs="仿宋_GB2312" w:hint="eastAsia"/>
        </w:rPr>
        <w:t>特此证明。</w:t>
      </w:r>
    </w:p>
    <w:p w:rsidR="004136BC" w:rsidRDefault="004136BC">
      <w:pPr>
        <w:ind w:firstLineChars="200" w:firstLine="480"/>
        <w:rPr>
          <w:rFonts w:cs="仿宋_GB2312"/>
        </w:rPr>
      </w:pPr>
    </w:p>
    <w:p w:rsidR="004136BC" w:rsidRDefault="004136BC">
      <w:pPr>
        <w:widowControl/>
      </w:pPr>
    </w:p>
    <w:p w:rsidR="004136BC" w:rsidRDefault="00860C63">
      <w:pPr>
        <w:ind w:firstLineChars="200" w:firstLine="480"/>
        <w:rPr>
          <w:rFonts w:cs="仿宋_GB2312"/>
        </w:rPr>
      </w:pPr>
      <w:r>
        <w:rPr>
          <w:rFonts w:cs="仿宋_GB2312" w:hint="eastAsia"/>
        </w:rPr>
        <w:t>供应商名称：（盖章）</w:t>
      </w:r>
    </w:p>
    <w:p w:rsidR="004136BC" w:rsidRDefault="00860C63">
      <w:pPr>
        <w:ind w:firstLineChars="200" w:firstLine="480"/>
        <w:rPr>
          <w:rFonts w:cs="仿宋_GB2312"/>
        </w:rPr>
      </w:pPr>
      <w:r>
        <w:rPr>
          <w:rFonts w:cs="仿宋_GB2312" w:hint="eastAsia"/>
        </w:rPr>
        <w:t>日      期：   年  月  日</w:t>
      </w:r>
    </w:p>
    <w:p w:rsidR="004136BC" w:rsidRDefault="004136BC">
      <w:pPr>
        <w:rPr>
          <w:rFonts w:cs="Arial"/>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4136BC">
        <w:trPr>
          <w:trHeight w:val="3931"/>
        </w:trPr>
        <w:tc>
          <w:tcPr>
            <w:tcW w:w="5000" w:type="pct"/>
          </w:tcPr>
          <w:p w:rsidR="004136BC" w:rsidRDefault="00860C63">
            <w:pPr>
              <w:rPr>
                <w:rFonts w:cs="Arial"/>
              </w:rPr>
            </w:pPr>
            <w:r>
              <w:rPr>
                <w:rFonts w:cs="仿宋_GB2312" w:hint="eastAsia"/>
              </w:rPr>
              <w:t>附：法定代表人</w:t>
            </w:r>
            <w:r>
              <w:rPr>
                <w:rFonts w:hint="eastAsia"/>
              </w:rPr>
              <w:t>（负责人）</w:t>
            </w:r>
            <w:r>
              <w:rPr>
                <w:rFonts w:cs="仿宋_GB2312" w:hint="eastAsia"/>
              </w:rPr>
              <w:t>身份证复印件</w:t>
            </w:r>
          </w:p>
        </w:tc>
      </w:tr>
    </w:tbl>
    <w:p w:rsidR="004136BC" w:rsidRDefault="00860C63">
      <w:r>
        <w:br w:type="page"/>
      </w:r>
    </w:p>
    <w:p w:rsidR="004136BC" w:rsidRDefault="00860C63">
      <w:pPr>
        <w:pStyle w:val="3"/>
        <w:numPr>
          <w:ilvl w:val="0"/>
          <w:numId w:val="17"/>
        </w:numPr>
      </w:pPr>
      <w:bookmarkStart w:id="640" w:name="_Toc226839559"/>
      <w:r>
        <w:rPr>
          <w:rFonts w:hint="eastAsia"/>
        </w:rPr>
        <w:lastRenderedPageBreak/>
        <w:t>法定代表人（负责人）授权书</w:t>
      </w:r>
      <w:bookmarkEnd w:id="640"/>
    </w:p>
    <w:p w:rsidR="004136BC" w:rsidRDefault="00860C63">
      <w:pPr>
        <w:ind w:firstLineChars="200" w:firstLine="480"/>
        <w:rPr>
          <w:rFonts w:cs="仿宋_GB2312"/>
        </w:rPr>
      </w:pPr>
      <w:r>
        <w:rPr>
          <w:rFonts w:cs="仿宋_GB2312" w:hint="eastAsia"/>
        </w:rPr>
        <w:t>本人（姓名）系（供应商名称）的法定代表人</w:t>
      </w:r>
      <w:r>
        <w:rPr>
          <w:rFonts w:hint="eastAsia"/>
        </w:rPr>
        <w:t>（负责人）</w:t>
      </w:r>
      <w:r>
        <w:rPr>
          <w:rFonts w:cs="仿宋_GB2312" w:hint="eastAsia"/>
        </w:rPr>
        <w:t>，现委托 （姓名）为我方代理人。代理人根据授权，以我方名义签署、澄清、说明、补正、提交、撤回、修改（项目名称）响应文件、签订合同和处理有关事宜，其法律后果由我方承担。</w:t>
      </w:r>
    </w:p>
    <w:p w:rsidR="004136BC" w:rsidRDefault="00860C63">
      <w:pPr>
        <w:ind w:firstLineChars="200" w:firstLine="480"/>
        <w:rPr>
          <w:rFonts w:cs="仿宋_GB2312"/>
        </w:rPr>
      </w:pPr>
      <w:r>
        <w:rPr>
          <w:rFonts w:cs="仿宋_GB2312" w:hint="eastAsia"/>
        </w:rPr>
        <w:t xml:space="preserve">委托期限：                   </w:t>
      </w:r>
    </w:p>
    <w:p w:rsidR="004136BC" w:rsidRDefault="00860C63">
      <w:pPr>
        <w:ind w:firstLineChars="200" w:firstLine="480"/>
        <w:rPr>
          <w:rFonts w:cs="仿宋_GB2312"/>
        </w:rPr>
      </w:pPr>
      <w:r>
        <w:rPr>
          <w:rFonts w:cs="仿宋_GB2312" w:hint="eastAsia"/>
        </w:rPr>
        <w:t>代理人无转委托权。</w:t>
      </w:r>
    </w:p>
    <w:p w:rsidR="004136BC" w:rsidRDefault="00860C63">
      <w:pPr>
        <w:ind w:firstLineChars="200" w:firstLine="480"/>
        <w:rPr>
          <w:rFonts w:cs="仿宋_GB2312"/>
        </w:rPr>
      </w:pPr>
      <w:r>
        <w:rPr>
          <w:rFonts w:cs="仿宋_GB2312" w:hint="eastAsia"/>
        </w:rPr>
        <w:t>附：法定代表人</w:t>
      </w:r>
      <w:r>
        <w:rPr>
          <w:rFonts w:hint="eastAsia"/>
        </w:rPr>
        <w:t>（负责人）</w:t>
      </w:r>
      <w:r>
        <w:rPr>
          <w:rFonts w:cs="仿宋_GB2312" w:hint="eastAsia"/>
        </w:rPr>
        <w:t>身份证明</w:t>
      </w:r>
    </w:p>
    <w:p w:rsidR="004136BC" w:rsidRDefault="004136BC">
      <w:pPr>
        <w:ind w:firstLineChars="200" w:firstLine="480"/>
        <w:rPr>
          <w:rFonts w:cs="仿宋_GB2312"/>
        </w:rPr>
      </w:pPr>
    </w:p>
    <w:p w:rsidR="004136BC" w:rsidRDefault="00860C63">
      <w:pPr>
        <w:ind w:firstLineChars="200" w:firstLine="480"/>
        <w:rPr>
          <w:rFonts w:cs="仿宋_GB2312"/>
        </w:rPr>
      </w:pPr>
      <w:r>
        <w:rPr>
          <w:rFonts w:cs="仿宋_GB2312" w:hint="eastAsia"/>
        </w:rPr>
        <w:t>供应商：（盖单位章）</w:t>
      </w:r>
    </w:p>
    <w:p w:rsidR="004136BC" w:rsidRDefault="00860C63">
      <w:pPr>
        <w:ind w:firstLineChars="200" w:firstLine="480"/>
        <w:rPr>
          <w:rFonts w:cs="仿宋_GB2312"/>
        </w:rPr>
      </w:pPr>
      <w:r>
        <w:rPr>
          <w:rFonts w:cs="仿宋_GB2312" w:hint="eastAsia"/>
        </w:rPr>
        <w:t>法定代表人</w:t>
      </w:r>
      <w:r>
        <w:rPr>
          <w:rFonts w:hint="eastAsia"/>
        </w:rPr>
        <w:t>（负责人）</w:t>
      </w:r>
      <w:r>
        <w:rPr>
          <w:rFonts w:cs="仿宋_GB2312" w:hint="eastAsia"/>
        </w:rPr>
        <w:t>： （签字或盖章）</w:t>
      </w:r>
    </w:p>
    <w:p w:rsidR="004136BC" w:rsidRDefault="00860C63">
      <w:pPr>
        <w:ind w:firstLineChars="200" w:firstLine="480"/>
        <w:rPr>
          <w:rFonts w:cs="仿宋_GB2312"/>
        </w:rPr>
      </w:pPr>
      <w:r>
        <w:rPr>
          <w:rFonts w:cs="仿宋_GB2312" w:hint="eastAsia"/>
        </w:rPr>
        <w:t xml:space="preserve">身份证号码：   </w:t>
      </w:r>
    </w:p>
    <w:p w:rsidR="004136BC" w:rsidRDefault="00860C63">
      <w:pPr>
        <w:ind w:firstLineChars="200" w:firstLine="480"/>
        <w:rPr>
          <w:rFonts w:cs="仿宋_GB2312"/>
        </w:rPr>
      </w:pPr>
      <w:r>
        <w:rPr>
          <w:rFonts w:cs="仿宋_GB2312" w:hint="eastAsia"/>
        </w:rPr>
        <w:t>委托代理人：</w:t>
      </w:r>
    </w:p>
    <w:p w:rsidR="004136BC" w:rsidRDefault="00860C63">
      <w:pPr>
        <w:ind w:firstLineChars="200" w:firstLine="480"/>
        <w:rPr>
          <w:rFonts w:cs="仿宋_GB2312"/>
        </w:rPr>
      </w:pPr>
      <w:r>
        <w:rPr>
          <w:rFonts w:cs="仿宋_GB2312" w:hint="eastAsia"/>
        </w:rPr>
        <w:t>身份证号码：</w:t>
      </w:r>
    </w:p>
    <w:p w:rsidR="004136BC" w:rsidRDefault="00860C63">
      <w:pPr>
        <w:ind w:firstLineChars="200" w:firstLine="480"/>
        <w:rPr>
          <w:rFonts w:cs="仿宋_GB2312"/>
        </w:rPr>
      </w:pPr>
      <w:r>
        <w:rPr>
          <w:rFonts w:cs="仿宋_GB2312" w:hint="eastAsia"/>
        </w:rPr>
        <w:t>日      期：</w:t>
      </w:r>
    </w:p>
    <w:p w:rsidR="004136BC" w:rsidRDefault="004136BC">
      <w:pPr>
        <w:autoSpaceDE w:val="0"/>
        <w:autoSpaceDN w:val="0"/>
        <w:adjustRightInd w:val="0"/>
        <w:spacing w:line="300" w:lineRule="auto"/>
        <w:ind w:right="480" w:firstLineChars="1900" w:firstLine="4560"/>
        <w:rPr>
          <w:rFonts w:cs="Arial"/>
          <w:szCs w:val="21"/>
        </w:rPr>
      </w:pPr>
    </w:p>
    <w:p w:rsidR="004136BC" w:rsidRDefault="004136BC">
      <w:pPr>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4136BC">
        <w:trPr>
          <w:trHeight w:val="3931"/>
        </w:trPr>
        <w:tc>
          <w:tcPr>
            <w:tcW w:w="5000" w:type="pct"/>
          </w:tcPr>
          <w:p w:rsidR="004136BC" w:rsidRDefault="00860C63">
            <w:pPr>
              <w:rPr>
                <w:rFonts w:cs="Arial"/>
              </w:rPr>
            </w:pPr>
            <w:r>
              <w:rPr>
                <w:rFonts w:cs="仿宋_GB2312" w:hint="eastAsia"/>
              </w:rPr>
              <w:t>附：法定代表人</w:t>
            </w:r>
            <w:r>
              <w:rPr>
                <w:rFonts w:hint="eastAsia"/>
              </w:rPr>
              <w:t>（负责人）</w:t>
            </w:r>
            <w:r>
              <w:rPr>
                <w:rFonts w:cs="仿宋_GB2312" w:hint="eastAsia"/>
              </w:rPr>
              <w:t>和授权代表身份证复印件(正反面)</w:t>
            </w:r>
          </w:p>
        </w:tc>
      </w:tr>
    </w:tbl>
    <w:p w:rsidR="004136BC" w:rsidRDefault="00860C63">
      <w:r>
        <w:br w:type="page"/>
      </w:r>
    </w:p>
    <w:p w:rsidR="004136BC" w:rsidRDefault="00860C63">
      <w:pPr>
        <w:pStyle w:val="3"/>
        <w:numPr>
          <w:ilvl w:val="0"/>
          <w:numId w:val="17"/>
        </w:numPr>
        <w:rPr>
          <w:color w:val="FF0000"/>
        </w:rPr>
      </w:pPr>
      <w:bookmarkStart w:id="641" w:name="_Toc226839560"/>
      <w:r>
        <w:rPr>
          <w:rFonts w:hint="eastAsia"/>
        </w:rPr>
        <w:lastRenderedPageBreak/>
        <w:t>联合体协议书</w:t>
      </w:r>
      <w:r>
        <w:rPr>
          <w:rFonts w:hint="eastAsia"/>
          <w:color w:val="FF0000"/>
        </w:rPr>
        <w:t>【本项目不适用】</w:t>
      </w:r>
      <w:bookmarkEnd w:id="641"/>
    </w:p>
    <w:p w:rsidR="004136BC" w:rsidRDefault="00860C63">
      <w:pPr>
        <w:widowControl/>
        <w:wordWrap w:val="0"/>
        <w:adjustRightInd w:val="0"/>
        <w:snapToGrid w:val="0"/>
        <w:ind w:firstLine="480"/>
        <w:rPr>
          <w:rFonts w:ascii="楷体" w:eastAsia="楷体" w:hAnsi="楷体" w:cs="宋体"/>
          <w:bCs/>
          <w:szCs w:val="24"/>
        </w:rPr>
      </w:pPr>
      <w:r>
        <w:rPr>
          <w:rFonts w:ascii="楷体" w:eastAsia="楷体" w:hAnsi="楷体" w:cs="宋体" w:hint="eastAsia"/>
          <w:szCs w:val="24"/>
        </w:rPr>
        <w:t>（</w:t>
      </w:r>
      <w:r>
        <w:rPr>
          <w:rFonts w:ascii="楷体" w:eastAsia="楷体" w:hAnsi="楷体" w:cs="Tahoma" w:hint="eastAsia"/>
          <w:szCs w:val="24"/>
        </w:rPr>
        <w:t>联合体</w:t>
      </w:r>
      <w:r>
        <w:rPr>
          <w:rFonts w:ascii="楷体" w:eastAsia="楷体" w:hAnsi="楷体" w:cs="宋体" w:hint="eastAsia"/>
          <w:szCs w:val="24"/>
        </w:rPr>
        <w:t>磋商时应当提供，非联合体不用提供）</w:t>
      </w:r>
    </w:p>
    <w:p w:rsidR="004136BC" w:rsidRDefault="00860C63">
      <w:pPr>
        <w:widowControl/>
        <w:wordWrap w:val="0"/>
        <w:adjustRightInd w:val="0"/>
        <w:snapToGrid w:val="0"/>
        <w:ind w:firstLine="480"/>
        <w:rPr>
          <w:rFonts w:cs="Tahoma"/>
          <w:szCs w:val="24"/>
        </w:rPr>
      </w:pPr>
      <w:r>
        <w:rPr>
          <w:rFonts w:cs="Tahoma" w:hint="eastAsia"/>
          <w:szCs w:val="24"/>
          <w:u w:val="single"/>
        </w:rPr>
        <w:t xml:space="preserve">    (甲公司名称)_   </w:t>
      </w:r>
      <w:r>
        <w:rPr>
          <w:rFonts w:cs="Tahoma" w:hint="eastAsia"/>
          <w:szCs w:val="24"/>
        </w:rPr>
        <w:t>（以下简称甲方）</w:t>
      </w:r>
    </w:p>
    <w:p w:rsidR="004136BC" w:rsidRDefault="00860C63">
      <w:pPr>
        <w:widowControl/>
        <w:wordWrap w:val="0"/>
        <w:adjustRightInd w:val="0"/>
        <w:snapToGrid w:val="0"/>
        <w:ind w:firstLine="480"/>
        <w:rPr>
          <w:rFonts w:cs="Tahoma"/>
          <w:szCs w:val="24"/>
        </w:rPr>
      </w:pPr>
      <w:r>
        <w:rPr>
          <w:rFonts w:cs="Tahoma" w:hint="eastAsia"/>
          <w:szCs w:val="24"/>
          <w:u w:val="single"/>
        </w:rPr>
        <w:t xml:space="preserve">    (乙公司名称)    </w:t>
      </w:r>
      <w:r>
        <w:rPr>
          <w:rFonts w:cs="Tahoma" w:hint="eastAsia"/>
          <w:szCs w:val="24"/>
        </w:rPr>
        <w:t>（以下简称乙方）</w:t>
      </w:r>
    </w:p>
    <w:p w:rsidR="004136BC" w:rsidRDefault="00860C63">
      <w:pPr>
        <w:widowControl/>
        <w:wordWrap w:val="0"/>
        <w:adjustRightInd w:val="0"/>
        <w:snapToGrid w:val="0"/>
        <w:ind w:firstLine="480"/>
        <w:rPr>
          <w:rFonts w:ascii="楷体" w:eastAsia="楷体" w:hAnsi="楷体" w:cs="Tahoma"/>
          <w:szCs w:val="24"/>
        </w:rPr>
      </w:pPr>
      <w:r>
        <w:rPr>
          <w:rFonts w:cs="Tahoma" w:hint="eastAsia"/>
          <w:szCs w:val="24"/>
        </w:rPr>
        <w:t>……</w:t>
      </w:r>
      <w:r>
        <w:rPr>
          <w:rFonts w:ascii="楷体" w:eastAsia="楷体" w:hAnsi="楷体" w:cs="Tahoma" w:hint="eastAsia"/>
          <w:szCs w:val="24"/>
        </w:rPr>
        <w:t>（多家企业的以甲、乙、丙、丁……描述）</w:t>
      </w:r>
    </w:p>
    <w:p w:rsidR="004136BC" w:rsidRDefault="00860C63">
      <w:pPr>
        <w:widowControl/>
        <w:wordWrap w:val="0"/>
        <w:adjustRightInd w:val="0"/>
        <w:snapToGrid w:val="0"/>
        <w:ind w:firstLine="480"/>
        <w:rPr>
          <w:rFonts w:cs="Tahoma"/>
          <w:szCs w:val="24"/>
        </w:rPr>
      </w:pPr>
      <w:r>
        <w:rPr>
          <w:rFonts w:cs="Tahoma" w:hint="eastAsia"/>
          <w:szCs w:val="24"/>
        </w:rPr>
        <w:t>以上各方</w:t>
      </w:r>
      <w:r>
        <w:rPr>
          <w:rFonts w:cs="Tahoma"/>
          <w:szCs w:val="24"/>
        </w:rPr>
        <w:t>自愿组成联合体，参加</w:t>
      </w:r>
      <w:r>
        <w:rPr>
          <w:rFonts w:cs="Tahoma" w:hint="eastAsia"/>
          <w:szCs w:val="24"/>
          <w:u w:val="single"/>
        </w:rPr>
        <w:t xml:space="preserve">  （项目名称）  </w:t>
      </w:r>
      <w:r>
        <w:rPr>
          <w:rFonts w:cs="Tahoma" w:hint="eastAsia"/>
          <w:szCs w:val="24"/>
        </w:rPr>
        <w:t>的</w:t>
      </w:r>
      <w:r>
        <w:rPr>
          <w:rFonts w:cs="Tahoma"/>
          <w:szCs w:val="24"/>
        </w:rPr>
        <w:t>磋商</w:t>
      </w:r>
      <w:r>
        <w:rPr>
          <w:rFonts w:cs="Tahoma" w:hint="eastAsia"/>
          <w:szCs w:val="24"/>
        </w:rPr>
        <w:t>，不再单独参加或者与其</w:t>
      </w:r>
      <w:proofErr w:type="gramStart"/>
      <w:r>
        <w:rPr>
          <w:rFonts w:cs="Tahoma" w:hint="eastAsia"/>
          <w:szCs w:val="24"/>
        </w:rPr>
        <w:t>他供应</w:t>
      </w:r>
      <w:proofErr w:type="gramEnd"/>
      <w:r>
        <w:rPr>
          <w:rFonts w:cs="Tahoma" w:hint="eastAsia"/>
          <w:szCs w:val="24"/>
        </w:rPr>
        <w:t>商另外组成联合体参加本项目的采购活动。</w:t>
      </w:r>
      <w:r>
        <w:rPr>
          <w:rFonts w:cs="Tahoma"/>
          <w:szCs w:val="24"/>
        </w:rPr>
        <w:t>现就有关事宜订立协议如下：</w:t>
      </w:r>
    </w:p>
    <w:p w:rsidR="004136BC" w:rsidRDefault="00860C63">
      <w:pPr>
        <w:widowControl/>
        <w:wordWrap w:val="0"/>
        <w:adjustRightInd w:val="0"/>
        <w:snapToGrid w:val="0"/>
        <w:ind w:firstLine="480"/>
        <w:rPr>
          <w:rFonts w:cs="Tahoma"/>
          <w:szCs w:val="24"/>
        </w:rPr>
      </w:pPr>
      <w:r>
        <w:rPr>
          <w:rFonts w:cs="Tahoma" w:hint="eastAsia"/>
          <w:szCs w:val="24"/>
        </w:rPr>
        <w:t>1、</w:t>
      </w:r>
      <w:r>
        <w:rPr>
          <w:rFonts w:cs="Tahoma" w:hint="eastAsia"/>
          <w:szCs w:val="24"/>
          <w:u w:val="single"/>
        </w:rPr>
        <w:t xml:space="preserve"> （甲方） </w:t>
      </w:r>
      <w:r>
        <w:rPr>
          <w:rFonts w:cs="Tahoma"/>
          <w:szCs w:val="24"/>
        </w:rPr>
        <w:t>为联合体</w:t>
      </w:r>
      <w:r>
        <w:rPr>
          <w:rFonts w:cs="Tahoma" w:hint="eastAsia"/>
          <w:szCs w:val="24"/>
        </w:rPr>
        <w:t>主体，其它各方为联合体成员。</w:t>
      </w:r>
    </w:p>
    <w:p w:rsidR="004136BC" w:rsidRDefault="00860C63">
      <w:pPr>
        <w:widowControl/>
        <w:wordWrap w:val="0"/>
        <w:adjustRightInd w:val="0"/>
        <w:snapToGrid w:val="0"/>
        <w:ind w:firstLine="480"/>
        <w:rPr>
          <w:rFonts w:cs="Tahoma"/>
          <w:szCs w:val="24"/>
        </w:rPr>
      </w:pPr>
      <w:r>
        <w:rPr>
          <w:rFonts w:cs="Tahoma" w:hint="eastAsia"/>
          <w:szCs w:val="24"/>
        </w:rPr>
        <w:t>2、</w:t>
      </w:r>
      <w:r>
        <w:rPr>
          <w:rFonts w:cs="Tahoma"/>
          <w:szCs w:val="24"/>
        </w:rPr>
        <w:t>联合体将严格按照</w:t>
      </w:r>
      <w:hyperlink r:id="rId16" w:tgtFrame="_blank" w:tooltip="招标" w:history="1">
        <w:r>
          <w:rPr>
            <w:rFonts w:cs="Tahoma"/>
            <w:szCs w:val="24"/>
          </w:rPr>
          <w:t>竞争性磋商</w:t>
        </w:r>
      </w:hyperlink>
      <w:r>
        <w:rPr>
          <w:rFonts w:cs="Tahoma"/>
          <w:szCs w:val="24"/>
        </w:rPr>
        <w:t>文件的各项要求办理磋商</w:t>
      </w:r>
      <w:r>
        <w:rPr>
          <w:rFonts w:cs="Tahoma" w:hint="eastAsia"/>
          <w:szCs w:val="24"/>
        </w:rPr>
        <w:t>竞争</w:t>
      </w:r>
      <w:r>
        <w:rPr>
          <w:rFonts w:cs="Tahoma"/>
          <w:szCs w:val="24"/>
        </w:rPr>
        <w:t>相关事宜，</w:t>
      </w:r>
      <w:r>
        <w:rPr>
          <w:rFonts w:cs="Tahoma" w:hint="eastAsia"/>
          <w:szCs w:val="24"/>
        </w:rPr>
        <w:t>响应</w:t>
      </w:r>
      <w:r>
        <w:rPr>
          <w:rFonts w:cs="Tahoma"/>
          <w:szCs w:val="24"/>
        </w:rPr>
        <w:t>文件中的所有承诺均代表了联合体各成员</w:t>
      </w:r>
      <w:r>
        <w:rPr>
          <w:rFonts w:cs="Tahoma" w:hint="eastAsia"/>
          <w:szCs w:val="24"/>
        </w:rPr>
        <w:t>，联合体各成员依法共同承担相应责任</w:t>
      </w:r>
      <w:r>
        <w:rPr>
          <w:rFonts w:cs="Tahoma"/>
          <w:szCs w:val="24"/>
        </w:rPr>
        <w:t>。</w:t>
      </w:r>
    </w:p>
    <w:p w:rsidR="004136BC" w:rsidRDefault="00860C63">
      <w:pPr>
        <w:widowControl/>
        <w:wordWrap w:val="0"/>
        <w:adjustRightInd w:val="0"/>
        <w:snapToGrid w:val="0"/>
        <w:ind w:firstLine="480"/>
        <w:rPr>
          <w:rFonts w:cs="Tahoma"/>
          <w:szCs w:val="24"/>
        </w:rPr>
      </w:pPr>
      <w:r>
        <w:rPr>
          <w:rFonts w:cs="Tahoma" w:hint="eastAsia"/>
          <w:szCs w:val="24"/>
        </w:rPr>
        <w:t>3、</w:t>
      </w:r>
      <w:r>
        <w:rPr>
          <w:rFonts w:cs="Tahoma"/>
          <w:szCs w:val="24"/>
        </w:rPr>
        <w:t>联合体分工：</w:t>
      </w:r>
    </w:p>
    <w:p w:rsidR="004136BC" w:rsidRDefault="00860C63">
      <w:pPr>
        <w:widowControl/>
        <w:wordWrap w:val="0"/>
        <w:adjustRightInd w:val="0"/>
        <w:snapToGrid w:val="0"/>
        <w:ind w:firstLine="480"/>
        <w:rPr>
          <w:rFonts w:cs="Tahoma"/>
          <w:szCs w:val="24"/>
        </w:rPr>
      </w:pPr>
      <w:r>
        <w:rPr>
          <w:rFonts w:cs="Tahoma" w:hint="eastAsia"/>
          <w:szCs w:val="24"/>
          <w:u w:val="single"/>
        </w:rPr>
        <w:t xml:space="preserve">（甲方） </w:t>
      </w:r>
      <w:r>
        <w:rPr>
          <w:rFonts w:cs="Tahoma" w:hint="eastAsia"/>
          <w:szCs w:val="24"/>
        </w:rPr>
        <w:t>承担项目采购合同金额的</w:t>
      </w:r>
      <w:r>
        <w:rPr>
          <w:rFonts w:cs="Tahoma" w:hint="eastAsia"/>
          <w:szCs w:val="24"/>
          <w:u w:val="single"/>
        </w:rPr>
        <w:t xml:space="preserve">     %</w:t>
      </w:r>
      <w:r>
        <w:rPr>
          <w:rFonts w:cs="Tahoma" w:hint="eastAsia"/>
          <w:szCs w:val="24"/>
        </w:rPr>
        <w:t>，</w:t>
      </w:r>
      <w:r>
        <w:rPr>
          <w:rFonts w:cs="Tahoma"/>
          <w:szCs w:val="24"/>
        </w:rPr>
        <w:t>负责</w:t>
      </w:r>
      <w:r>
        <w:rPr>
          <w:rFonts w:cs="Tahoma" w:hint="eastAsia"/>
          <w:szCs w:val="24"/>
        </w:rPr>
        <w:t>的工作为：；</w:t>
      </w:r>
    </w:p>
    <w:p w:rsidR="004136BC" w:rsidRDefault="00860C63">
      <w:pPr>
        <w:widowControl/>
        <w:wordWrap w:val="0"/>
        <w:adjustRightInd w:val="0"/>
        <w:snapToGrid w:val="0"/>
        <w:ind w:firstLine="480"/>
        <w:rPr>
          <w:rFonts w:cs="Tahoma"/>
          <w:szCs w:val="24"/>
        </w:rPr>
      </w:pPr>
      <w:r>
        <w:rPr>
          <w:rFonts w:cs="Tahoma" w:hint="eastAsia"/>
          <w:szCs w:val="24"/>
          <w:u w:val="single"/>
        </w:rPr>
        <w:t xml:space="preserve">（乙方） </w:t>
      </w:r>
      <w:r>
        <w:rPr>
          <w:rFonts w:cs="Tahoma" w:hint="eastAsia"/>
          <w:szCs w:val="24"/>
        </w:rPr>
        <w:t>承担项目采购合同金额的</w:t>
      </w:r>
      <w:r>
        <w:rPr>
          <w:rFonts w:cs="Tahoma" w:hint="eastAsia"/>
          <w:szCs w:val="24"/>
          <w:u w:val="single"/>
        </w:rPr>
        <w:t xml:space="preserve">     %</w:t>
      </w:r>
      <w:r>
        <w:rPr>
          <w:rFonts w:cs="Tahoma" w:hint="eastAsia"/>
          <w:szCs w:val="24"/>
        </w:rPr>
        <w:t>，负责的工作为：；</w:t>
      </w:r>
    </w:p>
    <w:p w:rsidR="004136BC" w:rsidRDefault="00860C63">
      <w:pPr>
        <w:widowControl/>
        <w:wordWrap w:val="0"/>
        <w:adjustRightInd w:val="0"/>
        <w:snapToGrid w:val="0"/>
        <w:ind w:firstLine="480"/>
        <w:rPr>
          <w:rFonts w:cs="Tahoma"/>
          <w:szCs w:val="24"/>
        </w:rPr>
      </w:pPr>
      <w:r>
        <w:rPr>
          <w:rFonts w:cs="Tahoma" w:hint="eastAsia"/>
          <w:szCs w:val="24"/>
        </w:rPr>
        <w:t>……</w:t>
      </w:r>
    </w:p>
    <w:p w:rsidR="004136BC" w:rsidRDefault="00860C63">
      <w:pPr>
        <w:widowControl/>
        <w:wordWrap w:val="0"/>
        <w:adjustRightInd w:val="0"/>
        <w:snapToGrid w:val="0"/>
        <w:ind w:firstLine="480"/>
        <w:rPr>
          <w:rFonts w:cs="Tahoma"/>
          <w:szCs w:val="24"/>
        </w:rPr>
      </w:pPr>
      <w:r>
        <w:rPr>
          <w:rFonts w:cs="Tahoma" w:hint="eastAsia"/>
          <w:szCs w:val="24"/>
        </w:rPr>
        <w:t>4、若</w:t>
      </w:r>
      <w:r>
        <w:rPr>
          <w:rFonts w:cs="Tahoma"/>
          <w:szCs w:val="24"/>
        </w:rPr>
        <w:t>成交，联合体成员共同与</w:t>
      </w:r>
      <w:r>
        <w:rPr>
          <w:rFonts w:cs="Tahoma" w:hint="eastAsia"/>
          <w:szCs w:val="24"/>
        </w:rPr>
        <w:t>采购人</w:t>
      </w:r>
      <w:r>
        <w:rPr>
          <w:rFonts w:cs="Tahoma"/>
          <w:szCs w:val="24"/>
        </w:rPr>
        <w:t>签订</w:t>
      </w:r>
      <w:r>
        <w:rPr>
          <w:rFonts w:cs="Tahoma" w:hint="eastAsia"/>
          <w:szCs w:val="24"/>
        </w:rPr>
        <w:t>采购合同（本协议应当作为采购合同的组成部分）</w:t>
      </w:r>
      <w:r>
        <w:rPr>
          <w:rFonts w:cs="Tahoma"/>
          <w:szCs w:val="24"/>
        </w:rPr>
        <w:t>，</w:t>
      </w:r>
      <w:r>
        <w:rPr>
          <w:rFonts w:cs="Tahoma" w:hint="eastAsia"/>
          <w:szCs w:val="24"/>
        </w:rPr>
        <w:t>就采购合同约定的事项对采购人承担连带责任，联合体主体负主要责任。</w:t>
      </w:r>
    </w:p>
    <w:p w:rsidR="004136BC" w:rsidRDefault="00860C63">
      <w:pPr>
        <w:widowControl/>
        <w:wordWrap w:val="0"/>
        <w:adjustRightInd w:val="0"/>
        <w:snapToGrid w:val="0"/>
        <w:ind w:firstLine="480"/>
        <w:rPr>
          <w:rFonts w:cs="Tahoma"/>
          <w:szCs w:val="24"/>
        </w:rPr>
      </w:pPr>
      <w:r>
        <w:rPr>
          <w:rFonts w:cs="Tahoma" w:hint="eastAsia"/>
          <w:szCs w:val="24"/>
        </w:rPr>
        <w:t>5、其他：</w:t>
      </w:r>
      <w:r>
        <w:rPr>
          <w:rFonts w:cs="Tahoma"/>
          <w:szCs w:val="24"/>
        </w:rPr>
        <w:t>……</w:t>
      </w:r>
    </w:p>
    <w:p w:rsidR="004136BC" w:rsidRDefault="00860C63">
      <w:pPr>
        <w:widowControl/>
        <w:wordWrap w:val="0"/>
        <w:adjustRightInd w:val="0"/>
        <w:snapToGrid w:val="0"/>
        <w:ind w:firstLine="480"/>
        <w:rPr>
          <w:rFonts w:cs="Tahoma"/>
          <w:szCs w:val="24"/>
        </w:rPr>
      </w:pPr>
      <w:r>
        <w:rPr>
          <w:rFonts w:cs="Tahoma" w:hint="eastAsia"/>
          <w:szCs w:val="24"/>
        </w:rPr>
        <w:t>6、本协议书自签署之日起生效，若未成交，自本次响应文件有效期结束后自行失效；若成交，自合同书规定的期限之后自行失效。</w:t>
      </w:r>
    </w:p>
    <w:p w:rsidR="004136BC" w:rsidRDefault="00860C63">
      <w:pPr>
        <w:widowControl/>
        <w:wordWrap w:val="0"/>
        <w:adjustRightInd w:val="0"/>
        <w:snapToGrid w:val="0"/>
        <w:ind w:leftChars="114" w:left="274" w:firstLineChars="100" w:firstLine="240"/>
        <w:rPr>
          <w:rFonts w:cs="Tahoma"/>
          <w:szCs w:val="24"/>
        </w:rPr>
      </w:pPr>
      <w:r>
        <w:rPr>
          <w:rFonts w:cs="Tahoma" w:hint="eastAsia"/>
          <w:szCs w:val="24"/>
        </w:rPr>
        <w:t>7、</w:t>
      </w:r>
      <w:r>
        <w:rPr>
          <w:rFonts w:cs="Tahoma"/>
          <w:szCs w:val="24"/>
        </w:rPr>
        <w:t>本协议书正本一式份，联合体成员各</w:t>
      </w:r>
      <w:r>
        <w:rPr>
          <w:rFonts w:cs="Tahoma" w:hint="eastAsia"/>
          <w:szCs w:val="24"/>
        </w:rPr>
        <w:t>执</w:t>
      </w:r>
      <w:r>
        <w:rPr>
          <w:rFonts w:cs="Tahoma"/>
          <w:szCs w:val="24"/>
        </w:rPr>
        <w:t>份；副本一式份，联合体成员各执份。</w:t>
      </w:r>
    </w:p>
    <w:p w:rsidR="004136BC" w:rsidRDefault="00860C63">
      <w:pPr>
        <w:widowControl/>
        <w:wordWrap w:val="0"/>
        <w:adjustRightInd w:val="0"/>
        <w:snapToGrid w:val="0"/>
        <w:ind w:left="2520" w:firstLine="420"/>
        <w:rPr>
          <w:rFonts w:cs="Tahoma"/>
          <w:szCs w:val="24"/>
        </w:rPr>
      </w:pPr>
      <w:r>
        <w:rPr>
          <w:rFonts w:cs="Tahoma" w:hint="eastAsia"/>
          <w:szCs w:val="24"/>
        </w:rPr>
        <w:t>甲  方（公章）：</w:t>
      </w:r>
    </w:p>
    <w:p w:rsidR="004136BC" w:rsidRDefault="00860C63">
      <w:pPr>
        <w:widowControl/>
        <w:wordWrap w:val="0"/>
        <w:adjustRightInd w:val="0"/>
        <w:snapToGrid w:val="0"/>
        <w:ind w:leftChars="1225" w:left="2940"/>
        <w:rPr>
          <w:rFonts w:cs="Tahoma"/>
          <w:szCs w:val="24"/>
        </w:rPr>
      </w:pPr>
      <w:r>
        <w:rPr>
          <w:rFonts w:cs="Tahoma" w:hint="eastAsia"/>
          <w:szCs w:val="24"/>
        </w:rPr>
        <w:t>法定代表人（签字或盖章）：</w:t>
      </w:r>
    </w:p>
    <w:p w:rsidR="004136BC" w:rsidRDefault="00860C63">
      <w:pPr>
        <w:widowControl/>
        <w:wordWrap w:val="0"/>
        <w:adjustRightInd w:val="0"/>
        <w:snapToGrid w:val="0"/>
        <w:ind w:leftChars="1225" w:left="2940"/>
        <w:rPr>
          <w:rFonts w:cs="Tahoma"/>
          <w:szCs w:val="24"/>
        </w:rPr>
      </w:pPr>
      <w:r>
        <w:rPr>
          <w:rFonts w:cs="Tahoma" w:hint="eastAsia"/>
          <w:szCs w:val="24"/>
        </w:rPr>
        <w:t>乙  方（公章）：</w:t>
      </w:r>
    </w:p>
    <w:p w:rsidR="004136BC" w:rsidRDefault="00860C63">
      <w:pPr>
        <w:widowControl/>
        <w:wordWrap w:val="0"/>
        <w:adjustRightInd w:val="0"/>
        <w:snapToGrid w:val="0"/>
        <w:ind w:leftChars="1225" w:left="2940"/>
        <w:rPr>
          <w:rFonts w:cs="Tahoma"/>
          <w:szCs w:val="24"/>
        </w:rPr>
      </w:pPr>
      <w:r>
        <w:rPr>
          <w:rFonts w:cs="Tahoma" w:hint="eastAsia"/>
          <w:szCs w:val="24"/>
        </w:rPr>
        <w:t>法定代表人（签字或盖章）：</w:t>
      </w:r>
    </w:p>
    <w:p w:rsidR="004136BC" w:rsidRDefault="00860C63">
      <w:pPr>
        <w:widowControl/>
        <w:wordWrap w:val="0"/>
        <w:adjustRightInd w:val="0"/>
        <w:snapToGrid w:val="0"/>
        <w:ind w:firstLineChars="1240" w:firstLine="2976"/>
        <w:rPr>
          <w:rFonts w:cs="Arial"/>
          <w:szCs w:val="32"/>
        </w:rPr>
      </w:pPr>
      <w:r>
        <w:rPr>
          <w:rFonts w:cs="Tahoma" w:hint="eastAsia"/>
          <w:szCs w:val="24"/>
        </w:rPr>
        <w:t xml:space="preserve">签订日期: </w:t>
      </w:r>
      <w:r>
        <w:rPr>
          <w:rFonts w:cs="Tahoma"/>
          <w:szCs w:val="24"/>
        </w:rPr>
        <w:br w:type="page"/>
      </w:r>
    </w:p>
    <w:p w:rsidR="004136BC" w:rsidRDefault="00860C63">
      <w:pPr>
        <w:pStyle w:val="3"/>
        <w:numPr>
          <w:ilvl w:val="0"/>
          <w:numId w:val="17"/>
        </w:numPr>
        <w:rPr>
          <w:color w:val="FF0000"/>
        </w:rPr>
      </w:pPr>
      <w:bookmarkStart w:id="642" w:name="_Toc156490356"/>
      <w:bookmarkStart w:id="643" w:name="_Toc226839561"/>
      <w:r>
        <w:rPr>
          <w:rFonts w:hint="eastAsia"/>
        </w:rPr>
        <w:lastRenderedPageBreak/>
        <w:t>分包意向协议书</w:t>
      </w:r>
      <w:r>
        <w:rPr>
          <w:rFonts w:hint="eastAsia"/>
          <w:color w:val="FF0000"/>
        </w:rPr>
        <w:t>【本项目不适用】</w:t>
      </w:r>
      <w:bookmarkEnd w:id="642"/>
      <w:bookmarkEnd w:id="643"/>
    </w:p>
    <w:p w:rsidR="004136BC" w:rsidRDefault="00860C63">
      <w:pPr>
        <w:topLinePunct/>
        <w:ind w:firstLineChars="200" w:firstLine="480"/>
        <w:rPr>
          <w:szCs w:val="32"/>
        </w:rPr>
      </w:pPr>
      <w:r>
        <w:rPr>
          <w:rFonts w:hint="eastAsia"/>
          <w:szCs w:val="32"/>
        </w:rPr>
        <w:t>格式自拟。其中必须包含如下内容：</w:t>
      </w:r>
    </w:p>
    <w:p w:rsidR="004136BC" w:rsidRDefault="00860C63">
      <w:pPr>
        <w:topLinePunct/>
        <w:ind w:firstLineChars="200" w:firstLine="480"/>
        <w:rPr>
          <w:szCs w:val="32"/>
        </w:rPr>
      </w:pPr>
      <w:bookmarkStart w:id="644" w:name="_Hlk130476948"/>
      <w:r>
        <w:rPr>
          <w:rFonts w:hint="eastAsia"/>
          <w:szCs w:val="32"/>
        </w:rPr>
        <w:t>拟分包单位属于中小企业如下：</w:t>
      </w:r>
      <w:r>
        <w:rPr>
          <w:szCs w:val="32"/>
        </w:rPr>
        <w:t xml:space="preserve"> 。</w:t>
      </w:r>
      <w:r>
        <w:rPr>
          <w:rFonts w:hint="eastAsia"/>
          <w:szCs w:val="32"/>
        </w:rPr>
        <w:t>中小企业所占合同份额达到：%；小</w:t>
      </w:r>
      <w:proofErr w:type="gramStart"/>
      <w:r>
        <w:rPr>
          <w:rFonts w:hint="eastAsia"/>
          <w:szCs w:val="32"/>
        </w:rPr>
        <w:t>微企业</w:t>
      </w:r>
      <w:proofErr w:type="gramEnd"/>
      <w:r>
        <w:rPr>
          <w:rFonts w:hint="eastAsia"/>
          <w:szCs w:val="32"/>
        </w:rPr>
        <w:t>所占合同份额达到：%。</w:t>
      </w:r>
      <w:bookmarkEnd w:id="644"/>
    </w:p>
    <w:p w:rsidR="004136BC" w:rsidRDefault="00860C63">
      <w:pPr>
        <w:widowControl/>
        <w:spacing w:line="240" w:lineRule="auto"/>
        <w:rPr>
          <w:szCs w:val="32"/>
        </w:rPr>
      </w:pPr>
      <w:r>
        <w:rPr>
          <w:szCs w:val="32"/>
        </w:rPr>
        <w:br w:type="page"/>
      </w:r>
    </w:p>
    <w:p w:rsidR="004136BC" w:rsidRDefault="00860C63">
      <w:pPr>
        <w:pStyle w:val="3"/>
        <w:numPr>
          <w:ilvl w:val="0"/>
          <w:numId w:val="17"/>
        </w:numPr>
        <w:rPr>
          <w:color w:val="FF0000"/>
        </w:rPr>
      </w:pPr>
      <w:bookmarkStart w:id="645" w:name="_Toc226839562"/>
      <w:r>
        <w:rPr>
          <w:rFonts w:hint="eastAsia"/>
        </w:rPr>
        <w:lastRenderedPageBreak/>
        <w:t>磋商保证金缴纳凭证</w:t>
      </w:r>
      <w:r>
        <w:rPr>
          <w:rFonts w:hint="eastAsia"/>
          <w:color w:val="FF0000"/>
        </w:rPr>
        <w:t>【本项目不适用】</w:t>
      </w:r>
      <w:bookmarkEnd w:id="645"/>
    </w:p>
    <w:p w:rsidR="004136BC" w:rsidRDefault="00860C63">
      <w:proofErr w:type="gramStart"/>
      <w:r>
        <w:rPr>
          <w:rFonts w:hint="eastAsia"/>
        </w:rPr>
        <w:t>附银行</w:t>
      </w:r>
      <w:proofErr w:type="gramEnd"/>
      <w:r>
        <w:rPr>
          <w:rFonts w:hint="eastAsia"/>
        </w:rPr>
        <w:t>回单</w:t>
      </w:r>
    </w:p>
    <w:p w:rsidR="004136BC" w:rsidRDefault="00860C63">
      <w:pPr>
        <w:widowControl/>
        <w:spacing w:line="240" w:lineRule="auto"/>
        <w:rPr>
          <w:szCs w:val="32"/>
        </w:rPr>
      </w:pPr>
      <w:r>
        <w:rPr>
          <w:szCs w:val="32"/>
        </w:rPr>
        <w:br w:type="page"/>
      </w:r>
    </w:p>
    <w:p w:rsidR="004136BC" w:rsidRDefault="00860C63">
      <w:pPr>
        <w:pStyle w:val="2"/>
        <w:numPr>
          <w:ilvl w:val="0"/>
          <w:numId w:val="16"/>
        </w:numPr>
      </w:pPr>
      <w:bookmarkStart w:id="646" w:name="_Toc226839563"/>
      <w:bookmarkStart w:id="647" w:name="_Hlk158370321"/>
      <w:bookmarkEnd w:id="639"/>
      <w:r>
        <w:rPr>
          <w:rFonts w:hint="eastAsia"/>
        </w:rPr>
        <w:lastRenderedPageBreak/>
        <w:t>报价部分</w:t>
      </w:r>
      <w:bookmarkEnd w:id="646"/>
    </w:p>
    <w:p w:rsidR="004136BC" w:rsidRDefault="00860C63">
      <w:pPr>
        <w:pStyle w:val="3"/>
        <w:numPr>
          <w:ilvl w:val="0"/>
          <w:numId w:val="20"/>
        </w:numPr>
      </w:pPr>
      <w:bookmarkStart w:id="648" w:name="_Toc226839564"/>
      <w:r>
        <w:rPr>
          <w:rFonts w:hint="eastAsia"/>
        </w:rPr>
        <w:t>报价一览表</w:t>
      </w:r>
      <w:bookmarkEnd w:id="648"/>
    </w:p>
    <w:p w:rsidR="004136BC" w:rsidRDefault="00860C63">
      <w:pPr>
        <w:wordWrap w:val="0"/>
        <w:rPr>
          <w:b/>
          <w:szCs w:val="21"/>
          <w:u w:val="single"/>
          <w:lang w:val="zh-CN"/>
        </w:rPr>
      </w:pPr>
      <w:r>
        <w:rPr>
          <w:rFonts w:hint="eastAsia"/>
          <w:b/>
        </w:rPr>
        <w:t>项目名称</w:t>
      </w:r>
      <w:r>
        <w:rPr>
          <w:rFonts w:hint="eastAsia"/>
          <w:b/>
          <w:szCs w:val="21"/>
          <w:lang w:val="zh-CN"/>
        </w:rPr>
        <w:t>：</w:t>
      </w:r>
    </w:p>
    <w:p w:rsidR="004136BC" w:rsidRDefault="00860C63">
      <w:pPr>
        <w:wordWrap w:val="0"/>
        <w:rPr>
          <w:b/>
          <w:bCs/>
          <w:szCs w:val="21"/>
          <w:u w:val="single"/>
          <w:lang w:val="zh-CN"/>
        </w:rPr>
      </w:pPr>
      <w:r>
        <w:rPr>
          <w:rFonts w:hint="eastAsia"/>
          <w:b/>
          <w:szCs w:val="21"/>
          <w:lang w:val="zh-CN"/>
        </w:rPr>
        <w:t xml:space="preserve">项目编号：                                             </w:t>
      </w:r>
      <w:r>
        <w:rPr>
          <w:rFonts w:hint="eastAsia"/>
          <w:b/>
          <w:bCs/>
          <w:szCs w:val="21"/>
          <w:lang w:val="zh-CN"/>
        </w:rPr>
        <w:t>包号：</w:t>
      </w:r>
    </w:p>
    <w:tbl>
      <w:tblPr>
        <w:tblW w:w="8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4753"/>
        <w:gridCol w:w="1750"/>
      </w:tblGrid>
      <w:tr w:rsidR="004136BC">
        <w:trPr>
          <w:trHeight w:val="915"/>
        </w:trPr>
        <w:tc>
          <w:tcPr>
            <w:tcW w:w="2093" w:type="dxa"/>
            <w:vAlign w:val="center"/>
          </w:tcPr>
          <w:p w:rsidR="004136BC" w:rsidRDefault="00860C63">
            <w:pPr>
              <w:widowControl/>
              <w:autoSpaceDE w:val="0"/>
              <w:autoSpaceDN w:val="0"/>
              <w:jc w:val="center"/>
              <w:textAlignment w:val="bottom"/>
              <w:rPr>
                <w:szCs w:val="21"/>
              </w:rPr>
            </w:pPr>
            <w:r>
              <w:rPr>
                <w:rFonts w:hint="eastAsia"/>
                <w:szCs w:val="21"/>
              </w:rPr>
              <w:t>项目内容</w:t>
            </w:r>
          </w:p>
        </w:tc>
        <w:tc>
          <w:tcPr>
            <w:tcW w:w="4753" w:type="dxa"/>
            <w:vAlign w:val="center"/>
          </w:tcPr>
          <w:p w:rsidR="004136BC" w:rsidRDefault="00860C63">
            <w:pPr>
              <w:widowControl/>
              <w:autoSpaceDE w:val="0"/>
              <w:autoSpaceDN w:val="0"/>
              <w:ind w:left="851" w:hanging="851"/>
              <w:jc w:val="center"/>
              <w:textAlignment w:val="bottom"/>
              <w:rPr>
                <w:szCs w:val="21"/>
              </w:rPr>
            </w:pPr>
            <w:r>
              <w:rPr>
                <w:rFonts w:hint="eastAsia"/>
                <w:szCs w:val="21"/>
              </w:rPr>
              <w:t>响应内容</w:t>
            </w:r>
          </w:p>
        </w:tc>
        <w:tc>
          <w:tcPr>
            <w:tcW w:w="1750" w:type="dxa"/>
            <w:vAlign w:val="center"/>
          </w:tcPr>
          <w:p w:rsidR="004136BC" w:rsidRDefault="00860C63">
            <w:pPr>
              <w:widowControl/>
              <w:autoSpaceDE w:val="0"/>
              <w:autoSpaceDN w:val="0"/>
              <w:jc w:val="center"/>
              <w:textAlignment w:val="bottom"/>
              <w:rPr>
                <w:szCs w:val="21"/>
              </w:rPr>
            </w:pPr>
            <w:r>
              <w:rPr>
                <w:rFonts w:hint="eastAsia"/>
                <w:szCs w:val="21"/>
              </w:rPr>
              <w:t>备注</w:t>
            </w:r>
          </w:p>
        </w:tc>
      </w:tr>
      <w:tr w:rsidR="004136BC">
        <w:trPr>
          <w:trHeight w:val="1252"/>
        </w:trPr>
        <w:tc>
          <w:tcPr>
            <w:tcW w:w="2093" w:type="dxa"/>
            <w:vAlign w:val="center"/>
          </w:tcPr>
          <w:p w:rsidR="004136BC" w:rsidRDefault="00860C63">
            <w:pPr>
              <w:jc w:val="center"/>
              <w:rPr>
                <w:szCs w:val="24"/>
              </w:rPr>
            </w:pPr>
            <w:r>
              <w:rPr>
                <w:szCs w:val="24"/>
              </w:rPr>
              <w:t>供应商名称</w:t>
            </w:r>
          </w:p>
        </w:tc>
        <w:tc>
          <w:tcPr>
            <w:tcW w:w="4753" w:type="dxa"/>
            <w:vAlign w:val="center"/>
          </w:tcPr>
          <w:p w:rsidR="004136BC" w:rsidRDefault="004136BC">
            <w:pPr>
              <w:jc w:val="center"/>
              <w:rPr>
                <w:sz w:val="28"/>
              </w:rPr>
            </w:pPr>
          </w:p>
        </w:tc>
        <w:tc>
          <w:tcPr>
            <w:tcW w:w="1750" w:type="dxa"/>
            <w:vAlign w:val="center"/>
          </w:tcPr>
          <w:p w:rsidR="004136BC" w:rsidRDefault="004136BC">
            <w:pPr>
              <w:jc w:val="center"/>
              <w:rPr>
                <w:sz w:val="28"/>
              </w:rPr>
            </w:pPr>
          </w:p>
        </w:tc>
      </w:tr>
      <w:tr w:rsidR="004136BC">
        <w:trPr>
          <w:trHeight w:val="1252"/>
        </w:trPr>
        <w:tc>
          <w:tcPr>
            <w:tcW w:w="2093" w:type="dxa"/>
            <w:vAlign w:val="center"/>
          </w:tcPr>
          <w:p w:rsidR="004136BC" w:rsidRDefault="00860C63">
            <w:pPr>
              <w:jc w:val="center"/>
              <w:rPr>
                <w:szCs w:val="24"/>
              </w:rPr>
            </w:pPr>
            <w:proofErr w:type="gramStart"/>
            <w:r>
              <w:rPr>
                <w:szCs w:val="24"/>
              </w:rPr>
              <w:t>磋商</w:t>
            </w:r>
            <w:r>
              <w:rPr>
                <w:rFonts w:hint="eastAsia"/>
                <w:szCs w:val="24"/>
              </w:rPr>
              <w:t>总</w:t>
            </w:r>
            <w:proofErr w:type="gramEnd"/>
            <w:r>
              <w:rPr>
                <w:szCs w:val="24"/>
              </w:rPr>
              <w:t>报价</w:t>
            </w:r>
          </w:p>
        </w:tc>
        <w:tc>
          <w:tcPr>
            <w:tcW w:w="4753" w:type="dxa"/>
            <w:vAlign w:val="center"/>
          </w:tcPr>
          <w:p w:rsidR="004136BC" w:rsidRDefault="004136BC">
            <w:pPr>
              <w:jc w:val="center"/>
              <w:rPr>
                <w:sz w:val="28"/>
              </w:rPr>
            </w:pPr>
          </w:p>
        </w:tc>
        <w:tc>
          <w:tcPr>
            <w:tcW w:w="1750" w:type="dxa"/>
            <w:vAlign w:val="center"/>
          </w:tcPr>
          <w:p w:rsidR="004136BC" w:rsidRDefault="004136BC">
            <w:pPr>
              <w:jc w:val="center"/>
              <w:rPr>
                <w:sz w:val="28"/>
              </w:rPr>
            </w:pPr>
          </w:p>
        </w:tc>
      </w:tr>
      <w:tr w:rsidR="004136BC">
        <w:trPr>
          <w:trHeight w:val="1252"/>
        </w:trPr>
        <w:tc>
          <w:tcPr>
            <w:tcW w:w="2093" w:type="dxa"/>
            <w:vAlign w:val="center"/>
          </w:tcPr>
          <w:p w:rsidR="004136BC" w:rsidRDefault="00860C63">
            <w:pPr>
              <w:jc w:val="center"/>
              <w:rPr>
                <w:szCs w:val="24"/>
              </w:rPr>
            </w:pPr>
            <w:r>
              <w:rPr>
                <w:rFonts w:hint="eastAsia"/>
                <w:szCs w:val="24"/>
              </w:rPr>
              <w:t>服务期</w:t>
            </w:r>
          </w:p>
        </w:tc>
        <w:tc>
          <w:tcPr>
            <w:tcW w:w="4753" w:type="dxa"/>
            <w:vAlign w:val="center"/>
          </w:tcPr>
          <w:p w:rsidR="004136BC" w:rsidRDefault="004136BC">
            <w:pPr>
              <w:jc w:val="center"/>
              <w:rPr>
                <w:sz w:val="28"/>
              </w:rPr>
            </w:pPr>
          </w:p>
        </w:tc>
        <w:tc>
          <w:tcPr>
            <w:tcW w:w="1750" w:type="dxa"/>
            <w:vAlign w:val="center"/>
          </w:tcPr>
          <w:p w:rsidR="004136BC" w:rsidRDefault="004136BC">
            <w:pPr>
              <w:jc w:val="center"/>
              <w:rPr>
                <w:sz w:val="28"/>
              </w:rPr>
            </w:pPr>
          </w:p>
        </w:tc>
      </w:tr>
      <w:tr w:rsidR="004136BC">
        <w:trPr>
          <w:trHeight w:val="1252"/>
        </w:trPr>
        <w:tc>
          <w:tcPr>
            <w:tcW w:w="2093" w:type="dxa"/>
            <w:vAlign w:val="center"/>
          </w:tcPr>
          <w:p w:rsidR="004136BC" w:rsidRDefault="00860C63">
            <w:pPr>
              <w:jc w:val="center"/>
              <w:rPr>
                <w:szCs w:val="24"/>
              </w:rPr>
            </w:pPr>
            <w:r>
              <w:rPr>
                <w:rFonts w:hint="eastAsia"/>
                <w:szCs w:val="24"/>
              </w:rPr>
              <w:t>项目总监（姓名、注册执业资格）</w:t>
            </w:r>
          </w:p>
        </w:tc>
        <w:tc>
          <w:tcPr>
            <w:tcW w:w="4753" w:type="dxa"/>
            <w:vAlign w:val="center"/>
          </w:tcPr>
          <w:p w:rsidR="004136BC" w:rsidRDefault="004136BC">
            <w:pPr>
              <w:jc w:val="center"/>
              <w:rPr>
                <w:sz w:val="28"/>
              </w:rPr>
            </w:pPr>
          </w:p>
        </w:tc>
        <w:tc>
          <w:tcPr>
            <w:tcW w:w="1750" w:type="dxa"/>
            <w:vAlign w:val="center"/>
          </w:tcPr>
          <w:p w:rsidR="004136BC" w:rsidRDefault="004136BC">
            <w:pPr>
              <w:jc w:val="center"/>
              <w:rPr>
                <w:sz w:val="28"/>
              </w:rPr>
            </w:pPr>
          </w:p>
        </w:tc>
      </w:tr>
      <w:tr w:rsidR="004136BC">
        <w:trPr>
          <w:trHeight w:val="655"/>
        </w:trPr>
        <w:tc>
          <w:tcPr>
            <w:tcW w:w="2093" w:type="dxa"/>
            <w:vAlign w:val="center"/>
          </w:tcPr>
          <w:p w:rsidR="004136BC" w:rsidRDefault="00860C63">
            <w:pPr>
              <w:jc w:val="center"/>
              <w:rPr>
                <w:szCs w:val="24"/>
              </w:rPr>
            </w:pPr>
            <w:r>
              <w:rPr>
                <w:szCs w:val="24"/>
              </w:rPr>
              <w:t>…</w:t>
            </w:r>
          </w:p>
        </w:tc>
        <w:tc>
          <w:tcPr>
            <w:tcW w:w="4753" w:type="dxa"/>
            <w:vAlign w:val="center"/>
          </w:tcPr>
          <w:p w:rsidR="004136BC" w:rsidRDefault="004136BC">
            <w:pPr>
              <w:jc w:val="center"/>
              <w:rPr>
                <w:sz w:val="28"/>
              </w:rPr>
            </w:pPr>
          </w:p>
        </w:tc>
        <w:tc>
          <w:tcPr>
            <w:tcW w:w="1750" w:type="dxa"/>
            <w:vAlign w:val="center"/>
          </w:tcPr>
          <w:p w:rsidR="004136BC" w:rsidRDefault="004136BC">
            <w:pPr>
              <w:jc w:val="center"/>
              <w:rPr>
                <w:sz w:val="28"/>
              </w:rPr>
            </w:pPr>
          </w:p>
        </w:tc>
      </w:tr>
      <w:tr w:rsidR="004136BC">
        <w:trPr>
          <w:trHeight w:val="814"/>
        </w:trPr>
        <w:tc>
          <w:tcPr>
            <w:tcW w:w="2093" w:type="dxa"/>
            <w:vAlign w:val="center"/>
          </w:tcPr>
          <w:p w:rsidR="004136BC" w:rsidRDefault="00860C63">
            <w:pPr>
              <w:jc w:val="center"/>
              <w:rPr>
                <w:szCs w:val="24"/>
              </w:rPr>
            </w:pPr>
            <w:r>
              <w:rPr>
                <w:szCs w:val="24"/>
              </w:rPr>
              <w:t>备注</w:t>
            </w:r>
          </w:p>
        </w:tc>
        <w:tc>
          <w:tcPr>
            <w:tcW w:w="4753" w:type="dxa"/>
            <w:vAlign w:val="center"/>
          </w:tcPr>
          <w:p w:rsidR="004136BC" w:rsidRDefault="004136BC">
            <w:pPr>
              <w:jc w:val="center"/>
              <w:rPr>
                <w:sz w:val="28"/>
              </w:rPr>
            </w:pPr>
          </w:p>
        </w:tc>
        <w:tc>
          <w:tcPr>
            <w:tcW w:w="1750" w:type="dxa"/>
            <w:vAlign w:val="center"/>
          </w:tcPr>
          <w:p w:rsidR="004136BC" w:rsidRDefault="004136BC">
            <w:pPr>
              <w:jc w:val="center"/>
              <w:rPr>
                <w:sz w:val="28"/>
              </w:rPr>
            </w:pPr>
          </w:p>
        </w:tc>
      </w:tr>
    </w:tbl>
    <w:p w:rsidR="004136BC" w:rsidRDefault="00860C63">
      <w:r>
        <w:rPr>
          <w:rFonts w:cs="Courier New" w:hint="eastAsia"/>
          <w:b/>
          <w:szCs w:val="21"/>
        </w:rPr>
        <w:t>说明：</w:t>
      </w:r>
      <w:r>
        <w:rPr>
          <w:rFonts w:hint="eastAsia"/>
        </w:rPr>
        <w:t>1、所有</w:t>
      </w:r>
      <w:r>
        <w:rPr>
          <w:rFonts w:cs="Courier New" w:hint="eastAsia"/>
          <w:szCs w:val="21"/>
        </w:rPr>
        <w:t>价格</w:t>
      </w:r>
      <w:r>
        <w:rPr>
          <w:rFonts w:hint="eastAsia"/>
        </w:rPr>
        <w:t>均用人民币表示。</w:t>
      </w:r>
    </w:p>
    <w:p w:rsidR="004136BC" w:rsidRDefault="00860C63">
      <w:pPr>
        <w:ind w:firstLineChars="300" w:firstLine="720"/>
        <w:rPr>
          <w:szCs w:val="24"/>
        </w:rPr>
      </w:pPr>
      <w:r>
        <w:rPr>
          <w:rFonts w:hint="eastAsia"/>
          <w:szCs w:val="24"/>
        </w:rPr>
        <w:t>2、此</w:t>
      </w:r>
      <w:r>
        <w:rPr>
          <w:szCs w:val="24"/>
        </w:rPr>
        <w:t>报价</w:t>
      </w:r>
      <w:r>
        <w:rPr>
          <w:rFonts w:hint="eastAsia"/>
          <w:szCs w:val="24"/>
        </w:rPr>
        <w:t>仅</w:t>
      </w:r>
      <w:r>
        <w:rPr>
          <w:szCs w:val="24"/>
        </w:rPr>
        <w:t>作为</w:t>
      </w:r>
      <w:r>
        <w:rPr>
          <w:rFonts w:hint="eastAsia"/>
          <w:szCs w:val="24"/>
        </w:rPr>
        <w:t>磋商</w:t>
      </w:r>
      <w:r>
        <w:rPr>
          <w:szCs w:val="24"/>
        </w:rPr>
        <w:t>小组了解报价组成情况，不作为最后报价。</w:t>
      </w:r>
    </w:p>
    <w:p w:rsidR="004136BC" w:rsidRDefault="00860C63">
      <w:pPr>
        <w:wordWrap w:val="0"/>
        <w:spacing w:before="100" w:beforeAutospacing="1" w:after="100" w:afterAutospacing="1"/>
        <w:rPr>
          <w:rFonts w:cs="宋体"/>
        </w:rPr>
      </w:pPr>
      <w:r>
        <w:rPr>
          <w:rFonts w:hint="eastAsia"/>
          <w:bCs/>
          <w:szCs w:val="21"/>
          <w:lang w:val="zh-CN"/>
        </w:rPr>
        <w:t>供应商：</w:t>
      </w:r>
      <w:r>
        <w:rPr>
          <w:rFonts w:cs="宋体" w:hint="eastAsia"/>
        </w:rPr>
        <w:t>（公章）</w:t>
      </w:r>
    </w:p>
    <w:p w:rsidR="004136BC" w:rsidRDefault="00860C63">
      <w:pPr>
        <w:autoSpaceDE w:val="0"/>
        <w:autoSpaceDN w:val="0"/>
        <w:adjustRightInd w:val="0"/>
        <w:snapToGrid w:val="0"/>
        <w:rPr>
          <w:rFonts w:cs="宋体"/>
        </w:rPr>
      </w:pPr>
      <w:r>
        <w:rPr>
          <w:rFonts w:cs="宋体" w:hint="eastAsia"/>
        </w:rPr>
        <w:t>法定代表人或委托代理人</w:t>
      </w:r>
      <w:r>
        <w:rPr>
          <w:rFonts w:cs="宋体"/>
        </w:rPr>
        <w:t>:(签字或签章)</w:t>
      </w:r>
      <w:r>
        <w:rPr>
          <w:rFonts w:cs="宋体"/>
        </w:rPr>
        <w:tab/>
      </w:r>
    </w:p>
    <w:p w:rsidR="004136BC" w:rsidRDefault="00860C63">
      <w:pPr>
        <w:rPr>
          <w:bCs/>
          <w:szCs w:val="21"/>
          <w:u w:val="single"/>
          <w:lang w:val="zh-CN"/>
        </w:rPr>
      </w:pPr>
      <w:r>
        <w:rPr>
          <w:rFonts w:hint="eastAsia"/>
          <w:szCs w:val="24"/>
        </w:rPr>
        <w:t>日期：</w:t>
      </w:r>
    </w:p>
    <w:p w:rsidR="004136BC" w:rsidRDefault="00860C63">
      <w:pPr>
        <w:ind w:left="2897" w:firstLine="420"/>
        <w:rPr>
          <w:bCs/>
          <w:szCs w:val="21"/>
          <w:lang w:val="zh-CN"/>
        </w:rPr>
      </w:pPr>
      <w:r>
        <w:rPr>
          <w:bCs/>
          <w:szCs w:val="21"/>
          <w:lang w:val="zh-CN"/>
        </w:rPr>
        <w:br w:type="page"/>
      </w:r>
    </w:p>
    <w:p w:rsidR="004136BC" w:rsidRDefault="00860C63">
      <w:pPr>
        <w:pStyle w:val="3"/>
        <w:numPr>
          <w:ilvl w:val="0"/>
          <w:numId w:val="20"/>
        </w:numPr>
      </w:pPr>
      <w:bookmarkStart w:id="649" w:name="_Toc156490359"/>
      <w:bookmarkStart w:id="650" w:name="_Toc226839565"/>
      <w:r>
        <w:rPr>
          <w:rFonts w:hint="eastAsia"/>
        </w:rPr>
        <w:lastRenderedPageBreak/>
        <w:t>分项报价表</w:t>
      </w:r>
      <w:bookmarkEnd w:id="647"/>
      <w:bookmarkEnd w:id="649"/>
      <w:bookmarkEnd w:id="650"/>
    </w:p>
    <w:p w:rsidR="004136BC" w:rsidRDefault="00860C63">
      <w:pPr>
        <w:rPr>
          <w:b/>
          <w:szCs w:val="21"/>
          <w:lang w:val="zh-CN"/>
        </w:rPr>
      </w:pPr>
      <w:r>
        <w:rPr>
          <w:rFonts w:hint="eastAsia"/>
          <w:b/>
          <w:szCs w:val="21"/>
          <w:lang w:val="zh-CN"/>
        </w:rPr>
        <w:t>项目名称：</w:t>
      </w:r>
    </w:p>
    <w:p w:rsidR="004136BC" w:rsidRDefault="00860C63">
      <w:pPr>
        <w:rPr>
          <w:b/>
          <w:szCs w:val="21"/>
          <w:u w:val="single"/>
          <w:lang w:val="zh-CN"/>
        </w:rPr>
      </w:pPr>
      <w:r>
        <w:rPr>
          <w:rFonts w:hint="eastAsia"/>
          <w:b/>
          <w:szCs w:val="21"/>
          <w:lang w:val="zh-CN"/>
        </w:rPr>
        <w:t>项目编号：</w:t>
      </w:r>
      <w:r>
        <w:rPr>
          <w:rFonts w:hint="eastAsia"/>
          <w:b/>
          <w:bCs/>
          <w:szCs w:val="21"/>
          <w:lang w:val="zh-CN"/>
        </w:rPr>
        <w:t xml:space="preserve">  所投包号：</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3720"/>
        <w:gridCol w:w="1065"/>
        <w:gridCol w:w="1065"/>
        <w:gridCol w:w="1066"/>
        <w:gridCol w:w="947"/>
      </w:tblGrid>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序号</w:t>
            </w:r>
          </w:p>
        </w:tc>
        <w:tc>
          <w:tcPr>
            <w:tcW w:w="3720" w:type="dxa"/>
            <w:vAlign w:val="center"/>
          </w:tcPr>
          <w:p w:rsidR="004136BC" w:rsidRDefault="00860C63">
            <w:pPr>
              <w:adjustRightInd w:val="0"/>
              <w:snapToGrid w:val="0"/>
              <w:jc w:val="center"/>
              <w:rPr>
                <w:szCs w:val="21"/>
              </w:rPr>
            </w:pPr>
            <w:r>
              <w:rPr>
                <w:rFonts w:hint="eastAsia"/>
                <w:szCs w:val="21"/>
              </w:rPr>
              <w:t>标的名称</w:t>
            </w:r>
          </w:p>
        </w:tc>
        <w:tc>
          <w:tcPr>
            <w:tcW w:w="1065" w:type="dxa"/>
            <w:vAlign w:val="center"/>
          </w:tcPr>
          <w:p w:rsidR="004136BC" w:rsidRDefault="00860C63">
            <w:pPr>
              <w:adjustRightInd w:val="0"/>
              <w:snapToGrid w:val="0"/>
              <w:jc w:val="center"/>
              <w:rPr>
                <w:szCs w:val="21"/>
              </w:rPr>
            </w:pPr>
            <w:r>
              <w:rPr>
                <w:rFonts w:hint="eastAsia"/>
                <w:szCs w:val="21"/>
              </w:rPr>
              <w:t>数量</w:t>
            </w:r>
          </w:p>
        </w:tc>
        <w:tc>
          <w:tcPr>
            <w:tcW w:w="1065" w:type="dxa"/>
            <w:vAlign w:val="center"/>
          </w:tcPr>
          <w:p w:rsidR="004136BC" w:rsidRDefault="00860C63">
            <w:pPr>
              <w:adjustRightInd w:val="0"/>
              <w:snapToGrid w:val="0"/>
              <w:jc w:val="center"/>
              <w:rPr>
                <w:szCs w:val="21"/>
              </w:rPr>
            </w:pPr>
            <w:r>
              <w:rPr>
                <w:rFonts w:hint="eastAsia"/>
                <w:szCs w:val="21"/>
              </w:rPr>
              <w:t>单价</w:t>
            </w:r>
          </w:p>
        </w:tc>
        <w:tc>
          <w:tcPr>
            <w:tcW w:w="1066" w:type="dxa"/>
            <w:vAlign w:val="center"/>
          </w:tcPr>
          <w:p w:rsidR="004136BC" w:rsidRDefault="00860C63">
            <w:pPr>
              <w:adjustRightInd w:val="0"/>
              <w:snapToGrid w:val="0"/>
              <w:jc w:val="center"/>
              <w:rPr>
                <w:szCs w:val="21"/>
              </w:rPr>
            </w:pPr>
            <w:r>
              <w:rPr>
                <w:rFonts w:hint="eastAsia"/>
                <w:szCs w:val="21"/>
              </w:rPr>
              <w:t>总价</w:t>
            </w:r>
          </w:p>
        </w:tc>
        <w:tc>
          <w:tcPr>
            <w:tcW w:w="947" w:type="dxa"/>
            <w:vAlign w:val="center"/>
          </w:tcPr>
          <w:p w:rsidR="004136BC" w:rsidRDefault="00860C63">
            <w:pPr>
              <w:adjustRightInd w:val="0"/>
              <w:snapToGrid w:val="0"/>
              <w:jc w:val="center"/>
              <w:rPr>
                <w:szCs w:val="21"/>
              </w:rPr>
            </w:pPr>
            <w:r>
              <w:rPr>
                <w:rFonts w:hint="eastAsia"/>
                <w:szCs w:val="21"/>
              </w:rPr>
              <w:t>备注</w:t>
            </w: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1</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2</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3</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4</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5</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6</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7</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8</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9</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10</w:t>
            </w:r>
          </w:p>
        </w:tc>
        <w:tc>
          <w:tcPr>
            <w:tcW w:w="3720"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1065" w:type="dxa"/>
            <w:vAlign w:val="center"/>
          </w:tcPr>
          <w:p w:rsidR="004136BC" w:rsidRDefault="00860C63">
            <w:pPr>
              <w:adjustRightInd w:val="0"/>
              <w:snapToGrid w:val="0"/>
              <w:jc w:val="center"/>
              <w:rPr>
                <w:szCs w:val="21"/>
              </w:rPr>
            </w:pPr>
            <w:r>
              <w:rPr>
                <w:rFonts w:hint="eastAsia"/>
                <w:szCs w:val="21"/>
              </w:rPr>
              <w:t>……</w:t>
            </w:r>
          </w:p>
        </w:tc>
        <w:tc>
          <w:tcPr>
            <w:tcW w:w="3720" w:type="dxa"/>
            <w:vAlign w:val="center"/>
          </w:tcPr>
          <w:p w:rsidR="004136BC" w:rsidRDefault="00860C63">
            <w:pPr>
              <w:adjustRightInd w:val="0"/>
              <w:snapToGrid w:val="0"/>
              <w:jc w:val="center"/>
              <w:rPr>
                <w:szCs w:val="21"/>
              </w:rPr>
            </w:pPr>
            <w:r>
              <w:rPr>
                <w:rFonts w:hint="eastAsia"/>
                <w:szCs w:val="21"/>
              </w:rPr>
              <w:t>……</w:t>
            </w:r>
          </w:p>
        </w:tc>
        <w:tc>
          <w:tcPr>
            <w:tcW w:w="1065" w:type="dxa"/>
            <w:vAlign w:val="center"/>
          </w:tcPr>
          <w:p w:rsidR="004136BC" w:rsidRDefault="004136BC">
            <w:pPr>
              <w:adjustRightInd w:val="0"/>
              <w:snapToGrid w:val="0"/>
              <w:jc w:val="center"/>
              <w:rPr>
                <w:szCs w:val="21"/>
              </w:rPr>
            </w:pPr>
          </w:p>
        </w:tc>
        <w:tc>
          <w:tcPr>
            <w:tcW w:w="1065" w:type="dxa"/>
            <w:vAlign w:val="center"/>
          </w:tcPr>
          <w:p w:rsidR="004136BC" w:rsidRDefault="004136BC">
            <w:pPr>
              <w:adjustRightInd w:val="0"/>
              <w:snapToGrid w:val="0"/>
              <w:jc w:val="center"/>
              <w:rPr>
                <w:szCs w:val="21"/>
              </w:rPr>
            </w:pPr>
          </w:p>
        </w:tc>
        <w:tc>
          <w:tcPr>
            <w:tcW w:w="1066" w:type="dxa"/>
            <w:vAlign w:val="center"/>
          </w:tcPr>
          <w:p w:rsidR="004136BC" w:rsidRDefault="004136BC">
            <w:pPr>
              <w:adjustRightInd w:val="0"/>
              <w:snapToGrid w:val="0"/>
              <w:jc w:val="center"/>
              <w:rPr>
                <w:szCs w:val="21"/>
              </w:rPr>
            </w:pPr>
          </w:p>
        </w:tc>
        <w:tc>
          <w:tcPr>
            <w:tcW w:w="947" w:type="dxa"/>
            <w:vAlign w:val="center"/>
          </w:tcPr>
          <w:p w:rsidR="004136BC" w:rsidRDefault="004136BC">
            <w:pPr>
              <w:adjustRightInd w:val="0"/>
              <w:snapToGrid w:val="0"/>
              <w:jc w:val="center"/>
              <w:rPr>
                <w:szCs w:val="21"/>
              </w:rPr>
            </w:pPr>
          </w:p>
        </w:tc>
      </w:tr>
      <w:tr w:rsidR="004136BC">
        <w:trPr>
          <w:trHeight w:val="510"/>
        </w:trPr>
        <w:tc>
          <w:tcPr>
            <w:tcW w:w="6915" w:type="dxa"/>
            <w:gridSpan w:val="4"/>
            <w:vAlign w:val="center"/>
          </w:tcPr>
          <w:p w:rsidR="004136BC" w:rsidRDefault="00860C63">
            <w:pPr>
              <w:adjustRightInd w:val="0"/>
              <w:snapToGrid w:val="0"/>
              <w:jc w:val="center"/>
              <w:rPr>
                <w:szCs w:val="21"/>
              </w:rPr>
            </w:pPr>
            <w:r>
              <w:rPr>
                <w:rFonts w:hint="eastAsia"/>
                <w:szCs w:val="21"/>
              </w:rPr>
              <w:t>总计</w:t>
            </w:r>
          </w:p>
        </w:tc>
        <w:tc>
          <w:tcPr>
            <w:tcW w:w="2013" w:type="dxa"/>
            <w:gridSpan w:val="2"/>
            <w:vAlign w:val="center"/>
          </w:tcPr>
          <w:p w:rsidR="004136BC" w:rsidRDefault="004136BC">
            <w:pPr>
              <w:adjustRightInd w:val="0"/>
              <w:snapToGrid w:val="0"/>
              <w:jc w:val="center"/>
              <w:rPr>
                <w:szCs w:val="21"/>
              </w:rPr>
            </w:pPr>
          </w:p>
        </w:tc>
      </w:tr>
    </w:tbl>
    <w:p w:rsidR="004136BC" w:rsidRDefault="004136BC">
      <w:pPr>
        <w:spacing w:line="300" w:lineRule="auto"/>
        <w:rPr>
          <w:rFonts w:ascii="Arial" w:hAnsi="Arial" w:cs="Arial"/>
          <w:szCs w:val="21"/>
        </w:rPr>
      </w:pPr>
    </w:p>
    <w:p w:rsidR="004136BC" w:rsidRDefault="00860C63">
      <w:pPr>
        <w:spacing w:line="300" w:lineRule="auto"/>
        <w:rPr>
          <w:rFonts w:ascii="Arial" w:hAnsi="Arial" w:cs="Arial"/>
          <w:szCs w:val="21"/>
        </w:rPr>
      </w:pPr>
      <w:r>
        <w:rPr>
          <w:rFonts w:ascii="Arial" w:hAnsi="Arial" w:cs="Arial"/>
          <w:szCs w:val="21"/>
        </w:rPr>
        <w:t>供应商名称：</w:t>
      </w:r>
    </w:p>
    <w:p w:rsidR="004136BC" w:rsidRDefault="00860C63">
      <w:pPr>
        <w:spacing w:line="300" w:lineRule="auto"/>
        <w:rPr>
          <w:rFonts w:ascii="Arial" w:hAnsi="Arial" w:cs="Arial"/>
          <w:szCs w:val="21"/>
          <w:u w:val="single"/>
        </w:rPr>
      </w:pPr>
      <w:r>
        <w:rPr>
          <w:rFonts w:ascii="Arial" w:hAnsi="Arial" w:cs="Arial"/>
          <w:szCs w:val="21"/>
        </w:rPr>
        <w:t>日期：</w:t>
      </w:r>
    </w:p>
    <w:p w:rsidR="004136BC" w:rsidRDefault="004136BC"/>
    <w:p w:rsidR="004136BC" w:rsidRDefault="004136BC"/>
    <w:p w:rsidR="004136BC" w:rsidRDefault="00860C63">
      <w:pPr>
        <w:rPr>
          <w:b/>
          <w:bCs/>
        </w:rPr>
      </w:pPr>
      <w:r>
        <w:rPr>
          <w:b/>
          <w:bCs/>
        </w:rPr>
        <w:t>注：</w:t>
      </w:r>
    </w:p>
    <w:p w:rsidR="004136BC" w:rsidRDefault="00860C63">
      <w:pPr>
        <w:pStyle w:val="af0"/>
        <w:ind w:firstLine="210"/>
      </w:pPr>
      <w:r>
        <w:t>1、按照本表填写的各项目的合计价填写到</w:t>
      </w:r>
      <w:r>
        <w:rPr>
          <w:rFonts w:hint="eastAsia"/>
        </w:rPr>
        <w:t>《报价一览表》</w:t>
      </w:r>
      <w:r>
        <w:t>中对应的栏目中。</w:t>
      </w:r>
    </w:p>
    <w:p w:rsidR="004136BC" w:rsidRDefault="00860C63">
      <w:pPr>
        <w:pStyle w:val="af0"/>
        <w:ind w:firstLine="210"/>
        <w:rPr>
          <w:i/>
        </w:rPr>
      </w:pPr>
      <w:r>
        <w:rPr>
          <w:rFonts w:hint="eastAsia"/>
        </w:rPr>
        <w:t>2</w:t>
      </w:r>
      <w:r>
        <w:t>、</w:t>
      </w:r>
      <w:r>
        <w:rPr>
          <w:rFonts w:hint="eastAsia"/>
        </w:rPr>
        <w:t>此报价表只按照采购文件中的清单进行报价，采用工程量清单报价的，还</w:t>
      </w:r>
      <w:proofErr w:type="gramStart"/>
      <w:r>
        <w:rPr>
          <w:rFonts w:hint="eastAsia"/>
        </w:rPr>
        <w:t>应附已标价</w:t>
      </w:r>
      <w:proofErr w:type="gramEnd"/>
      <w:r>
        <w:rPr>
          <w:rFonts w:hint="eastAsia"/>
        </w:rPr>
        <w:t>的工程量清单</w:t>
      </w:r>
      <w:r>
        <w:t>。</w:t>
      </w:r>
    </w:p>
    <w:p w:rsidR="004136BC" w:rsidRDefault="004136BC">
      <w:pPr>
        <w:adjustRightInd w:val="0"/>
        <w:snapToGrid w:val="0"/>
        <w:spacing w:line="240" w:lineRule="auto"/>
        <w:jc w:val="both"/>
        <w:rPr>
          <w:szCs w:val="21"/>
        </w:rPr>
      </w:pPr>
    </w:p>
    <w:p w:rsidR="004136BC" w:rsidRDefault="004136BC">
      <w:pPr>
        <w:adjustRightInd w:val="0"/>
        <w:snapToGrid w:val="0"/>
        <w:spacing w:line="240" w:lineRule="auto"/>
        <w:jc w:val="both"/>
        <w:rPr>
          <w:szCs w:val="21"/>
        </w:rPr>
      </w:pPr>
    </w:p>
    <w:p w:rsidR="004136BC" w:rsidRDefault="004136BC">
      <w:pPr>
        <w:adjustRightInd w:val="0"/>
        <w:snapToGrid w:val="0"/>
        <w:spacing w:line="240" w:lineRule="auto"/>
        <w:jc w:val="both"/>
        <w:rPr>
          <w:szCs w:val="21"/>
        </w:rPr>
      </w:pPr>
    </w:p>
    <w:p w:rsidR="004136BC" w:rsidRDefault="004136BC">
      <w:pPr>
        <w:adjustRightInd w:val="0"/>
        <w:snapToGrid w:val="0"/>
        <w:spacing w:line="240" w:lineRule="auto"/>
        <w:jc w:val="both"/>
        <w:rPr>
          <w:szCs w:val="21"/>
        </w:rPr>
      </w:pPr>
    </w:p>
    <w:p w:rsidR="004136BC" w:rsidRDefault="00860C63">
      <w:pPr>
        <w:widowControl/>
        <w:spacing w:line="240" w:lineRule="auto"/>
        <w:rPr>
          <w:szCs w:val="21"/>
        </w:rPr>
      </w:pPr>
      <w:r>
        <w:rPr>
          <w:szCs w:val="21"/>
        </w:rPr>
        <w:br w:type="page"/>
      </w:r>
    </w:p>
    <w:p w:rsidR="004136BC" w:rsidRDefault="00860C63">
      <w:pPr>
        <w:pStyle w:val="2"/>
        <w:numPr>
          <w:ilvl w:val="0"/>
          <w:numId w:val="16"/>
        </w:numPr>
      </w:pPr>
      <w:bookmarkStart w:id="651" w:name="_Toc226839566"/>
      <w:bookmarkStart w:id="652" w:name="_Hlk158370378"/>
      <w:r>
        <w:rPr>
          <w:rFonts w:hint="eastAsia"/>
        </w:rPr>
        <w:lastRenderedPageBreak/>
        <w:t>商务部分</w:t>
      </w:r>
      <w:bookmarkEnd w:id="651"/>
    </w:p>
    <w:p w:rsidR="004136BC" w:rsidRDefault="00860C63">
      <w:pPr>
        <w:pStyle w:val="3"/>
        <w:numPr>
          <w:ilvl w:val="0"/>
          <w:numId w:val="21"/>
        </w:numPr>
      </w:pPr>
      <w:bookmarkStart w:id="653" w:name="_Toc156490361"/>
      <w:bookmarkStart w:id="654" w:name="_Toc226839567"/>
      <w:r>
        <w:rPr>
          <w:rFonts w:hint="eastAsia"/>
        </w:rPr>
        <w:t>供应商基本情况表</w:t>
      </w:r>
      <w:bookmarkEnd w:id="653"/>
      <w:bookmarkEnd w:id="654"/>
    </w:p>
    <w:p w:rsidR="004136BC" w:rsidRDefault="00860C63">
      <w:pPr>
        <w:rPr>
          <w:rFonts w:cs="仿宋_GB2312"/>
        </w:rPr>
      </w:pPr>
      <w:r>
        <w:rPr>
          <w:rFonts w:cs="仿宋_GB2312" w:hint="eastAsia"/>
        </w:rPr>
        <w:t xml:space="preserve">项目名称：             </w:t>
      </w:r>
    </w:p>
    <w:p w:rsidR="004136BC" w:rsidRDefault="00860C63">
      <w:pPr>
        <w:rPr>
          <w:rFonts w:cs="仿宋_GB2312"/>
        </w:rPr>
      </w:pPr>
      <w:r>
        <w:rPr>
          <w:rFonts w:cs="仿宋_GB2312" w:hint="eastAsia"/>
        </w:rPr>
        <w:t xml:space="preserve">项目编号：                         </w:t>
      </w:r>
    </w:p>
    <w:tbl>
      <w:tblPr>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1056"/>
        <w:gridCol w:w="1250"/>
        <w:gridCol w:w="8"/>
        <w:gridCol w:w="1320"/>
        <w:gridCol w:w="586"/>
        <w:gridCol w:w="586"/>
        <w:gridCol w:w="1069"/>
      </w:tblGrid>
      <w:tr w:rsidR="004136BC">
        <w:trPr>
          <w:cantSplit/>
          <w:trHeight w:val="462"/>
        </w:trPr>
        <w:tc>
          <w:tcPr>
            <w:tcW w:w="1668" w:type="dxa"/>
            <w:vAlign w:val="center"/>
          </w:tcPr>
          <w:p w:rsidR="004136BC" w:rsidRDefault="00860C63">
            <w:pPr>
              <w:pStyle w:val="af0"/>
            </w:pPr>
            <w:r>
              <w:rPr>
                <w:rFonts w:hint="eastAsia"/>
              </w:rPr>
              <w:t>供应商名称</w:t>
            </w:r>
          </w:p>
        </w:tc>
        <w:tc>
          <w:tcPr>
            <w:tcW w:w="6867" w:type="dxa"/>
            <w:gridSpan w:val="8"/>
            <w:vAlign w:val="center"/>
          </w:tcPr>
          <w:p w:rsidR="004136BC" w:rsidRDefault="004136BC">
            <w:pPr>
              <w:pStyle w:val="af0"/>
            </w:pPr>
          </w:p>
        </w:tc>
      </w:tr>
      <w:tr w:rsidR="004136BC">
        <w:trPr>
          <w:cantSplit/>
          <w:trHeight w:val="462"/>
        </w:trPr>
        <w:tc>
          <w:tcPr>
            <w:tcW w:w="1668" w:type="dxa"/>
            <w:vAlign w:val="center"/>
          </w:tcPr>
          <w:p w:rsidR="004136BC" w:rsidRDefault="00860C63">
            <w:pPr>
              <w:pStyle w:val="af0"/>
            </w:pPr>
            <w:r>
              <w:rPr>
                <w:rFonts w:hint="eastAsia"/>
              </w:rPr>
              <w:t>注册地址</w:t>
            </w:r>
          </w:p>
        </w:tc>
        <w:tc>
          <w:tcPr>
            <w:tcW w:w="3306" w:type="dxa"/>
            <w:gridSpan w:val="4"/>
            <w:vAlign w:val="center"/>
          </w:tcPr>
          <w:p w:rsidR="004136BC" w:rsidRDefault="004136BC">
            <w:pPr>
              <w:pStyle w:val="af0"/>
            </w:pPr>
          </w:p>
        </w:tc>
        <w:tc>
          <w:tcPr>
            <w:tcW w:w="1320" w:type="dxa"/>
            <w:vAlign w:val="center"/>
          </w:tcPr>
          <w:p w:rsidR="004136BC" w:rsidRDefault="00860C63">
            <w:pPr>
              <w:pStyle w:val="af0"/>
            </w:pPr>
            <w:r>
              <w:rPr>
                <w:rFonts w:hint="eastAsia"/>
              </w:rPr>
              <w:t>邮政编码</w:t>
            </w:r>
          </w:p>
        </w:tc>
        <w:tc>
          <w:tcPr>
            <w:tcW w:w="2241" w:type="dxa"/>
            <w:gridSpan w:val="3"/>
            <w:vAlign w:val="center"/>
          </w:tcPr>
          <w:p w:rsidR="004136BC" w:rsidRDefault="004136BC">
            <w:pPr>
              <w:pStyle w:val="af0"/>
            </w:pPr>
          </w:p>
        </w:tc>
      </w:tr>
      <w:tr w:rsidR="004136BC">
        <w:trPr>
          <w:cantSplit/>
          <w:trHeight w:val="442"/>
        </w:trPr>
        <w:tc>
          <w:tcPr>
            <w:tcW w:w="1668" w:type="dxa"/>
            <w:vMerge w:val="restart"/>
            <w:vAlign w:val="center"/>
          </w:tcPr>
          <w:p w:rsidR="004136BC" w:rsidRDefault="00860C63">
            <w:pPr>
              <w:pStyle w:val="af0"/>
            </w:pPr>
            <w:r>
              <w:rPr>
                <w:rFonts w:hint="eastAsia"/>
              </w:rPr>
              <w:t>联系方式</w:t>
            </w:r>
          </w:p>
        </w:tc>
        <w:tc>
          <w:tcPr>
            <w:tcW w:w="992" w:type="dxa"/>
            <w:vAlign w:val="center"/>
          </w:tcPr>
          <w:p w:rsidR="004136BC" w:rsidRDefault="00860C63">
            <w:pPr>
              <w:pStyle w:val="af0"/>
            </w:pPr>
            <w:r>
              <w:rPr>
                <w:rFonts w:hint="eastAsia"/>
              </w:rPr>
              <w:t>联系人</w:t>
            </w:r>
          </w:p>
        </w:tc>
        <w:tc>
          <w:tcPr>
            <w:tcW w:w="2306" w:type="dxa"/>
            <w:gridSpan w:val="2"/>
            <w:vAlign w:val="center"/>
          </w:tcPr>
          <w:p w:rsidR="004136BC" w:rsidRDefault="004136BC">
            <w:pPr>
              <w:pStyle w:val="af0"/>
            </w:pPr>
          </w:p>
        </w:tc>
        <w:tc>
          <w:tcPr>
            <w:tcW w:w="1328" w:type="dxa"/>
            <w:gridSpan w:val="2"/>
            <w:vAlign w:val="center"/>
          </w:tcPr>
          <w:p w:rsidR="004136BC" w:rsidRDefault="00860C63">
            <w:pPr>
              <w:pStyle w:val="af0"/>
            </w:pPr>
            <w:r>
              <w:rPr>
                <w:rFonts w:hint="eastAsia"/>
              </w:rPr>
              <w:t>电话</w:t>
            </w:r>
          </w:p>
        </w:tc>
        <w:tc>
          <w:tcPr>
            <w:tcW w:w="2241" w:type="dxa"/>
            <w:gridSpan w:val="3"/>
            <w:vAlign w:val="center"/>
          </w:tcPr>
          <w:p w:rsidR="004136BC" w:rsidRDefault="004136BC">
            <w:pPr>
              <w:pStyle w:val="af0"/>
            </w:pPr>
          </w:p>
        </w:tc>
      </w:tr>
      <w:tr w:rsidR="004136BC">
        <w:trPr>
          <w:cantSplit/>
          <w:trHeight w:val="148"/>
        </w:trPr>
        <w:tc>
          <w:tcPr>
            <w:tcW w:w="1668" w:type="dxa"/>
            <w:vMerge/>
            <w:vAlign w:val="center"/>
          </w:tcPr>
          <w:p w:rsidR="004136BC" w:rsidRDefault="004136BC">
            <w:pPr>
              <w:pStyle w:val="af0"/>
            </w:pPr>
          </w:p>
        </w:tc>
        <w:tc>
          <w:tcPr>
            <w:tcW w:w="992" w:type="dxa"/>
            <w:vAlign w:val="center"/>
          </w:tcPr>
          <w:p w:rsidR="004136BC" w:rsidRDefault="00860C63">
            <w:pPr>
              <w:pStyle w:val="af0"/>
            </w:pPr>
            <w:r>
              <w:rPr>
                <w:rFonts w:hint="eastAsia"/>
              </w:rPr>
              <w:t>传真</w:t>
            </w:r>
          </w:p>
        </w:tc>
        <w:tc>
          <w:tcPr>
            <w:tcW w:w="2306" w:type="dxa"/>
            <w:gridSpan w:val="2"/>
            <w:vAlign w:val="center"/>
          </w:tcPr>
          <w:p w:rsidR="004136BC" w:rsidRDefault="004136BC">
            <w:pPr>
              <w:pStyle w:val="af0"/>
            </w:pPr>
          </w:p>
        </w:tc>
        <w:tc>
          <w:tcPr>
            <w:tcW w:w="1328" w:type="dxa"/>
            <w:gridSpan w:val="2"/>
            <w:vAlign w:val="center"/>
          </w:tcPr>
          <w:p w:rsidR="004136BC" w:rsidRDefault="00860C63">
            <w:pPr>
              <w:pStyle w:val="af0"/>
            </w:pPr>
            <w:r>
              <w:rPr>
                <w:rFonts w:hint="eastAsia"/>
              </w:rPr>
              <w:t>网址</w:t>
            </w:r>
          </w:p>
        </w:tc>
        <w:tc>
          <w:tcPr>
            <w:tcW w:w="2241" w:type="dxa"/>
            <w:gridSpan w:val="3"/>
            <w:vAlign w:val="center"/>
          </w:tcPr>
          <w:p w:rsidR="004136BC" w:rsidRDefault="004136BC">
            <w:pPr>
              <w:pStyle w:val="af0"/>
            </w:pPr>
          </w:p>
        </w:tc>
      </w:tr>
      <w:tr w:rsidR="004136BC">
        <w:trPr>
          <w:cantSplit/>
          <w:trHeight w:val="442"/>
        </w:trPr>
        <w:tc>
          <w:tcPr>
            <w:tcW w:w="1668" w:type="dxa"/>
            <w:vAlign w:val="center"/>
          </w:tcPr>
          <w:p w:rsidR="004136BC" w:rsidRDefault="00860C63">
            <w:pPr>
              <w:pStyle w:val="af0"/>
            </w:pPr>
            <w:r>
              <w:rPr>
                <w:rFonts w:hint="eastAsia"/>
              </w:rPr>
              <w:t>组织结构</w:t>
            </w:r>
          </w:p>
        </w:tc>
        <w:tc>
          <w:tcPr>
            <w:tcW w:w="6867" w:type="dxa"/>
            <w:gridSpan w:val="8"/>
            <w:vAlign w:val="center"/>
          </w:tcPr>
          <w:p w:rsidR="004136BC" w:rsidRDefault="004136BC">
            <w:pPr>
              <w:pStyle w:val="af0"/>
            </w:pPr>
          </w:p>
        </w:tc>
      </w:tr>
      <w:tr w:rsidR="004136BC">
        <w:trPr>
          <w:trHeight w:val="462"/>
        </w:trPr>
        <w:tc>
          <w:tcPr>
            <w:tcW w:w="1668" w:type="dxa"/>
            <w:vAlign w:val="center"/>
          </w:tcPr>
          <w:p w:rsidR="004136BC" w:rsidRDefault="00860C63">
            <w:pPr>
              <w:pStyle w:val="af0"/>
            </w:pPr>
            <w:r>
              <w:rPr>
                <w:rFonts w:hint="eastAsia"/>
              </w:rPr>
              <w:t>法定代表人</w:t>
            </w:r>
          </w:p>
        </w:tc>
        <w:tc>
          <w:tcPr>
            <w:tcW w:w="992" w:type="dxa"/>
            <w:vAlign w:val="center"/>
          </w:tcPr>
          <w:p w:rsidR="004136BC" w:rsidRDefault="00860C63">
            <w:pPr>
              <w:pStyle w:val="af0"/>
            </w:pPr>
            <w:r>
              <w:rPr>
                <w:rFonts w:hint="eastAsia"/>
              </w:rPr>
              <w:t>姓名</w:t>
            </w:r>
          </w:p>
        </w:tc>
        <w:tc>
          <w:tcPr>
            <w:tcW w:w="1056" w:type="dxa"/>
            <w:vAlign w:val="center"/>
          </w:tcPr>
          <w:p w:rsidR="004136BC" w:rsidRDefault="004136BC">
            <w:pPr>
              <w:pStyle w:val="af0"/>
            </w:pPr>
          </w:p>
        </w:tc>
        <w:tc>
          <w:tcPr>
            <w:tcW w:w="1250" w:type="dxa"/>
            <w:vAlign w:val="center"/>
          </w:tcPr>
          <w:p w:rsidR="004136BC" w:rsidRDefault="00860C63">
            <w:pPr>
              <w:pStyle w:val="af0"/>
            </w:pPr>
            <w:r>
              <w:rPr>
                <w:rFonts w:hint="eastAsia"/>
              </w:rPr>
              <w:t>技术职称</w:t>
            </w:r>
          </w:p>
        </w:tc>
        <w:tc>
          <w:tcPr>
            <w:tcW w:w="1328" w:type="dxa"/>
            <w:gridSpan w:val="2"/>
            <w:vAlign w:val="center"/>
          </w:tcPr>
          <w:p w:rsidR="004136BC" w:rsidRDefault="004136BC">
            <w:pPr>
              <w:pStyle w:val="af0"/>
            </w:pPr>
          </w:p>
        </w:tc>
        <w:tc>
          <w:tcPr>
            <w:tcW w:w="1172" w:type="dxa"/>
            <w:gridSpan w:val="2"/>
            <w:vAlign w:val="center"/>
          </w:tcPr>
          <w:p w:rsidR="004136BC" w:rsidRDefault="00860C63">
            <w:pPr>
              <w:pStyle w:val="af0"/>
            </w:pPr>
            <w:r>
              <w:rPr>
                <w:rFonts w:hint="eastAsia"/>
              </w:rPr>
              <w:t>电话</w:t>
            </w:r>
          </w:p>
        </w:tc>
        <w:tc>
          <w:tcPr>
            <w:tcW w:w="1069" w:type="dxa"/>
            <w:vAlign w:val="center"/>
          </w:tcPr>
          <w:p w:rsidR="004136BC" w:rsidRDefault="004136BC">
            <w:pPr>
              <w:pStyle w:val="af0"/>
            </w:pPr>
          </w:p>
        </w:tc>
      </w:tr>
      <w:tr w:rsidR="004136BC">
        <w:trPr>
          <w:trHeight w:val="442"/>
        </w:trPr>
        <w:tc>
          <w:tcPr>
            <w:tcW w:w="1668" w:type="dxa"/>
            <w:vAlign w:val="center"/>
          </w:tcPr>
          <w:p w:rsidR="004136BC" w:rsidRDefault="00860C63">
            <w:pPr>
              <w:pStyle w:val="af0"/>
            </w:pPr>
            <w:r>
              <w:rPr>
                <w:rFonts w:hint="eastAsia"/>
              </w:rPr>
              <w:t>技术负责人</w:t>
            </w:r>
          </w:p>
        </w:tc>
        <w:tc>
          <w:tcPr>
            <w:tcW w:w="992" w:type="dxa"/>
            <w:vAlign w:val="center"/>
          </w:tcPr>
          <w:p w:rsidR="004136BC" w:rsidRDefault="00860C63">
            <w:pPr>
              <w:pStyle w:val="af0"/>
            </w:pPr>
            <w:r>
              <w:rPr>
                <w:rFonts w:hint="eastAsia"/>
              </w:rPr>
              <w:t>姓名</w:t>
            </w:r>
          </w:p>
        </w:tc>
        <w:tc>
          <w:tcPr>
            <w:tcW w:w="1056" w:type="dxa"/>
            <w:vAlign w:val="center"/>
          </w:tcPr>
          <w:p w:rsidR="004136BC" w:rsidRDefault="004136BC">
            <w:pPr>
              <w:pStyle w:val="af0"/>
            </w:pPr>
          </w:p>
        </w:tc>
        <w:tc>
          <w:tcPr>
            <w:tcW w:w="1250" w:type="dxa"/>
            <w:vAlign w:val="center"/>
          </w:tcPr>
          <w:p w:rsidR="004136BC" w:rsidRDefault="00860C63">
            <w:pPr>
              <w:pStyle w:val="af0"/>
            </w:pPr>
            <w:r>
              <w:rPr>
                <w:rFonts w:hint="eastAsia"/>
              </w:rPr>
              <w:t>技术职称</w:t>
            </w:r>
          </w:p>
        </w:tc>
        <w:tc>
          <w:tcPr>
            <w:tcW w:w="1328" w:type="dxa"/>
            <w:gridSpan w:val="2"/>
            <w:vAlign w:val="center"/>
          </w:tcPr>
          <w:p w:rsidR="004136BC" w:rsidRDefault="004136BC">
            <w:pPr>
              <w:pStyle w:val="af0"/>
            </w:pPr>
          </w:p>
        </w:tc>
        <w:tc>
          <w:tcPr>
            <w:tcW w:w="1172" w:type="dxa"/>
            <w:gridSpan w:val="2"/>
            <w:vAlign w:val="center"/>
          </w:tcPr>
          <w:p w:rsidR="004136BC" w:rsidRDefault="00860C63">
            <w:pPr>
              <w:pStyle w:val="af0"/>
            </w:pPr>
            <w:r>
              <w:rPr>
                <w:rFonts w:hint="eastAsia"/>
              </w:rPr>
              <w:t>电话</w:t>
            </w:r>
          </w:p>
        </w:tc>
        <w:tc>
          <w:tcPr>
            <w:tcW w:w="1069" w:type="dxa"/>
            <w:vAlign w:val="center"/>
          </w:tcPr>
          <w:p w:rsidR="004136BC" w:rsidRDefault="004136BC">
            <w:pPr>
              <w:pStyle w:val="af0"/>
            </w:pPr>
          </w:p>
        </w:tc>
      </w:tr>
      <w:tr w:rsidR="004136BC">
        <w:trPr>
          <w:cantSplit/>
          <w:trHeight w:val="442"/>
        </w:trPr>
        <w:tc>
          <w:tcPr>
            <w:tcW w:w="1668" w:type="dxa"/>
            <w:vAlign w:val="center"/>
          </w:tcPr>
          <w:p w:rsidR="004136BC" w:rsidRDefault="00860C63">
            <w:pPr>
              <w:pStyle w:val="af0"/>
            </w:pPr>
            <w:r>
              <w:rPr>
                <w:rFonts w:hint="eastAsia"/>
              </w:rPr>
              <w:t>成立时间</w:t>
            </w:r>
          </w:p>
        </w:tc>
        <w:tc>
          <w:tcPr>
            <w:tcW w:w="2048" w:type="dxa"/>
            <w:gridSpan w:val="2"/>
            <w:vAlign w:val="center"/>
          </w:tcPr>
          <w:p w:rsidR="004136BC" w:rsidRDefault="004136BC">
            <w:pPr>
              <w:pStyle w:val="af0"/>
            </w:pPr>
          </w:p>
        </w:tc>
        <w:tc>
          <w:tcPr>
            <w:tcW w:w="4819" w:type="dxa"/>
            <w:gridSpan w:val="6"/>
            <w:vAlign w:val="center"/>
          </w:tcPr>
          <w:p w:rsidR="004136BC" w:rsidRDefault="00860C63">
            <w:pPr>
              <w:pStyle w:val="af0"/>
            </w:pPr>
            <w:r>
              <w:rPr>
                <w:rFonts w:hint="eastAsia"/>
              </w:rPr>
              <w:t>员工总人数：</w:t>
            </w:r>
          </w:p>
        </w:tc>
      </w:tr>
      <w:tr w:rsidR="004136BC">
        <w:trPr>
          <w:cantSplit/>
          <w:trHeight w:val="462"/>
        </w:trPr>
        <w:tc>
          <w:tcPr>
            <w:tcW w:w="1668" w:type="dxa"/>
            <w:vAlign w:val="center"/>
          </w:tcPr>
          <w:p w:rsidR="004136BC" w:rsidRDefault="00860C63">
            <w:pPr>
              <w:pStyle w:val="af0"/>
            </w:pPr>
            <w:r>
              <w:rPr>
                <w:rFonts w:hint="eastAsia"/>
              </w:rPr>
              <w:t>企业资质等级</w:t>
            </w:r>
          </w:p>
        </w:tc>
        <w:tc>
          <w:tcPr>
            <w:tcW w:w="2048" w:type="dxa"/>
            <w:gridSpan w:val="2"/>
            <w:vAlign w:val="center"/>
          </w:tcPr>
          <w:p w:rsidR="004136BC" w:rsidRDefault="004136BC">
            <w:pPr>
              <w:pStyle w:val="af0"/>
            </w:pPr>
          </w:p>
        </w:tc>
        <w:tc>
          <w:tcPr>
            <w:tcW w:w="1250" w:type="dxa"/>
            <w:vMerge w:val="restart"/>
            <w:vAlign w:val="center"/>
          </w:tcPr>
          <w:p w:rsidR="004136BC" w:rsidRDefault="00860C63">
            <w:pPr>
              <w:pStyle w:val="af0"/>
            </w:pPr>
            <w:r>
              <w:rPr>
                <w:rFonts w:hint="eastAsia"/>
              </w:rPr>
              <w:t>其中</w:t>
            </w:r>
          </w:p>
        </w:tc>
        <w:tc>
          <w:tcPr>
            <w:tcW w:w="1914" w:type="dxa"/>
            <w:gridSpan w:val="3"/>
            <w:vAlign w:val="center"/>
          </w:tcPr>
          <w:p w:rsidR="004136BC" w:rsidRDefault="00860C63">
            <w:pPr>
              <w:pStyle w:val="af0"/>
            </w:pPr>
            <w:r>
              <w:rPr>
                <w:rFonts w:hint="eastAsia"/>
              </w:rPr>
              <w:t>项目经理</w:t>
            </w:r>
          </w:p>
        </w:tc>
        <w:tc>
          <w:tcPr>
            <w:tcW w:w="1655" w:type="dxa"/>
            <w:gridSpan w:val="2"/>
            <w:vAlign w:val="center"/>
          </w:tcPr>
          <w:p w:rsidR="004136BC" w:rsidRDefault="004136BC">
            <w:pPr>
              <w:pStyle w:val="af0"/>
            </w:pPr>
          </w:p>
        </w:tc>
      </w:tr>
      <w:tr w:rsidR="004136BC">
        <w:trPr>
          <w:cantSplit/>
          <w:trHeight w:val="442"/>
        </w:trPr>
        <w:tc>
          <w:tcPr>
            <w:tcW w:w="1668" w:type="dxa"/>
            <w:vAlign w:val="center"/>
          </w:tcPr>
          <w:p w:rsidR="004136BC" w:rsidRDefault="00860C63">
            <w:pPr>
              <w:pStyle w:val="af0"/>
            </w:pPr>
            <w:r>
              <w:rPr>
                <w:rFonts w:hint="eastAsia"/>
              </w:rPr>
              <w:t>营业执照号</w:t>
            </w:r>
          </w:p>
        </w:tc>
        <w:tc>
          <w:tcPr>
            <w:tcW w:w="2048" w:type="dxa"/>
            <w:gridSpan w:val="2"/>
            <w:vAlign w:val="center"/>
          </w:tcPr>
          <w:p w:rsidR="004136BC" w:rsidRDefault="004136BC">
            <w:pPr>
              <w:pStyle w:val="af0"/>
            </w:pPr>
          </w:p>
        </w:tc>
        <w:tc>
          <w:tcPr>
            <w:tcW w:w="1250" w:type="dxa"/>
            <w:vMerge/>
            <w:vAlign w:val="center"/>
          </w:tcPr>
          <w:p w:rsidR="004136BC" w:rsidRDefault="004136BC">
            <w:pPr>
              <w:pStyle w:val="af0"/>
            </w:pPr>
          </w:p>
        </w:tc>
        <w:tc>
          <w:tcPr>
            <w:tcW w:w="1914" w:type="dxa"/>
            <w:gridSpan w:val="3"/>
            <w:vAlign w:val="center"/>
          </w:tcPr>
          <w:p w:rsidR="004136BC" w:rsidRDefault="00860C63">
            <w:pPr>
              <w:pStyle w:val="af0"/>
            </w:pPr>
            <w:r>
              <w:rPr>
                <w:rFonts w:hint="eastAsia"/>
              </w:rPr>
              <w:t>高级职称人员</w:t>
            </w:r>
          </w:p>
        </w:tc>
        <w:tc>
          <w:tcPr>
            <w:tcW w:w="1655" w:type="dxa"/>
            <w:gridSpan w:val="2"/>
            <w:vAlign w:val="center"/>
          </w:tcPr>
          <w:p w:rsidR="004136BC" w:rsidRDefault="004136BC">
            <w:pPr>
              <w:pStyle w:val="af0"/>
            </w:pPr>
          </w:p>
        </w:tc>
      </w:tr>
      <w:tr w:rsidR="004136BC">
        <w:trPr>
          <w:cantSplit/>
          <w:trHeight w:val="442"/>
        </w:trPr>
        <w:tc>
          <w:tcPr>
            <w:tcW w:w="1668" w:type="dxa"/>
            <w:vAlign w:val="center"/>
          </w:tcPr>
          <w:p w:rsidR="004136BC" w:rsidRDefault="00860C63">
            <w:pPr>
              <w:pStyle w:val="af0"/>
            </w:pPr>
            <w:r>
              <w:rPr>
                <w:rFonts w:hint="eastAsia"/>
              </w:rPr>
              <w:t>注册资金</w:t>
            </w:r>
          </w:p>
        </w:tc>
        <w:tc>
          <w:tcPr>
            <w:tcW w:w="2048" w:type="dxa"/>
            <w:gridSpan w:val="2"/>
            <w:vAlign w:val="center"/>
          </w:tcPr>
          <w:p w:rsidR="004136BC" w:rsidRDefault="004136BC">
            <w:pPr>
              <w:pStyle w:val="af0"/>
            </w:pPr>
          </w:p>
        </w:tc>
        <w:tc>
          <w:tcPr>
            <w:tcW w:w="1250" w:type="dxa"/>
            <w:vMerge/>
            <w:vAlign w:val="center"/>
          </w:tcPr>
          <w:p w:rsidR="004136BC" w:rsidRDefault="004136BC">
            <w:pPr>
              <w:pStyle w:val="af0"/>
            </w:pPr>
          </w:p>
        </w:tc>
        <w:tc>
          <w:tcPr>
            <w:tcW w:w="1914" w:type="dxa"/>
            <w:gridSpan w:val="3"/>
            <w:vAlign w:val="center"/>
          </w:tcPr>
          <w:p w:rsidR="004136BC" w:rsidRDefault="00860C63">
            <w:pPr>
              <w:pStyle w:val="af0"/>
            </w:pPr>
            <w:r>
              <w:rPr>
                <w:rFonts w:hint="eastAsia"/>
              </w:rPr>
              <w:t>中级职称人员</w:t>
            </w:r>
          </w:p>
        </w:tc>
        <w:tc>
          <w:tcPr>
            <w:tcW w:w="1655" w:type="dxa"/>
            <w:gridSpan w:val="2"/>
            <w:vAlign w:val="center"/>
          </w:tcPr>
          <w:p w:rsidR="004136BC" w:rsidRDefault="004136BC">
            <w:pPr>
              <w:pStyle w:val="af0"/>
            </w:pPr>
          </w:p>
        </w:tc>
      </w:tr>
      <w:tr w:rsidR="004136BC">
        <w:trPr>
          <w:cantSplit/>
          <w:trHeight w:val="462"/>
        </w:trPr>
        <w:tc>
          <w:tcPr>
            <w:tcW w:w="1668" w:type="dxa"/>
            <w:vAlign w:val="center"/>
          </w:tcPr>
          <w:p w:rsidR="004136BC" w:rsidRDefault="00860C63">
            <w:pPr>
              <w:pStyle w:val="af0"/>
            </w:pPr>
            <w:r>
              <w:rPr>
                <w:rFonts w:hint="eastAsia"/>
              </w:rPr>
              <w:t>开户银行</w:t>
            </w:r>
          </w:p>
        </w:tc>
        <w:tc>
          <w:tcPr>
            <w:tcW w:w="2048" w:type="dxa"/>
            <w:gridSpan w:val="2"/>
            <w:vAlign w:val="center"/>
          </w:tcPr>
          <w:p w:rsidR="004136BC" w:rsidRDefault="004136BC">
            <w:pPr>
              <w:pStyle w:val="af0"/>
            </w:pPr>
          </w:p>
        </w:tc>
        <w:tc>
          <w:tcPr>
            <w:tcW w:w="1250" w:type="dxa"/>
            <w:vMerge/>
            <w:vAlign w:val="center"/>
          </w:tcPr>
          <w:p w:rsidR="004136BC" w:rsidRDefault="004136BC">
            <w:pPr>
              <w:pStyle w:val="af0"/>
            </w:pPr>
          </w:p>
        </w:tc>
        <w:tc>
          <w:tcPr>
            <w:tcW w:w="1914" w:type="dxa"/>
            <w:gridSpan w:val="3"/>
            <w:vAlign w:val="center"/>
          </w:tcPr>
          <w:p w:rsidR="004136BC" w:rsidRDefault="00860C63">
            <w:pPr>
              <w:pStyle w:val="af0"/>
            </w:pPr>
            <w:r>
              <w:rPr>
                <w:rFonts w:hint="eastAsia"/>
              </w:rPr>
              <w:t>初级职称人员</w:t>
            </w:r>
          </w:p>
        </w:tc>
        <w:tc>
          <w:tcPr>
            <w:tcW w:w="1655" w:type="dxa"/>
            <w:gridSpan w:val="2"/>
            <w:vAlign w:val="center"/>
          </w:tcPr>
          <w:p w:rsidR="004136BC" w:rsidRDefault="004136BC">
            <w:pPr>
              <w:pStyle w:val="af0"/>
            </w:pPr>
          </w:p>
        </w:tc>
      </w:tr>
      <w:tr w:rsidR="004136BC">
        <w:trPr>
          <w:cantSplit/>
          <w:trHeight w:val="442"/>
        </w:trPr>
        <w:tc>
          <w:tcPr>
            <w:tcW w:w="1668" w:type="dxa"/>
            <w:vAlign w:val="center"/>
          </w:tcPr>
          <w:p w:rsidR="004136BC" w:rsidRDefault="00860C63">
            <w:pPr>
              <w:pStyle w:val="af0"/>
            </w:pPr>
            <w:r>
              <w:rPr>
                <w:rFonts w:hint="eastAsia"/>
              </w:rPr>
              <w:t>账号</w:t>
            </w:r>
          </w:p>
        </w:tc>
        <w:tc>
          <w:tcPr>
            <w:tcW w:w="2048" w:type="dxa"/>
            <w:gridSpan w:val="2"/>
            <w:vAlign w:val="center"/>
          </w:tcPr>
          <w:p w:rsidR="004136BC" w:rsidRDefault="004136BC">
            <w:pPr>
              <w:pStyle w:val="af0"/>
            </w:pPr>
          </w:p>
        </w:tc>
        <w:tc>
          <w:tcPr>
            <w:tcW w:w="1250" w:type="dxa"/>
            <w:vMerge/>
            <w:vAlign w:val="center"/>
          </w:tcPr>
          <w:p w:rsidR="004136BC" w:rsidRDefault="004136BC">
            <w:pPr>
              <w:pStyle w:val="af0"/>
            </w:pPr>
          </w:p>
        </w:tc>
        <w:tc>
          <w:tcPr>
            <w:tcW w:w="1914" w:type="dxa"/>
            <w:gridSpan w:val="3"/>
            <w:vAlign w:val="center"/>
          </w:tcPr>
          <w:p w:rsidR="004136BC" w:rsidRDefault="00860C63">
            <w:pPr>
              <w:pStyle w:val="af0"/>
            </w:pPr>
            <w:r>
              <w:rPr>
                <w:rFonts w:hint="eastAsia"/>
              </w:rPr>
              <w:t>技工</w:t>
            </w:r>
          </w:p>
        </w:tc>
        <w:tc>
          <w:tcPr>
            <w:tcW w:w="1655" w:type="dxa"/>
            <w:gridSpan w:val="2"/>
            <w:vAlign w:val="center"/>
          </w:tcPr>
          <w:p w:rsidR="004136BC" w:rsidRDefault="004136BC">
            <w:pPr>
              <w:pStyle w:val="af0"/>
            </w:pPr>
          </w:p>
        </w:tc>
      </w:tr>
      <w:tr w:rsidR="004136BC">
        <w:trPr>
          <w:cantSplit/>
          <w:trHeight w:val="878"/>
        </w:trPr>
        <w:tc>
          <w:tcPr>
            <w:tcW w:w="1668" w:type="dxa"/>
            <w:vAlign w:val="center"/>
          </w:tcPr>
          <w:p w:rsidR="004136BC" w:rsidRDefault="00860C63">
            <w:pPr>
              <w:pStyle w:val="af0"/>
            </w:pPr>
            <w:r>
              <w:rPr>
                <w:rFonts w:hint="eastAsia"/>
              </w:rPr>
              <w:t>经营范围</w:t>
            </w:r>
          </w:p>
        </w:tc>
        <w:tc>
          <w:tcPr>
            <w:tcW w:w="6867" w:type="dxa"/>
            <w:gridSpan w:val="8"/>
            <w:vAlign w:val="center"/>
          </w:tcPr>
          <w:p w:rsidR="004136BC" w:rsidRDefault="004136BC">
            <w:pPr>
              <w:pStyle w:val="af0"/>
            </w:pPr>
          </w:p>
        </w:tc>
      </w:tr>
      <w:tr w:rsidR="004136BC">
        <w:trPr>
          <w:cantSplit/>
          <w:trHeight w:val="1072"/>
        </w:trPr>
        <w:tc>
          <w:tcPr>
            <w:tcW w:w="1668" w:type="dxa"/>
          </w:tcPr>
          <w:p w:rsidR="004136BC" w:rsidRDefault="00860C63">
            <w:pPr>
              <w:pStyle w:val="af0"/>
            </w:pPr>
            <w:r>
              <w:rPr>
                <w:rFonts w:hint="eastAsia"/>
              </w:rPr>
              <w:t>备注</w:t>
            </w:r>
          </w:p>
        </w:tc>
        <w:tc>
          <w:tcPr>
            <w:tcW w:w="6867" w:type="dxa"/>
            <w:gridSpan w:val="8"/>
          </w:tcPr>
          <w:p w:rsidR="004136BC" w:rsidRDefault="004136BC">
            <w:pPr>
              <w:pStyle w:val="af0"/>
            </w:pPr>
          </w:p>
        </w:tc>
      </w:tr>
    </w:tbl>
    <w:p w:rsidR="004136BC" w:rsidRDefault="004136BC">
      <w:pPr>
        <w:pStyle w:val="a6"/>
        <w:ind w:firstLine="480"/>
      </w:pPr>
    </w:p>
    <w:p w:rsidR="004136BC" w:rsidRDefault="00860C63">
      <w:pPr>
        <w:rPr>
          <w:rFonts w:cs="宋体"/>
        </w:rPr>
      </w:pPr>
      <w:r>
        <w:rPr>
          <w:rFonts w:cs="仿宋_GB2312" w:hint="eastAsia"/>
        </w:rPr>
        <w:t>供应商名称：</w:t>
      </w:r>
      <w:r>
        <w:rPr>
          <w:rFonts w:cs="宋体" w:hint="eastAsia"/>
        </w:rPr>
        <w:t>（公章）</w:t>
      </w:r>
    </w:p>
    <w:p w:rsidR="004136BC" w:rsidRDefault="00860C63">
      <w:pPr>
        <w:autoSpaceDE w:val="0"/>
        <w:autoSpaceDN w:val="0"/>
        <w:adjustRightInd w:val="0"/>
        <w:snapToGrid w:val="0"/>
        <w:rPr>
          <w:rFonts w:cs="宋体"/>
        </w:rPr>
      </w:pPr>
      <w:r>
        <w:rPr>
          <w:rFonts w:cs="宋体" w:hint="eastAsia"/>
        </w:rPr>
        <w:t>法定代表人或委托代理人</w:t>
      </w:r>
      <w:r>
        <w:rPr>
          <w:rFonts w:cs="宋体"/>
        </w:rPr>
        <w:t>:(签字或签章)</w:t>
      </w:r>
      <w:r>
        <w:rPr>
          <w:rFonts w:cs="宋体"/>
        </w:rPr>
        <w:tab/>
      </w:r>
    </w:p>
    <w:p w:rsidR="004136BC" w:rsidRDefault="004136BC">
      <w:pPr>
        <w:rPr>
          <w:rFonts w:cs="仿宋_GB2312"/>
        </w:rPr>
      </w:pPr>
    </w:p>
    <w:p w:rsidR="004136BC" w:rsidRDefault="00860C63">
      <w:r>
        <w:rPr>
          <w:rFonts w:cs="仿宋_GB2312" w:hint="eastAsia"/>
        </w:rPr>
        <w:t>日      期：   年   月   日</w:t>
      </w:r>
    </w:p>
    <w:p w:rsidR="004136BC" w:rsidRDefault="00860C63">
      <w:pPr>
        <w:widowControl/>
        <w:spacing w:line="240" w:lineRule="auto"/>
      </w:pPr>
      <w:r>
        <w:br w:type="page"/>
      </w:r>
    </w:p>
    <w:p w:rsidR="004136BC" w:rsidRDefault="00860C63">
      <w:pPr>
        <w:pStyle w:val="3"/>
        <w:numPr>
          <w:ilvl w:val="0"/>
          <w:numId w:val="21"/>
        </w:numPr>
      </w:pPr>
      <w:bookmarkStart w:id="655" w:name="_Toc156490362"/>
      <w:bookmarkStart w:id="656" w:name="_Toc226839568"/>
      <w:r>
        <w:rPr>
          <w:rFonts w:hint="eastAsia"/>
        </w:rPr>
        <w:lastRenderedPageBreak/>
        <w:t>关于资格条件的有关承诺及声明</w:t>
      </w:r>
      <w:bookmarkEnd w:id="655"/>
      <w:bookmarkEnd w:id="656"/>
    </w:p>
    <w:p w:rsidR="004136BC" w:rsidRDefault="00860C63">
      <w:pPr>
        <w:rPr>
          <w:color w:val="FF0000"/>
        </w:rPr>
      </w:pPr>
      <w:r>
        <w:rPr>
          <w:rFonts w:hint="eastAsia"/>
          <w:color w:val="FF0000"/>
        </w:rPr>
        <w:t>【</w:t>
      </w:r>
      <w:r>
        <w:rPr>
          <w:rFonts w:hint="eastAsia"/>
          <w:b/>
          <w:color w:val="FF0000"/>
          <w:szCs w:val="21"/>
        </w:rPr>
        <w:t>磋商供应商应根据本单位实际情况进行承诺和声明</w:t>
      </w:r>
      <w:r>
        <w:rPr>
          <w:rFonts w:hint="eastAsia"/>
          <w:color w:val="FF0000"/>
        </w:rPr>
        <w:t>】</w:t>
      </w:r>
    </w:p>
    <w:p w:rsidR="004136BC" w:rsidRDefault="00860C63">
      <w:pPr>
        <w:adjustRightInd w:val="0"/>
        <w:snapToGrid w:val="0"/>
        <w:rPr>
          <w:szCs w:val="21"/>
        </w:rPr>
      </w:pPr>
      <w:r>
        <w:rPr>
          <w:rFonts w:hint="eastAsia"/>
          <w:szCs w:val="21"/>
        </w:rPr>
        <w:t>致</w:t>
      </w:r>
      <w:r>
        <w:rPr>
          <w:rFonts w:cs="Arial"/>
          <w:szCs w:val="21"/>
        </w:rPr>
        <w:t>：</w:t>
      </w:r>
      <w:r>
        <w:rPr>
          <w:rFonts w:cs="Arial" w:hint="eastAsia"/>
          <w:szCs w:val="21"/>
          <w:u w:val="single"/>
        </w:rPr>
        <w:t>采购人/采购代理机构</w:t>
      </w:r>
    </w:p>
    <w:p w:rsidR="004136BC" w:rsidRDefault="00860C63">
      <w:pPr>
        <w:adjustRightInd w:val="0"/>
        <w:snapToGrid w:val="0"/>
        <w:ind w:firstLineChars="200" w:firstLine="480"/>
        <w:rPr>
          <w:szCs w:val="21"/>
        </w:rPr>
      </w:pPr>
      <w:r>
        <w:rPr>
          <w:rFonts w:hint="eastAsia"/>
          <w:szCs w:val="21"/>
        </w:rPr>
        <w:t>我方承诺完全</w:t>
      </w:r>
      <w:r>
        <w:rPr>
          <w:szCs w:val="21"/>
        </w:rPr>
        <w:t>满足</w:t>
      </w:r>
      <w:r>
        <w:rPr>
          <w:rFonts w:hint="eastAsia"/>
          <w:szCs w:val="21"/>
        </w:rPr>
        <w:t>竞争性磋商文件对供应商的资格要求：</w:t>
      </w:r>
    </w:p>
    <w:p w:rsidR="004136BC" w:rsidRDefault="00860C63">
      <w:pPr>
        <w:adjustRightInd w:val="0"/>
        <w:snapToGrid w:val="0"/>
        <w:ind w:firstLineChars="200" w:firstLine="480"/>
        <w:rPr>
          <w:rFonts w:cs="宋体"/>
          <w:szCs w:val="21"/>
        </w:rPr>
      </w:pPr>
      <w:r>
        <w:rPr>
          <w:rFonts w:cs="宋体" w:hint="eastAsia"/>
          <w:szCs w:val="21"/>
        </w:rPr>
        <w:t>1.满足《中华人民共和国政府采购法》第二十二条规定；</w:t>
      </w:r>
    </w:p>
    <w:p w:rsidR="004136BC" w:rsidRDefault="00860C63">
      <w:pPr>
        <w:widowControl/>
        <w:adjustRightInd w:val="0"/>
        <w:snapToGrid w:val="0"/>
        <w:ind w:firstLine="420"/>
        <w:rPr>
          <w:rFonts w:cs="Segoe UI"/>
          <w:szCs w:val="21"/>
        </w:rPr>
      </w:pPr>
      <w:r>
        <w:rPr>
          <w:rFonts w:cs="Segoe UI" w:hint="eastAsia"/>
          <w:szCs w:val="21"/>
        </w:rPr>
        <w:t>（1）</w:t>
      </w:r>
      <w:r>
        <w:rPr>
          <w:rFonts w:cs="Segoe UI"/>
          <w:szCs w:val="21"/>
        </w:rPr>
        <w:t>具有独立承担民事责任的能力；</w:t>
      </w:r>
    </w:p>
    <w:p w:rsidR="004136BC" w:rsidRDefault="00860C63">
      <w:pPr>
        <w:widowControl/>
        <w:adjustRightInd w:val="0"/>
        <w:snapToGrid w:val="0"/>
        <w:ind w:firstLine="420"/>
        <w:rPr>
          <w:rFonts w:cs="Segoe UI"/>
          <w:szCs w:val="21"/>
        </w:rPr>
      </w:pPr>
      <w:r>
        <w:rPr>
          <w:rFonts w:cs="Segoe UI" w:hint="eastAsia"/>
          <w:szCs w:val="21"/>
        </w:rPr>
        <w:t>（2）</w:t>
      </w:r>
      <w:r>
        <w:rPr>
          <w:rFonts w:cs="Segoe UI"/>
          <w:szCs w:val="21"/>
        </w:rPr>
        <w:t>具有良好的商业信誉和健全的财务会计制度</w:t>
      </w:r>
      <w:r>
        <w:rPr>
          <w:rFonts w:cs="Segoe UI" w:hint="eastAsia"/>
          <w:szCs w:val="21"/>
        </w:rPr>
        <w:t>；</w:t>
      </w:r>
    </w:p>
    <w:p w:rsidR="004136BC" w:rsidRDefault="00860C63">
      <w:pPr>
        <w:widowControl/>
        <w:adjustRightInd w:val="0"/>
        <w:snapToGrid w:val="0"/>
        <w:ind w:firstLine="420"/>
        <w:rPr>
          <w:rFonts w:cs="Segoe UI"/>
          <w:szCs w:val="21"/>
        </w:rPr>
      </w:pPr>
      <w:r>
        <w:rPr>
          <w:rFonts w:cs="Segoe UI" w:hint="eastAsia"/>
          <w:szCs w:val="21"/>
        </w:rPr>
        <w:t>（3）</w:t>
      </w:r>
      <w:r>
        <w:rPr>
          <w:rFonts w:cs="Segoe UI"/>
          <w:szCs w:val="21"/>
        </w:rPr>
        <w:t>具有履行合同所必需的设备和专业技术能力；</w:t>
      </w:r>
    </w:p>
    <w:p w:rsidR="004136BC" w:rsidRDefault="00860C63">
      <w:pPr>
        <w:widowControl/>
        <w:adjustRightInd w:val="0"/>
        <w:snapToGrid w:val="0"/>
        <w:ind w:firstLine="420"/>
        <w:rPr>
          <w:rFonts w:cs="Segoe UI"/>
          <w:szCs w:val="21"/>
        </w:rPr>
      </w:pPr>
      <w:r>
        <w:rPr>
          <w:rFonts w:cs="Segoe UI" w:hint="eastAsia"/>
          <w:szCs w:val="21"/>
        </w:rPr>
        <w:t>（4）</w:t>
      </w:r>
      <w:r>
        <w:rPr>
          <w:rFonts w:cs="Segoe UI"/>
          <w:szCs w:val="21"/>
        </w:rPr>
        <w:t>有依法缴纳税收和社会保障资金的良好记录；</w:t>
      </w:r>
    </w:p>
    <w:p w:rsidR="004136BC" w:rsidRDefault="00860C63">
      <w:pPr>
        <w:widowControl/>
        <w:adjustRightInd w:val="0"/>
        <w:snapToGrid w:val="0"/>
        <w:ind w:firstLine="420"/>
        <w:rPr>
          <w:rFonts w:cs="Segoe UI"/>
          <w:szCs w:val="21"/>
        </w:rPr>
      </w:pPr>
      <w:r>
        <w:rPr>
          <w:rFonts w:cs="Segoe UI" w:hint="eastAsia"/>
          <w:szCs w:val="21"/>
        </w:rPr>
        <w:t>（5）</w:t>
      </w:r>
      <w:r>
        <w:rPr>
          <w:rFonts w:cs="Segoe UI"/>
          <w:szCs w:val="21"/>
        </w:rPr>
        <w:t>参加政府采购活动前三年内，在经营活动中没有重大违法记录：</w:t>
      </w:r>
    </w:p>
    <w:p w:rsidR="004136BC" w:rsidRDefault="00860C63">
      <w:pPr>
        <w:pStyle w:val="af"/>
        <w:numPr>
          <w:ilvl w:val="0"/>
          <w:numId w:val="22"/>
        </w:numPr>
        <w:ind w:firstLineChars="0"/>
      </w:pPr>
      <w:r>
        <w:rPr>
          <w:rFonts w:hint="eastAsia"/>
          <w:shd w:val="clear" w:color="auto" w:fill="FFFFFF"/>
        </w:rPr>
        <w:t>我</w:t>
      </w:r>
      <w:r>
        <w:rPr>
          <w:rFonts w:hint="eastAsia"/>
        </w:rPr>
        <w:t>方</w:t>
      </w:r>
      <w:r>
        <w:rPr>
          <w:rFonts w:hint="eastAsia"/>
          <w:shd w:val="clear" w:color="auto" w:fill="FFFFFF"/>
        </w:rPr>
        <w:t>未因违法经营被追究过刑事责任；</w:t>
      </w:r>
    </w:p>
    <w:p w:rsidR="004136BC" w:rsidRDefault="00860C63">
      <w:pPr>
        <w:pStyle w:val="af"/>
        <w:numPr>
          <w:ilvl w:val="0"/>
          <w:numId w:val="22"/>
        </w:numPr>
        <w:ind w:firstLineChars="0"/>
      </w:pPr>
      <w:r>
        <w:rPr>
          <w:rFonts w:hint="eastAsia"/>
          <w:shd w:val="clear" w:color="auto" w:fill="FFFFFF"/>
        </w:rPr>
        <w:t>我</w:t>
      </w:r>
      <w:r>
        <w:rPr>
          <w:rFonts w:hint="eastAsia"/>
        </w:rPr>
        <w:t>方</w:t>
      </w:r>
      <w:r>
        <w:rPr>
          <w:rFonts w:hint="eastAsia"/>
          <w:shd w:val="clear" w:color="auto" w:fill="FFFFFF"/>
        </w:rPr>
        <w:t>未因违法经营被责令停产停业、吊销许可证或者执照；</w:t>
      </w:r>
    </w:p>
    <w:p w:rsidR="004136BC" w:rsidRDefault="00860C63">
      <w:pPr>
        <w:pStyle w:val="af"/>
        <w:numPr>
          <w:ilvl w:val="0"/>
          <w:numId w:val="22"/>
        </w:numPr>
        <w:ind w:firstLineChars="0"/>
      </w:pPr>
      <w:r>
        <w:rPr>
          <w:rFonts w:hint="eastAsia"/>
          <w:shd w:val="clear" w:color="auto" w:fill="FFFFFF"/>
        </w:rPr>
        <w:t>我</w:t>
      </w:r>
      <w:r>
        <w:rPr>
          <w:rFonts w:hint="eastAsia"/>
        </w:rPr>
        <w:t>方</w:t>
      </w:r>
      <w:r>
        <w:rPr>
          <w:rFonts w:hint="eastAsia"/>
          <w:shd w:val="clear" w:color="auto" w:fill="FFFFFF"/>
        </w:rPr>
        <w:t>未因违法经营被处以较大数额罚款等行政处罚。</w:t>
      </w:r>
    </w:p>
    <w:p w:rsidR="004136BC" w:rsidRDefault="00860C63">
      <w:pPr>
        <w:widowControl/>
        <w:adjustRightInd w:val="0"/>
        <w:snapToGrid w:val="0"/>
        <w:ind w:firstLine="420"/>
        <w:rPr>
          <w:rFonts w:cs="Segoe UI"/>
          <w:szCs w:val="21"/>
        </w:rPr>
      </w:pPr>
      <w:r>
        <w:rPr>
          <w:rFonts w:cs="Segoe UI" w:hint="eastAsia"/>
          <w:szCs w:val="21"/>
        </w:rPr>
        <w:t>（</w:t>
      </w:r>
      <w:r>
        <w:rPr>
          <w:rFonts w:cs="Segoe UI"/>
          <w:szCs w:val="21"/>
        </w:rPr>
        <w:t>6</w:t>
      </w:r>
      <w:r>
        <w:rPr>
          <w:rFonts w:cs="Segoe UI" w:hint="eastAsia"/>
          <w:szCs w:val="21"/>
        </w:rPr>
        <w:t>）满足</w:t>
      </w:r>
      <w:r>
        <w:rPr>
          <w:rFonts w:cs="Segoe UI"/>
          <w:szCs w:val="21"/>
        </w:rPr>
        <w:t>法律、行政法规规定的其他条件。</w:t>
      </w:r>
    </w:p>
    <w:p w:rsidR="004136BC" w:rsidRDefault="00860C63">
      <w:pPr>
        <w:adjustRightInd w:val="0"/>
        <w:snapToGrid w:val="0"/>
        <w:ind w:firstLineChars="200" w:firstLine="480"/>
        <w:rPr>
          <w:rFonts w:cs="宋体"/>
          <w:szCs w:val="21"/>
        </w:rPr>
      </w:pPr>
      <w:r>
        <w:rPr>
          <w:rFonts w:cs="宋体" w:hint="eastAsia"/>
          <w:szCs w:val="21"/>
        </w:rPr>
        <w:t>2.我</w:t>
      </w:r>
      <w:r>
        <w:rPr>
          <w:rFonts w:hint="eastAsia"/>
          <w:szCs w:val="21"/>
        </w:rPr>
        <w:t>方</w:t>
      </w:r>
      <w:r>
        <w:rPr>
          <w:rFonts w:cs="宋体" w:hint="eastAsia"/>
          <w:szCs w:val="21"/>
        </w:rPr>
        <w:t>未被列入失信被执行人、重大税收违法案件当事人名单，未被列入政府采购严重违法失信行为记录名单。</w:t>
      </w:r>
    </w:p>
    <w:p w:rsidR="004136BC" w:rsidRDefault="00860C63">
      <w:pPr>
        <w:adjustRightInd w:val="0"/>
        <w:snapToGrid w:val="0"/>
        <w:ind w:firstLineChars="200" w:firstLine="480"/>
        <w:rPr>
          <w:rFonts w:cs="宋体"/>
          <w:szCs w:val="21"/>
        </w:rPr>
      </w:pPr>
      <w:r>
        <w:rPr>
          <w:rFonts w:cs="宋体" w:hint="eastAsia"/>
          <w:szCs w:val="21"/>
        </w:rPr>
        <w:t>我</w:t>
      </w:r>
      <w:r>
        <w:rPr>
          <w:rFonts w:hint="eastAsia"/>
          <w:szCs w:val="21"/>
        </w:rPr>
        <w:t>方</w:t>
      </w:r>
      <w:r>
        <w:rPr>
          <w:rFonts w:cs="宋体" w:hint="eastAsia"/>
          <w:szCs w:val="21"/>
        </w:rPr>
        <w:t>保证上述信息的完整、客观、真实、准确，并愿意承担我</w:t>
      </w:r>
      <w:r>
        <w:rPr>
          <w:rFonts w:hint="eastAsia"/>
          <w:szCs w:val="21"/>
        </w:rPr>
        <w:t>方</w:t>
      </w:r>
      <w:r>
        <w:rPr>
          <w:rFonts w:cs="宋体" w:hint="eastAsia"/>
          <w:szCs w:val="21"/>
        </w:rPr>
        <w:t>因提供虚假材料谋骗取成交所引起的一切法律后果。</w:t>
      </w:r>
    </w:p>
    <w:p w:rsidR="004136BC" w:rsidRDefault="004136BC">
      <w:pPr>
        <w:rPr>
          <w:rFonts w:cs="仿宋_GB2312"/>
        </w:rPr>
      </w:pPr>
    </w:p>
    <w:p w:rsidR="004136BC" w:rsidRDefault="004136BC">
      <w:pPr>
        <w:rPr>
          <w:rFonts w:cs="仿宋_GB2312"/>
        </w:rPr>
      </w:pPr>
    </w:p>
    <w:p w:rsidR="004136BC" w:rsidRDefault="00860C63">
      <w:pPr>
        <w:rPr>
          <w:rFonts w:cs="宋体"/>
        </w:rPr>
      </w:pPr>
      <w:r>
        <w:rPr>
          <w:rFonts w:cs="仿宋_GB2312" w:hint="eastAsia"/>
        </w:rPr>
        <w:t>供应商名称：</w:t>
      </w:r>
      <w:r>
        <w:rPr>
          <w:rFonts w:cs="宋体" w:hint="eastAsia"/>
        </w:rPr>
        <w:t>（公章）</w:t>
      </w:r>
    </w:p>
    <w:p w:rsidR="004136BC" w:rsidRDefault="00860C63">
      <w:pPr>
        <w:autoSpaceDE w:val="0"/>
        <w:autoSpaceDN w:val="0"/>
        <w:adjustRightInd w:val="0"/>
        <w:snapToGrid w:val="0"/>
        <w:rPr>
          <w:rFonts w:cs="宋体"/>
        </w:rPr>
      </w:pPr>
      <w:r>
        <w:rPr>
          <w:rFonts w:cs="宋体" w:hint="eastAsia"/>
        </w:rPr>
        <w:t>法定代表人或委托代理人</w:t>
      </w:r>
      <w:r>
        <w:rPr>
          <w:rFonts w:cs="宋体"/>
        </w:rPr>
        <w:t>:(签字或签章)</w:t>
      </w:r>
      <w:r>
        <w:rPr>
          <w:rFonts w:cs="宋体"/>
        </w:rPr>
        <w:tab/>
      </w:r>
    </w:p>
    <w:p w:rsidR="004136BC" w:rsidRDefault="004136BC">
      <w:pPr>
        <w:rPr>
          <w:rFonts w:cs="仿宋_GB2312"/>
        </w:rPr>
      </w:pPr>
    </w:p>
    <w:p w:rsidR="004136BC" w:rsidRDefault="00860C63">
      <w:r>
        <w:rPr>
          <w:rFonts w:cs="仿宋_GB2312" w:hint="eastAsia"/>
        </w:rPr>
        <w:t>日      期：   年   月   日</w:t>
      </w:r>
    </w:p>
    <w:p w:rsidR="004136BC" w:rsidRDefault="00860C63">
      <w:pPr>
        <w:ind w:firstLineChars="100" w:firstLine="240"/>
        <w:rPr>
          <w:color w:val="FF0000"/>
        </w:rPr>
      </w:pPr>
      <w:r>
        <w:rPr>
          <w:color w:val="FF0000"/>
        </w:rPr>
        <w:br w:type="page"/>
      </w:r>
    </w:p>
    <w:p w:rsidR="004136BC" w:rsidRDefault="00860C63">
      <w:pPr>
        <w:pStyle w:val="3"/>
        <w:numPr>
          <w:ilvl w:val="0"/>
          <w:numId w:val="21"/>
        </w:numPr>
      </w:pPr>
      <w:bookmarkStart w:id="657" w:name="_Toc156490363"/>
      <w:bookmarkStart w:id="658" w:name="_Toc226839569"/>
      <w:r>
        <w:rPr>
          <w:rFonts w:hint="eastAsia"/>
        </w:rPr>
        <w:lastRenderedPageBreak/>
        <w:t>资格证明文件</w:t>
      </w:r>
      <w:bookmarkEnd w:id="657"/>
      <w:bookmarkEnd w:id="658"/>
    </w:p>
    <w:p w:rsidR="004136BC" w:rsidRDefault="00860C63">
      <w:pPr>
        <w:rPr>
          <w:rFonts w:ascii="Arial" w:hAnsi="Arial" w:cs="Arial"/>
        </w:rPr>
      </w:pPr>
      <w:r>
        <w:rPr>
          <w:rFonts w:ascii="Arial" w:hAnsi="Arial" w:cs="Arial" w:hint="eastAsia"/>
        </w:rPr>
        <w:t>供应商须提供的资格证明文件详见第四章《资格审查表》</w:t>
      </w:r>
    </w:p>
    <w:p w:rsidR="004136BC" w:rsidRDefault="00860C63">
      <w:r>
        <w:br w:type="page"/>
      </w:r>
    </w:p>
    <w:p w:rsidR="004136BC" w:rsidRDefault="00860C63">
      <w:pPr>
        <w:pStyle w:val="3"/>
        <w:numPr>
          <w:ilvl w:val="0"/>
          <w:numId w:val="21"/>
        </w:numPr>
      </w:pPr>
      <w:bookmarkStart w:id="659" w:name="_Toc156490364"/>
      <w:bookmarkStart w:id="660" w:name="_Toc226839570"/>
      <w:r>
        <w:rPr>
          <w:rFonts w:hint="eastAsia"/>
        </w:rPr>
        <w:lastRenderedPageBreak/>
        <w:t>业绩证明文件</w:t>
      </w:r>
      <w:bookmarkEnd w:id="659"/>
      <w:bookmarkEnd w:id="660"/>
    </w:p>
    <w:p w:rsidR="004136BC" w:rsidRDefault="00860C63">
      <w:pPr>
        <w:rPr>
          <w:rFonts w:cs="仿宋_GB2312"/>
        </w:rPr>
      </w:pPr>
      <w:r>
        <w:rPr>
          <w:rFonts w:cs="Arial"/>
          <w:bCs/>
          <w:szCs w:val="21"/>
        </w:rPr>
        <w:fldChar w:fldCharType="begin"/>
      </w:r>
      <w:r>
        <w:rPr>
          <w:rFonts w:cs="Arial"/>
          <w:bCs/>
          <w:szCs w:val="21"/>
        </w:rPr>
        <w:instrText xml:space="preserve"> LINK Word.Document.8 "D:\\音乐厅\\4通用设备\\招标文件\\音乐厅空调设备招标文件v1.0.doc""OLE_LINK8" \r  \* MERGEFORMAT </w:instrText>
      </w:r>
      <w:r>
        <w:rPr>
          <w:rFonts w:cs="Arial"/>
          <w:bCs/>
          <w:szCs w:val="21"/>
        </w:rPr>
        <w:fldChar w:fldCharType="separate"/>
      </w:r>
      <w:r>
        <w:rPr>
          <w:rFonts w:cs="仿宋_GB2312" w:hint="eastAsia"/>
        </w:rPr>
        <w:t xml:space="preserve">项目名称：                                         </w:t>
      </w:r>
    </w:p>
    <w:p w:rsidR="004136BC" w:rsidRDefault="00860C63">
      <w:pPr>
        <w:rPr>
          <w:rFonts w:cs="Arial"/>
          <w:bCs/>
          <w:szCs w:val="21"/>
        </w:rPr>
      </w:pPr>
      <w:r>
        <w:rPr>
          <w:rFonts w:cs="仿宋_GB2312" w:hint="eastAsia"/>
        </w:rPr>
        <w:t>项目编号：</w:t>
      </w:r>
      <w:r>
        <w:rPr>
          <w:rFonts w:cs="Arial"/>
          <w:bCs/>
          <w:szCs w:val="21"/>
        </w:rPr>
        <w:fldChar w:fldCharType="end"/>
      </w:r>
    </w:p>
    <w:tbl>
      <w:tblPr>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1290"/>
        <w:gridCol w:w="1290"/>
        <w:gridCol w:w="1290"/>
        <w:gridCol w:w="1290"/>
        <w:gridCol w:w="1290"/>
        <w:gridCol w:w="1293"/>
      </w:tblGrid>
      <w:tr w:rsidR="004136BC">
        <w:tc>
          <w:tcPr>
            <w:tcW w:w="782" w:type="dxa"/>
            <w:vAlign w:val="center"/>
          </w:tcPr>
          <w:p w:rsidR="004136BC" w:rsidRDefault="00860C63">
            <w:r>
              <w:rPr>
                <w:rFonts w:hint="eastAsia"/>
              </w:rPr>
              <w:t>序号</w:t>
            </w:r>
          </w:p>
        </w:tc>
        <w:tc>
          <w:tcPr>
            <w:tcW w:w="1290" w:type="dxa"/>
            <w:vAlign w:val="center"/>
          </w:tcPr>
          <w:p w:rsidR="004136BC" w:rsidRDefault="00860C63">
            <w:r>
              <w:rPr>
                <w:rFonts w:hint="eastAsia"/>
              </w:rPr>
              <w:t>完成时间</w:t>
            </w:r>
          </w:p>
        </w:tc>
        <w:tc>
          <w:tcPr>
            <w:tcW w:w="1290" w:type="dxa"/>
            <w:vAlign w:val="center"/>
          </w:tcPr>
          <w:p w:rsidR="004136BC" w:rsidRDefault="00860C63">
            <w:r>
              <w:rPr>
                <w:rFonts w:hint="eastAsia"/>
              </w:rPr>
              <w:t>项目名称</w:t>
            </w:r>
          </w:p>
        </w:tc>
        <w:tc>
          <w:tcPr>
            <w:tcW w:w="1290" w:type="dxa"/>
            <w:vAlign w:val="center"/>
          </w:tcPr>
          <w:p w:rsidR="004136BC" w:rsidRDefault="00860C63">
            <w:r>
              <w:rPr>
                <w:rFonts w:hint="eastAsia"/>
              </w:rPr>
              <w:t>合同金额</w:t>
            </w:r>
          </w:p>
        </w:tc>
        <w:tc>
          <w:tcPr>
            <w:tcW w:w="1290" w:type="dxa"/>
            <w:vAlign w:val="center"/>
          </w:tcPr>
          <w:p w:rsidR="004136BC" w:rsidRDefault="00860C63">
            <w:r>
              <w:rPr>
                <w:rFonts w:hint="eastAsia"/>
              </w:rPr>
              <w:t>甲方名称</w:t>
            </w:r>
          </w:p>
        </w:tc>
        <w:tc>
          <w:tcPr>
            <w:tcW w:w="1290" w:type="dxa"/>
            <w:vAlign w:val="center"/>
          </w:tcPr>
          <w:p w:rsidR="004136BC" w:rsidRDefault="00860C63">
            <w:r>
              <w:rPr>
                <w:rFonts w:hint="eastAsia"/>
              </w:rPr>
              <w:t>联系人</w:t>
            </w:r>
          </w:p>
        </w:tc>
        <w:tc>
          <w:tcPr>
            <w:tcW w:w="1293" w:type="dxa"/>
            <w:vAlign w:val="center"/>
          </w:tcPr>
          <w:p w:rsidR="004136BC" w:rsidRDefault="00860C63">
            <w:r>
              <w:rPr>
                <w:rFonts w:hint="eastAsia"/>
              </w:rPr>
              <w:t>联系电话</w:t>
            </w:r>
          </w:p>
        </w:tc>
      </w:tr>
      <w:tr w:rsidR="004136BC">
        <w:tc>
          <w:tcPr>
            <w:tcW w:w="782" w:type="dxa"/>
            <w:vAlign w:val="center"/>
          </w:tcPr>
          <w:p w:rsidR="004136BC" w:rsidRDefault="00860C63">
            <w:r>
              <w:rPr>
                <w:rFonts w:hint="eastAsia"/>
              </w:rPr>
              <w:t>1</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2</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3</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4</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5</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6</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7</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8</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9</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r w:rsidR="004136BC">
        <w:tc>
          <w:tcPr>
            <w:tcW w:w="782" w:type="dxa"/>
            <w:vAlign w:val="center"/>
          </w:tcPr>
          <w:p w:rsidR="004136BC" w:rsidRDefault="00860C63">
            <w:r>
              <w:rPr>
                <w:rFonts w:hint="eastAsia"/>
              </w:rPr>
              <w:t>…</w:t>
            </w:r>
          </w:p>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0" w:type="dxa"/>
            <w:vAlign w:val="center"/>
          </w:tcPr>
          <w:p w:rsidR="004136BC" w:rsidRDefault="004136BC"/>
        </w:tc>
        <w:tc>
          <w:tcPr>
            <w:tcW w:w="1293" w:type="dxa"/>
            <w:vAlign w:val="center"/>
          </w:tcPr>
          <w:p w:rsidR="004136BC" w:rsidRDefault="004136BC"/>
        </w:tc>
      </w:tr>
    </w:tbl>
    <w:p w:rsidR="004136BC" w:rsidRDefault="00860C63">
      <w:pPr>
        <w:rPr>
          <w:rFonts w:cs="仿宋_GB2312"/>
        </w:rPr>
      </w:pPr>
      <w:r>
        <w:rPr>
          <w:rFonts w:cs="仿宋_GB2312" w:hint="eastAsia"/>
        </w:rPr>
        <w:t>注：供应商须按上表提供相应的业绩证明资料。</w:t>
      </w:r>
    </w:p>
    <w:p w:rsidR="004136BC" w:rsidRDefault="004136BC">
      <w:pPr>
        <w:widowControl/>
        <w:spacing w:before="100" w:beforeAutospacing="1" w:after="100" w:afterAutospacing="1"/>
        <w:rPr>
          <w:rFonts w:cs="Arial"/>
          <w:szCs w:val="21"/>
        </w:rPr>
      </w:pPr>
    </w:p>
    <w:p w:rsidR="004136BC" w:rsidRDefault="00860C63">
      <w:pPr>
        <w:rPr>
          <w:rFonts w:cs="宋体"/>
        </w:rPr>
      </w:pPr>
      <w:r>
        <w:rPr>
          <w:rFonts w:cs="仿宋_GB2312" w:hint="eastAsia"/>
        </w:rPr>
        <w:t>供应商名称：</w:t>
      </w:r>
      <w:r>
        <w:rPr>
          <w:rFonts w:cs="宋体" w:hint="eastAsia"/>
        </w:rPr>
        <w:t>（公章）</w:t>
      </w:r>
    </w:p>
    <w:p w:rsidR="004136BC" w:rsidRDefault="00860C63">
      <w:pPr>
        <w:autoSpaceDE w:val="0"/>
        <w:autoSpaceDN w:val="0"/>
        <w:adjustRightInd w:val="0"/>
        <w:snapToGrid w:val="0"/>
        <w:rPr>
          <w:rFonts w:cs="宋体"/>
        </w:rPr>
      </w:pPr>
      <w:r>
        <w:rPr>
          <w:rFonts w:cs="宋体" w:hint="eastAsia"/>
        </w:rPr>
        <w:t>法定代表人或委托代理人</w:t>
      </w:r>
      <w:r>
        <w:rPr>
          <w:rFonts w:cs="宋体"/>
        </w:rPr>
        <w:t>:(签字或签章)</w:t>
      </w:r>
      <w:r>
        <w:rPr>
          <w:rFonts w:cs="宋体"/>
        </w:rPr>
        <w:tab/>
      </w:r>
    </w:p>
    <w:p w:rsidR="004136BC" w:rsidRDefault="004136BC">
      <w:pPr>
        <w:rPr>
          <w:rFonts w:cs="仿宋_GB2312"/>
        </w:rPr>
      </w:pPr>
    </w:p>
    <w:p w:rsidR="004136BC" w:rsidRDefault="00860C63">
      <w:pPr>
        <w:rPr>
          <w:rFonts w:cs="仿宋_GB2312"/>
        </w:rPr>
      </w:pPr>
      <w:r>
        <w:rPr>
          <w:rFonts w:cs="仿宋_GB2312" w:hint="eastAsia"/>
        </w:rPr>
        <w:t>日      期：    年   月   日</w:t>
      </w:r>
    </w:p>
    <w:p w:rsidR="004136BC" w:rsidRDefault="00860C63">
      <w:pPr>
        <w:rPr>
          <w:rFonts w:cs="仿宋_GB2312"/>
        </w:rPr>
      </w:pPr>
      <w:r>
        <w:rPr>
          <w:rFonts w:cs="仿宋_GB2312"/>
        </w:rPr>
        <w:br w:type="page"/>
      </w:r>
    </w:p>
    <w:p w:rsidR="004136BC" w:rsidRDefault="00860C63">
      <w:pPr>
        <w:pStyle w:val="3"/>
        <w:numPr>
          <w:ilvl w:val="0"/>
          <w:numId w:val="21"/>
        </w:numPr>
      </w:pPr>
      <w:bookmarkStart w:id="661" w:name="_Toc156490365"/>
      <w:bookmarkStart w:id="662" w:name="_Toc226839571"/>
      <w:r>
        <w:rPr>
          <w:rFonts w:hint="eastAsia"/>
        </w:rPr>
        <w:lastRenderedPageBreak/>
        <w:t>信誉、荣誉状况证明文件</w:t>
      </w:r>
      <w:bookmarkEnd w:id="661"/>
      <w:bookmarkEnd w:id="662"/>
    </w:p>
    <w:p w:rsidR="004136BC" w:rsidRDefault="004136BC"/>
    <w:p w:rsidR="004136BC" w:rsidRDefault="00860C63">
      <w:pPr>
        <w:ind w:firstLineChars="200" w:firstLine="480"/>
        <w:rPr>
          <w:rFonts w:cs="仿宋_GB2312"/>
        </w:rPr>
      </w:pPr>
      <w:r>
        <w:rPr>
          <w:rFonts w:cs="仿宋_GB2312" w:hint="eastAsia"/>
        </w:rPr>
        <w:t>企业获得的荣誉证书、认证体系等。</w:t>
      </w:r>
    </w:p>
    <w:p w:rsidR="004136BC" w:rsidRDefault="00860C63">
      <w:r>
        <w:br w:type="page"/>
      </w:r>
    </w:p>
    <w:p w:rsidR="004136BC" w:rsidRDefault="00860C63">
      <w:pPr>
        <w:pStyle w:val="3"/>
        <w:numPr>
          <w:ilvl w:val="0"/>
          <w:numId w:val="21"/>
        </w:numPr>
      </w:pPr>
      <w:bookmarkStart w:id="663" w:name="_Toc156490366"/>
      <w:bookmarkStart w:id="664" w:name="_Toc226839572"/>
      <w:r>
        <w:rPr>
          <w:rFonts w:hint="eastAsia"/>
        </w:rPr>
        <w:lastRenderedPageBreak/>
        <w:t>商务响应偏离表</w:t>
      </w:r>
      <w:bookmarkEnd w:id="663"/>
      <w:bookmarkEnd w:id="664"/>
    </w:p>
    <w:p w:rsidR="004136BC" w:rsidRDefault="00860C63">
      <w:pPr>
        <w:rPr>
          <w:rFonts w:cs="仿宋_GB2312"/>
        </w:rPr>
      </w:pPr>
      <w:r>
        <w:rPr>
          <w:rFonts w:cs="仿宋_GB2312" w:hint="eastAsia"/>
        </w:rPr>
        <w:t xml:space="preserve">项目名称：                                         </w:t>
      </w:r>
    </w:p>
    <w:p w:rsidR="004136BC" w:rsidRDefault="00860C63">
      <w:pPr>
        <w:rPr>
          <w:rFonts w:cs="仿宋_GB2312"/>
        </w:rPr>
      </w:pPr>
      <w:r>
        <w:rPr>
          <w:rFonts w:cs="仿宋_GB2312" w:hint="eastAsia"/>
        </w:rPr>
        <w:t xml:space="preserve">项目编号：        </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376"/>
        <w:gridCol w:w="1709"/>
        <w:gridCol w:w="1858"/>
        <w:gridCol w:w="1858"/>
      </w:tblGrid>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bookmarkStart w:id="665" w:name="_Hlk161702910"/>
            <w:r>
              <w:rPr>
                <w:rFonts w:hint="eastAsia"/>
                <w:sz w:val="21"/>
                <w:szCs w:val="21"/>
              </w:rPr>
              <w:t>序号</w:t>
            </w: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竞争性磋商文件的商务条款</w:t>
            </w: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响应文件的响应内容</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响应情况</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说明及索引</w:t>
            </w: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1</w:t>
            </w: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响应/偏离</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2</w:t>
            </w: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3</w:t>
            </w: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c>
          <w:tcPr>
            <w:tcW w:w="421"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394"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roofErr w:type="gramStart"/>
            <w:r>
              <w:rPr>
                <w:rFonts w:hint="eastAsia"/>
                <w:sz w:val="21"/>
                <w:szCs w:val="21"/>
              </w:rPr>
              <w:t>……</w:t>
            </w:r>
            <w:proofErr w:type="gramEnd"/>
          </w:p>
        </w:tc>
        <w:tc>
          <w:tcPr>
            <w:tcW w:w="1002"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roofErr w:type="gramStart"/>
            <w:r>
              <w:rPr>
                <w:rFonts w:hint="eastAsia"/>
                <w:sz w:val="21"/>
                <w:szCs w:val="21"/>
              </w:rPr>
              <w:t>……</w:t>
            </w:r>
            <w:proofErr w:type="gramEnd"/>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90"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bookmarkEnd w:id="665"/>
    </w:tbl>
    <w:p w:rsidR="004136BC" w:rsidRDefault="004136BC">
      <w:pPr>
        <w:ind w:firstLineChars="200" w:firstLine="480"/>
        <w:rPr>
          <w:rFonts w:cs="仿宋_GB2312"/>
        </w:rPr>
      </w:pPr>
    </w:p>
    <w:p w:rsidR="004136BC" w:rsidRDefault="00860C63">
      <w:pPr>
        <w:ind w:firstLineChars="200" w:firstLine="480"/>
        <w:rPr>
          <w:rFonts w:cs="仿宋_GB2312"/>
        </w:rPr>
      </w:pPr>
      <w:r>
        <w:rPr>
          <w:rFonts w:cs="仿宋_GB2312" w:hint="eastAsia"/>
        </w:rPr>
        <w:t>注：</w:t>
      </w:r>
    </w:p>
    <w:p w:rsidR="004136BC" w:rsidRDefault="00860C63">
      <w:pPr>
        <w:ind w:firstLineChars="200" w:firstLine="480"/>
        <w:rPr>
          <w:rFonts w:cs="仿宋_GB2312"/>
          <w:szCs w:val="24"/>
        </w:rPr>
      </w:pPr>
      <w:bookmarkStart w:id="666" w:name="_Hlk161702917"/>
      <w:r>
        <w:rPr>
          <w:rFonts w:cs="仿宋_GB2312" w:hint="eastAsia"/>
          <w:szCs w:val="24"/>
        </w:rPr>
        <w:t>供应商应按照竞争性磋商文件第三章 采购需求“五、商务要求”填写</w:t>
      </w:r>
    </w:p>
    <w:bookmarkEnd w:id="666"/>
    <w:p w:rsidR="004136BC" w:rsidRDefault="004136BC">
      <w:pPr>
        <w:rPr>
          <w:rFonts w:cs="仿宋_GB2312"/>
        </w:rPr>
      </w:pPr>
    </w:p>
    <w:p w:rsidR="004136BC" w:rsidRDefault="00860C63">
      <w:pPr>
        <w:rPr>
          <w:rFonts w:cs="宋体"/>
        </w:rPr>
      </w:pPr>
      <w:r>
        <w:rPr>
          <w:rFonts w:cs="仿宋_GB2312" w:hint="eastAsia"/>
        </w:rPr>
        <w:t>供应商名称：</w:t>
      </w:r>
      <w:r>
        <w:rPr>
          <w:rFonts w:cs="宋体" w:hint="eastAsia"/>
        </w:rPr>
        <w:t>（公章）</w:t>
      </w:r>
    </w:p>
    <w:p w:rsidR="004136BC" w:rsidRDefault="00860C63">
      <w:pPr>
        <w:autoSpaceDE w:val="0"/>
        <w:autoSpaceDN w:val="0"/>
        <w:adjustRightInd w:val="0"/>
        <w:snapToGrid w:val="0"/>
        <w:rPr>
          <w:rFonts w:cs="宋体"/>
        </w:rPr>
      </w:pPr>
      <w:r>
        <w:rPr>
          <w:rFonts w:cs="宋体" w:hint="eastAsia"/>
        </w:rPr>
        <w:t>法定代表人或委托代理人</w:t>
      </w:r>
      <w:r>
        <w:rPr>
          <w:rFonts w:cs="宋体"/>
        </w:rPr>
        <w:t>:(签字或签章)</w:t>
      </w:r>
      <w:r>
        <w:rPr>
          <w:rFonts w:cs="宋体"/>
        </w:rPr>
        <w:tab/>
      </w:r>
    </w:p>
    <w:p w:rsidR="004136BC" w:rsidRDefault="00860C63">
      <w:r>
        <w:rPr>
          <w:rFonts w:cs="仿宋_GB2312" w:hint="eastAsia"/>
        </w:rPr>
        <w:t>日      期：   年    月    日</w:t>
      </w:r>
    </w:p>
    <w:p w:rsidR="004136BC" w:rsidRDefault="00860C63">
      <w:pPr>
        <w:widowControl/>
        <w:spacing w:line="240" w:lineRule="auto"/>
      </w:pPr>
      <w:r>
        <w:br w:type="page"/>
      </w:r>
    </w:p>
    <w:p w:rsidR="004136BC" w:rsidRDefault="00860C63">
      <w:pPr>
        <w:pStyle w:val="3"/>
        <w:numPr>
          <w:ilvl w:val="0"/>
          <w:numId w:val="21"/>
        </w:numPr>
      </w:pPr>
      <w:bookmarkStart w:id="667" w:name="_Toc226839573"/>
      <w:bookmarkStart w:id="668" w:name="_Toc156490367"/>
      <w:r>
        <w:rPr>
          <w:rFonts w:hint="eastAsia"/>
        </w:rPr>
        <w:lastRenderedPageBreak/>
        <w:t>其它商务文件</w:t>
      </w:r>
      <w:bookmarkEnd w:id="667"/>
      <w:bookmarkEnd w:id="668"/>
    </w:p>
    <w:p w:rsidR="004136BC" w:rsidRDefault="00860C63">
      <w:r>
        <w:rPr>
          <w:rFonts w:hint="eastAsia"/>
        </w:rPr>
        <w:t>1. 磋商文件要求提供的其它商务资料和证明材料；</w:t>
      </w:r>
    </w:p>
    <w:p w:rsidR="004136BC" w:rsidRDefault="00860C63">
      <w:r>
        <w:rPr>
          <w:rFonts w:hint="eastAsia"/>
        </w:rPr>
        <w:t>2. 供应商认为需要提供的其它商务资料和说明。</w:t>
      </w:r>
    </w:p>
    <w:p w:rsidR="004136BC" w:rsidRDefault="00860C63">
      <w:r>
        <w:br w:type="page"/>
      </w:r>
    </w:p>
    <w:p w:rsidR="004136BC" w:rsidRDefault="00860C63">
      <w:pPr>
        <w:pStyle w:val="2"/>
        <w:numPr>
          <w:ilvl w:val="0"/>
          <w:numId w:val="16"/>
        </w:numPr>
      </w:pPr>
      <w:bookmarkStart w:id="669" w:name="_Toc226839574"/>
      <w:bookmarkStart w:id="670" w:name="_Hlk158370535"/>
      <w:bookmarkEnd w:id="652"/>
      <w:r>
        <w:rPr>
          <w:rFonts w:hint="eastAsia"/>
        </w:rPr>
        <w:lastRenderedPageBreak/>
        <w:t>技术部分</w:t>
      </w:r>
      <w:bookmarkEnd w:id="669"/>
    </w:p>
    <w:p w:rsidR="004136BC" w:rsidRDefault="00860C63">
      <w:pPr>
        <w:pStyle w:val="3"/>
        <w:numPr>
          <w:ilvl w:val="0"/>
          <w:numId w:val="23"/>
        </w:numPr>
      </w:pPr>
      <w:bookmarkStart w:id="671" w:name="_Toc156490369"/>
      <w:bookmarkStart w:id="672" w:name="_Toc226839575"/>
      <w:r>
        <w:rPr>
          <w:rFonts w:hint="eastAsia"/>
        </w:rPr>
        <w:t>技术响应偏离表</w:t>
      </w:r>
      <w:bookmarkEnd w:id="671"/>
      <w:bookmarkEnd w:id="672"/>
    </w:p>
    <w:p w:rsidR="004136BC" w:rsidRDefault="00860C63">
      <w:pPr>
        <w:rPr>
          <w:rFonts w:cs="仿宋_GB2312"/>
        </w:rPr>
      </w:pPr>
      <w:r>
        <w:rPr>
          <w:rFonts w:cs="仿宋_GB2312" w:hint="eastAsia"/>
        </w:rPr>
        <w:t xml:space="preserve">项目名称：                                         </w:t>
      </w:r>
    </w:p>
    <w:p w:rsidR="004136BC" w:rsidRDefault="00860C63">
      <w:pPr>
        <w:rPr>
          <w:rFonts w:cs="仿宋_GB2312"/>
        </w:rPr>
      </w:pPr>
      <w:r>
        <w:rPr>
          <w:rFonts w:cs="仿宋_GB2312" w:hint="eastAsia"/>
        </w:rPr>
        <w:t xml:space="preserve">项目编号：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1986"/>
        <w:gridCol w:w="1765"/>
        <w:gridCol w:w="2053"/>
        <w:gridCol w:w="2053"/>
      </w:tblGrid>
      <w:tr w:rsidR="004136BC">
        <w:trPr>
          <w:trHeight w:val="423"/>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bookmarkStart w:id="673" w:name="_Hlk161702940"/>
            <w:r>
              <w:rPr>
                <w:rFonts w:hint="eastAsia"/>
                <w:sz w:val="21"/>
                <w:szCs w:val="21"/>
              </w:rPr>
              <w:t>序号</w:t>
            </w: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竞争性磋商文件技术、服务要求条款</w:t>
            </w: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响应文件内容</w:t>
            </w:r>
          </w:p>
          <w:p w:rsidR="004136BC" w:rsidRDefault="00860C63">
            <w:pPr>
              <w:jc w:val="center"/>
              <w:rPr>
                <w:sz w:val="21"/>
                <w:szCs w:val="21"/>
              </w:rPr>
            </w:pPr>
            <w:r>
              <w:rPr>
                <w:rFonts w:hint="eastAsia"/>
                <w:sz w:val="21"/>
                <w:szCs w:val="21"/>
              </w:rPr>
              <w:t>对应简述</w:t>
            </w: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响应情况</w:t>
            </w: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说明及索引</w:t>
            </w: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1</w:t>
            </w: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响应/正偏离/负偏离</w:t>
            </w: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2</w:t>
            </w: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响应/正偏离/负偏离</w:t>
            </w: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tr w:rsidR="004136BC">
        <w:trPr>
          <w:trHeight w:val="411"/>
          <w:jc w:val="center"/>
        </w:trPr>
        <w:tc>
          <w:tcPr>
            <w:tcW w:w="388"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
        </w:tc>
        <w:tc>
          <w:tcPr>
            <w:tcW w:w="116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roofErr w:type="gramStart"/>
            <w:r>
              <w:rPr>
                <w:rFonts w:hint="eastAsia"/>
                <w:sz w:val="21"/>
                <w:szCs w:val="21"/>
              </w:rPr>
              <w:t>……</w:t>
            </w:r>
            <w:proofErr w:type="gramEnd"/>
          </w:p>
        </w:tc>
        <w:tc>
          <w:tcPr>
            <w:tcW w:w="1036"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roofErr w:type="gramStart"/>
            <w:r>
              <w:rPr>
                <w:rFonts w:hint="eastAsia"/>
                <w:sz w:val="21"/>
                <w:szCs w:val="21"/>
              </w:rPr>
              <w:t>…………</w:t>
            </w:r>
            <w:proofErr w:type="gramEnd"/>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860C63">
            <w:pPr>
              <w:jc w:val="center"/>
              <w:rPr>
                <w:sz w:val="21"/>
                <w:szCs w:val="21"/>
              </w:rPr>
            </w:pPr>
            <w:r>
              <w:rPr>
                <w:rFonts w:hint="eastAsia"/>
                <w:sz w:val="21"/>
                <w:szCs w:val="21"/>
              </w:rPr>
              <w:t>……</w:t>
            </w:r>
            <w:proofErr w:type="gramStart"/>
            <w:r>
              <w:rPr>
                <w:rFonts w:hint="eastAsia"/>
                <w:sz w:val="21"/>
                <w:szCs w:val="21"/>
              </w:rPr>
              <w:t>……</w:t>
            </w:r>
            <w:proofErr w:type="gramEnd"/>
          </w:p>
        </w:tc>
        <w:tc>
          <w:tcPr>
            <w:tcW w:w="1205" w:type="pct"/>
            <w:tcBorders>
              <w:top w:val="single" w:sz="4" w:space="0" w:color="auto"/>
              <w:left w:val="single" w:sz="4" w:space="0" w:color="auto"/>
              <w:bottom w:val="single" w:sz="4" w:space="0" w:color="auto"/>
              <w:right w:val="single" w:sz="4" w:space="0" w:color="auto"/>
            </w:tcBorders>
            <w:vAlign w:val="center"/>
          </w:tcPr>
          <w:p w:rsidR="004136BC" w:rsidRDefault="004136BC">
            <w:pPr>
              <w:jc w:val="center"/>
              <w:rPr>
                <w:sz w:val="21"/>
                <w:szCs w:val="21"/>
              </w:rPr>
            </w:pPr>
          </w:p>
        </w:tc>
      </w:tr>
      <w:bookmarkEnd w:id="673"/>
    </w:tbl>
    <w:p w:rsidR="004136BC" w:rsidRDefault="004136BC">
      <w:pPr>
        <w:rPr>
          <w:rFonts w:cs="仿宋_GB2312"/>
        </w:rPr>
      </w:pPr>
    </w:p>
    <w:p w:rsidR="004136BC" w:rsidRDefault="00860C63">
      <w:pPr>
        <w:ind w:firstLineChars="200" w:firstLine="480"/>
        <w:rPr>
          <w:rFonts w:cs="仿宋_GB2312"/>
        </w:rPr>
      </w:pPr>
      <w:r>
        <w:rPr>
          <w:rFonts w:cs="仿宋_GB2312" w:hint="eastAsia"/>
        </w:rPr>
        <w:t>说明：</w:t>
      </w:r>
    </w:p>
    <w:p w:rsidR="004136BC" w:rsidRDefault="00860C63">
      <w:pPr>
        <w:ind w:firstLineChars="200" w:firstLine="480"/>
        <w:rPr>
          <w:rFonts w:cs="仿宋_GB2312"/>
        </w:rPr>
      </w:pPr>
      <w:bookmarkStart w:id="674" w:name="_Hlk161702947"/>
      <w:r>
        <w:rPr>
          <w:rFonts w:cs="仿宋_GB2312" w:hint="eastAsia"/>
          <w:szCs w:val="24"/>
        </w:rPr>
        <w:t>供应商应按照竞争性磋商文件第三章 采购需求“四、技术要求”填写。</w:t>
      </w:r>
    </w:p>
    <w:bookmarkEnd w:id="674"/>
    <w:p w:rsidR="004136BC" w:rsidRDefault="004136BC">
      <w:pPr>
        <w:ind w:firstLineChars="200" w:firstLine="480"/>
        <w:rPr>
          <w:rFonts w:cs="仿宋_GB2312"/>
        </w:rPr>
      </w:pPr>
    </w:p>
    <w:p w:rsidR="004136BC" w:rsidRDefault="00860C63">
      <w:pPr>
        <w:rPr>
          <w:rFonts w:cs="宋体"/>
        </w:rPr>
      </w:pPr>
      <w:r>
        <w:rPr>
          <w:rFonts w:cs="仿宋_GB2312" w:hint="eastAsia"/>
        </w:rPr>
        <w:t>供应商名称：</w:t>
      </w:r>
      <w:r>
        <w:rPr>
          <w:rFonts w:cs="宋体" w:hint="eastAsia"/>
        </w:rPr>
        <w:t>（公章）</w:t>
      </w:r>
    </w:p>
    <w:p w:rsidR="004136BC" w:rsidRDefault="00860C63">
      <w:pPr>
        <w:autoSpaceDE w:val="0"/>
        <w:autoSpaceDN w:val="0"/>
        <w:adjustRightInd w:val="0"/>
        <w:snapToGrid w:val="0"/>
        <w:rPr>
          <w:rFonts w:cs="宋体"/>
        </w:rPr>
      </w:pPr>
      <w:r>
        <w:rPr>
          <w:rFonts w:cs="宋体" w:hint="eastAsia"/>
        </w:rPr>
        <w:t>法定代表人或委托代理人</w:t>
      </w:r>
      <w:r>
        <w:rPr>
          <w:rFonts w:cs="宋体"/>
        </w:rPr>
        <w:t>:(签字或签章)</w:t>
      </w:r>
      <w:r>
        <w:rPr>
          <w:rFonts w:cs="宋体"/>
        </w:rPr>
        <w:tab/>
      </w:r>
    </w:p>
    <w:p w:rsidR="004136BC" w:rsidRDefault="00860C63">
      <w:pPr>
        <w:rPr>
          <w:rFonts w:cs="仿宋_GB2312"/>
        </w:rPr>
      </w:pPr>
      <w:r>
        <w:rPr>
          <w:rFonts w:cs="仿宋_GB2312" w:hint="eastAsia"/>
        </w:rPr>
        <w:t>日      期：   年    月    日</w:t>
      </w:r>
    </w:p>
    <w:p w:rsidR="004136BC" w:rsidRDefault="00860C63">
      <w:pPr>
        <w:rPr>
          <w:rFonts w:cs="仿宋_GB2312"/>
        </w:rPr>
      </w:pPr>
      <w:r>
        <w:rPr>
          <w:rFonts w:cs="仿宋_GB2312"/>
        </w:rPr>
        <w:br w:type="page"/>
      </w:r>
    </w:p>
    <w:p w:rsidR="004136BC" w:rsidRDefault="00860C63">
      <w:pPr>
        <w:pStyle w:val="3"/>
        <w:numPr>
          <w:ilvl w:val="0"/>
          <w:numId w:val="23"/>
        </w:numPr>
      </w:pPr>
      <w:bookmarkStart w:id="675" w:name="_Toc226839576"/>
      <w:bookmarkStart w:id="676" w:name="_Toc156490370"/>
      <w:r>
        <w:rPr>
          <w:rFonts w:hint="eastAsia"/>
        </w:rPr>
        <w:lastRenderedPageBreak/>
        <w:t>技术方案</w:t>
      </w:r>
      <w:bookmarkEnd w:id="675"/>
      <w:bookmarkEnd w:id="676"/>
    </w:p>
    <w:p w:rsidR="004136BC" w:rsidRDefault="00860C63">
      <w:pPr>
        <w:ind w:firstLineChars="200" w:firstLine="480"/>
        <w:rPr>
          <w:rFonts w:cs="仿宋_GB2312"/>
        </w:rPr>
      </w:pPr>
      <w:r>
        <w:rPr>
          <w:rFonts w:cs="仿宋_GB2312" w:hint="eastAsia"/>
        </w:rPr>
        <w:t>供应商应按照磋商文件的要求，提供详细的技术方案，包括文字描述或图表显示。方案格式自拟。</w:t>
      </w:r>
    </w:p>
    <w:p w:rsidR="004136BC" w:rsidRDefault="00860C63">
      <w:r>
        <w:br w:type="page"/>
      </w:r>
    </w:p>
    <w:p w:rsidR="004136BC" w:rsidRDefault="00860C63">
      <w:pPr>
        <w:pStyle w:val="3"/>
        <w:numPr>
          <w:ilvl w:val="0"/>
          <w:numId w:val="23"/>
        </w:numPr>
      </w:pPr>
      <w:bookmarkStart w:id="677" w:name="_Toc156490371"/>
      <w:bookmarkStart w:id="678" w:name="_Toc226839577"/>
      <w:r>
        <w:rPr>
          <w:rFonts w:hint="eastAsia"/>
        </w:rPr>
        <w:lastRenderedPageBreak/>
        <w:t>其它技术文件</w:t>
      </w:r>
      <w:bookmarkEnd w:id="677"/>
      <w:bookmarkEnd w:id="678"/>
    </w:p>
    <w:p w:rsidR="004136BC" w:rsidRDefault="00860C63">
      <w:pPr>
        <w:ind w:firstLineChars="200" w:firstLine="480"/>
        <w:rPr>
          <w:rFonts w:cs="仿宋_GB2312"/>
        </w:rPr>
      </w:pPr>
      <w:r>
        <w:rPr>
          <w:rFonts w:cs="仿宋_GB2312" w:hint="eastAsia"/>
        </w:rPr>
        <w:t>1. 磋商文件要求供应商须提交的其它技术资料；</w:t>
      </w:r>
    </w:p>
    <w:p w:rsidR="004136BC" w:rsidRDefault="00860C63">
      <w:pPr>
        <w:ind w:firstLineChars="200" w:firstLine="480"/>
        <w:rPr>
          <w:rFonts w:cs="仿宋_GB2312"/>
        </w:rPr>
      </w:pPr>
      <w:r>
        <w:rPr>
          <w:rFonts w:cs="仿宋_GB2312" w:hint="eastAsia"/>
        </w:rPr>
        <w:t>2. 供应商认为需加以说明的其它内容。</w:t>
      </w:r>
    </w:p>
    <w:p w:rsidR="004136BC" w:rsidRDefault="00860C63">
      <w:r>
        <w:br w:type="page"/>
      </w:r>
    </w:p>
    <w:p w:rsidR="004136BC" w:rsidRDefault="00860C63">
      <w:pPr>
        <w:pStyle w:val="2"/>
        <w:numPr>
          <w:ilvl w:val="0"/>
          <w:numId w:val="16"/>
        </w:numPr>
      </w:pPr>
      <w:bookmarkStart w:id="679" w:name="_Toc156490372"/>
      <w:bookmarkStart w:id="680" w:name="_Toc226839578"/>
      <w:r>
        <w:rPr>
          <w:rFonts w:hint="eastAsia"/>
        </w:rPr>
        <w:lastRenderedPageBreak/>
        <w:t>落实政府采购政策相关证明文件</w:t>
      </w:r>
      <w:bookmarkEnd w:id="679"/>
      <w:bookmarkEnd w:id="680"/>
    </w:p>
    <w:p w:rsidR="004136BC" w:rsidRDefault="00860C63">
      <w:pPr>
        <w:pStyle w:val="3"/>
        <w:numPr>
          <w:ilvl w:val="0"/>
          <w:numId w:val="24"/>
        </w:numPr>
      </w:pPr>
      <w:bookmarkStart w:id="681" w:name="_Toc226839579"/>
      <w:bookmarkStart w:id="682" w:name="_Toc161600402"/>
      <w:bookmarkStart w:id="683" w:name="_Hlk161703009"/>
      <w:r>
        <w:rPr>
          <w:rFonts w:hint="eastAsia"/>
        </w:rPr>
        <w:t>符合本国产品标准的声明函或财政部会同有关部门规定的有关证明文件（</w:t>
      </w:r>
      <w:r>
        <w:rPr>
          <w:rFonts w:hint="eastAsia"/>
          <w:color w:val="FF0000"/>
        </w:rPr>
        <w:t>本项目不适用</w:t>
      </w:r>
      <w:r>
        <w:rPr>
          <w:rFonts w:hint="eastAsia"/>
        </w:rPr>
        <w:t>）</w:t>
      </w:r>
      <w:bookmarkEnd w:id="681"/>
    </w:p>
    <w:p w:rsidR="004136BC" w:rsidRDefault="00860C63">
      <w:pPr>
        <w:jc w:val="center"/>
        <w:rPr>
          <w:b/>
          <w:sz w:val="28"/>
          <w:szCs w:val="28"/>
        </w:rPr>
      </w:pPr>
      <w:r>
        <w:rPr>
          <w:rFonts w:hint="eastAsia"/>
          <w:b/>
          <w:sz w:val="28"/>
          <w:szCs w:val="28"/>
        </w:rPr>
        <w:t>符合本国产品标准的声明函</w:t>
      </w:r>
    </w:p>
    <w:p w:rsidR="004136BC" w:rsidRDefault="004136BC">
      <w:pPr>
        <w:pStyle w:val="21"/>
      </w:pPr>
    </w:p>
    <w:p w:rsidR="004136BC" w:rsidRDefault="00860C63">
      <w:pPr>
        <w:pStyle w:val="21"/>
      </w:pPr>
      <w:r>
        <w:rPr>
          <w:rFonts w:hint="eastAsia"/>
        </w:rPr>
        <w:t>本公司（单位）郑重声明，根据《国务院办公厅关于在政府采购中实施本国产品标准及相关政策的通知》（国办发〔</w:t>
      </w:r>
      <w:r>
        <w:t>2025〕34号）的规定，本公司（单位）提供的以下产品属于本国产品。具体情况如下：</w:t>
      </w:r>
    </w:p>
    <w:p w:rsidR="004136BC" w:rsidRDefault="00860C63">
      <w:pPr>
        <w:pStyle w:val="21"/>
      </w:pPr>
      <w:r>
        <w:t>1.（</w:t>
      </w:r>
      <w:r>
        <w:rPr>
          <w:u w:val="single"/>
        </w:rPr>
        <w:t>产品名称1</w:t>
      </w:r>
      <w:r>
        <w:t>）</w:t>
      </w:r>
      <w:r>
        <w:rPr>
          <w:rFonts w:hint="eastAsia"/>
          <w:b/>
          <w:vertAlign w:val="superscript"/>
        </w:rPr>
        <w:t>①</w:t>
      </w:r>
      <w:r>
        <w:t>，生产厂为（</w:t>
      </w:r>
      <w:r>
        <w:rPr>
          <w:u w:val="single"/>
        </w:rPr>
        <w:t>厂名</w:t>
      </w:r>
      <w:r>
        <w:t>）</w:t>
      </w:r>
      <w:r>
        <w:rPr>
          <w:rFonts w:hint="eastAsia"/>
          <w:b/>
          <w:vertAlign w:val="superscript"/>
        </w:rPr>
        <w:t>②</w:t>
      </w:r>
      <w:r>
        <w:t>，厂址为（</w:t>
      </w:r>
      <w:r>
        <w:rPr>
          <w:u w:val="single"/>
        </w:rPr>
        <w:t>生产厂址</w:t>
      </w:r>
      <w:r>
        <w:t>）。（</w:t>
      </w:r>
      <w:r>
        <w:rPr>
          <w:u w:val="single"/>
        </w:rPr>
        <w:t>产品名称1</w:t>
      </w:r>
      <w:r>
        <w:t>）的中国境内生产的组件成本占比≥（规定比例）</w:t>
      </w:r>
      <w:r>
        <w:rPr>
          <w:rFonts w:hint="eastAsia"/>
          <w:b/>
          <w:vertAlign w:val="superscript"/>
        </w:rPr>
        <w:t>③</w:t>
      </w:r>
      <w:r>
        <w:t>。（</w:t>
      </w:r>
      <w:r>
        <w:rPr>
          <w:u w:val="single"/>
        </w:rPr>
        <w:t>产品名称1</w:t>
      </w:r>
      <w:r>
        <w:t>）的（关键组件）</w:t>
      </w:r>
      <w:r>
        <w:rPr>
          <w:rFonts w:hint="eastAsia"/>
          <w:vertAlign w:val="superscript"/>
        </w:rPr>
        <w:t>④</w:t>
      </w:r>
      <w:r>
        <w:t>在中国境内生产。（</w:t>
      </w:r>
      <w:r>
        <w:rPr>
          <w:u w:val="single"/>
        </w:rPr>
        <w:t>产品名称1</w:t>
      </w:r>
      <w:r>
        <w:t>）的（关键工序）</w:t>
      </w:r>
      <w:r>
        <w:rPr>
          <w:rFonts w:hint="eastAsia"/>
          <w:vertAlign w:val="superscript"/>
        </w:rPr>
        <w:t>⑤</w:t>
      </w:r>
      <w:r>
        <w:t>在中国境内完成。</w:t>
      </w:r>
    </w:p>
    <w:p w:rsidR="004136BC" w:rsidRDefault="00860C63">
      <w:pPr>
        <w:pStyle w:val="21"/>
      </w:pPr>
      <w:r>
        <w:t>2.（</w:t>
      </w:r>
      <w:r>
        <w:rPr>
          <w:u w:val="single"/>
        </w:rPr>
        <w:t>产品名称2</w:t>
      </w:r>
      <w:r>
        <w:t>），生产厂为（</w:t>
      </w:r>
      <w:r>
        <w:rPr>
          <w:u w:val="single"/>
        </w:rPr>
        <w:t>厂名</w:t>
      </w:r>
      <w:r>
        <w:t>），厂址为（</w:t>
      </w:r>
      <w:r>
        <w:rPr>
          <w:u w:val="single"/>
        </w:rPr>
        <w:t>生产厂址</w:t>
      </w:r>
      <w:r>
        <w:t>）。（</w:t>
      </w:r>
      <w:r>
        <w:rPr>
          <w:u w:val="single"/>
        </w:rPr>
        <w:t>产品名称2</w:t>
      </w:r>
      <w:r>
        <w:t>）的中国境内生产的组件成本占比≥（规定比例）。（</w:t>
      </w:r>
      <w:r>
        <w:rPr>
          <w:u w:val="single"/>
        </w:rPr>
        <w:t>产品名称2</w:t>
      </w:r>
      <w:r>
        <w:t>）的（关键组件）在中国境内生产。（</w:t>
      </w:r>
      <w:r>
        <w:rPr>
          <w:u w:val="single"/>
        </w:rPr>
        <w:t>产品名称2</w:t>
      </w:r>
      <w:r>
        <w:t>）的（关键工序）在中国境内完成。</w:t>
      </w:r>
    </w:p>
    <w:p w:rsidR="004136BC" w:rsidRDefault="00860C63">
      <w:pPr>
        <w:pStyle w:val="21"/>
      </w:pPr>
      <w:r>
        <w:rPr>
          <w:rFonts w:hint="eastAsia"/>
        </w:rPr>
        <w:t>……</w:t>
      </w:r>
    </w:p>
    <w:p w:rsidR="004136BC" w:rsidRDefault="00860C63">
      <w:pPr>
        <w:pStyle w:val="21"/>
      </w:pPr>
      <w:r>
        <w:rPr>
          <w:rFonts w:hint="eastAsia"/>
        </w:rPr>
        <w:t>本公司（单位）对上述声明内容的真实性负责。如有虚假，愿承担相应法律责任。</w:t>
      </w:r>
    </w:p>
    <w:p w:rsidR="004136BC" w:rsidRDefault="004136BC">
      <w:pPr>
        <w:pStyle w:val="21"/>
      </w:pPr>
    </w:p>
    <w:p w:rsidR="004136BC" w:rsidRDefault="00860C63">
      <w:pPr>
        <w:jc w:val="right"/>
      </w:pPr>
      <w:r>
        <w:rPr>
          <w:rFonts w:hint="eastAsia"/>
        </w:rPr>
        <w:t>公司（单位）名称（盖章）：</w:t>
      </w:r>
    </w:p>
    <w:p w:rsidR="004136BC" w:rsidRDefault="004136BC">
      <w:pPr>
        <w:jc w:val="right"/>
      </w:pPr>
    </w:p>
    <w:p w:rsidR="004136BC" w:rsidRDefault="00860C63">
      <w:pPr>
        <w:wordWrap w:val="0"/>
        <w:jc w:val="right"/>
      </w:pPr>
      <w:r>
        <w:rPr>
          <w:rFonts w:hint="eastAsia"/>
        </w:rPr>
        <w:t>日期：  年  月  日</w:t>
      </w:r>
    </w:p>
    <w:p w:rsidR="004136BC" w:rsidRDefault="004136BC">
      <w:pPr>
        <w:jc w:val="right"/>
        <w:rPr>
          <w:highlight w:val="yellow"/>
        </w:rPr>
      </w:pPr>
    </w:p>
    <w:p w:rsidR="004136BC" w:rsidRDefault="00860C63">
      <w:pPr>
        <w:rPr>
          <w:b/>
        </w:rPr>
      </w:pPr>
      <w:r>
        <w:rPr>
          <w:rFonts w:hint="eastAsia"/>
          <w:b/>
        </w:rPr>
        <w:t>注：</w:t>
      </w:r>
    </w:p>
    <w:p w:rsidR="004136BC" w:rsidRDefault="00860C63">
      <w:pPr>
        <w:rPr>
          <w:b/>
        </w:rPr>
      </w:pPr>
      <w:r>
        <w:rPr>
          <w:rFonts w:hint="eastAsia"/>
          <w:b/>
        </w:rPr>
        <w:t>①</w:t>
      </w:r>
      <w:r>
        <w:rPr>
          <w:b/>
        </w:rPr>
        <w:t>.产品如有型号，请在“产品名称”栏一并填写。</w:t>
      </w:r>
    </w:p>
    <w:p w:rsidR="004136BC" w:rsidRDefault="00860C63">
      <w:pPr>
        <w:rPr>
          <w:b/>
        </w:rPr>
      </w:pPr>
      <w:r>
        <w:rPr>
          <w:rFonts w:hint="eastAsia"/>
          <w:b/>
        </w:rPr>
        <w:t>②</w:t>
      </w:r>
      <w:r>
        <w:rPr>
          <w:b/>
        </w:rPr>
        <w:t>.生产厂名与厂址应与生产厂营业执照载明的相关信息保持一致。</w:t>
      </w:r>
    </w:p>
    <w:p w:rsidR="004136BC" w:rsidRDefault="00860C63">
      <w:pPr>
        <w:rPr>
          <w:b/>
        </w:rPr>
      </w:pPr>
      <w:r>
        <w:rPr>
          <w:rFonts w:hint="eastAsia"/>
          <w:b/>
        </w:rPr>
        <w:t>③</w:t>
      </w:r>
      <w:r>
        <w:rPr>
          <w:b/>
        </w:rPr>
        <w:t>.该产品的中国境内生产的组件成本占比相关要求实施前，“规定比例”栏可不填，下同。</w:t>
      </w:r>
    </w:p>
    <w:p w:rsidR="004136BC" w:rsidRDefault="00860C63">
      <w:pPr>
        <w:rPr>
          <w:b/>
        </w:rPr>
      </w:pPr>
      <w:r>
        <w:rPr>
          <w:rFonts w:hint="eastAsia"/>
          <w:b/>
        </w:rPr>
        <w:lastRenderedPageBreak/>
        <w:t>④</w:t>
      </w:r>
      <w:r>
        <w:rPr>
          <w:b/>
        </w:rPr>
        <w:t>.该产品的关键组件要求实施前，“关键组件”栏可不填，下同。</w:t>
      </w:r>
    </w:p>
    <w:p w:rsidR="004136BC" w:rsidRDefault="00860C63">
      <w:pPr>
        <w:rPr>
          <w:b/>
          <w:highlight w:val="yellow"/>
        </w:rPr>
      </w:pPr>
      <w:r>
        <w:rPr>
          <w:rFonts w:hint="eastAsia"/>
          <w:b/>
        </w:rPr>
        <w:t>⑤</w:t>
      </w:r>
      <w:r>
        <w:rPr>
          <w:b/>
        </w:rPr>
        <w:t>.该产品的关键工序要求实施前，“关键工序”栏可不填，下同。</w:t>
      </w:r>
    </w:p>
    <w:p w:rsidR="004136BC" w:rsidRDefault="004136BC">
      <w:pPr>
        <w:rPr>
          <w:highlight w:val="yellow"/>
        </w:rPr>
      </w:pPr>
    </w:p>
    <w:p w:rsidR="004136BC" w:rsidRDefault="00860C63">
      <w:pPr>
        <w:widowControl/>
        <w:spacing w:line="240" w:lineRule="auto"/>
      </w:pPr>
      <w:r>
        <w:br w:type="page"/>
      </w:r>
    </w:p>
    <w:p w:rsidR="004136BC" w:rsidRDefault="00860C63">
      <w:pPr>
        <w:pStyle w:val="3"/>
        <w:numPr>
          <w:ilvl w:val="0"/>
          <w:numId w:val="24"/>
        </w:numPr>
      </w:pPr>
      <w:bookmarkStart w:id="684" w:name="_Toc226839580"/>
      <w:r>
        <w:rPr>
          <w:rFonts w:hint="eastAsia"/>
        </w:rPr>
        <w:lastRenderedPageBreak/>
        <w:t>符合本国产品标准的成本占比的承诺函（</w:t>
      </w:r>
      <w:r>
        <w:rPr>
          <w:rFonts w:hint="eastAsia"/>
          <w:color w:val="FF0000"/>
        </w:rPr>
        <w:t>本项目不适用</w:t>
      </w:r>
      <w:r>
        <w:rPr>
          <w:rFonts w:hint="eastAsia"/>
        </w:rPr>
        <w:t>）</w:t>
      </w:r>
      <w:bookmarkEnd w:id="684"/>
    </w:p>
    <w:p w:rsidR="004136BC" w:rsidRDefault="00860C63">
      <w:pPr>
        <w:rPr>
          <w:color w:val="FF0000"/>
        </w:rPr>
      </w:pPr>
      <w:r>
        <w:rPr>
          <w:rFonts w:hint="eastAsia"/>
          <w:color w:val="FF0000"/>
        </w:rPr>
        <w:t>（当采购项目或者采购包中含有多种产品时适用）</w:t>
      </w:r>
    </w:p>
    <w:p w:rsidR="004136BC" w:rsidRDefault="004136BC">
      <w:pPr>
        <w:adjustRightInd w:val="0"/>
        <w:snapToGrid w:val="0"/>
        <w:rPr>
          <w:szCs w:val="21"/>
        </w:rPr>
      </w:pPr>
    </w:p>
    <w:p w:rsidR="004136BC" w:rsidRDefault="00860C63">
      <w:pPr>
        <w:adjustRightInd w:val="0"/>
        <w:snapToGrid w:val="0"/>
        <w:rPr>
          <w:szCs w:val="21"/>
        </w:rPr>
      </w:pPr>
      <w:r>
        <w:rPr>
          <w:rFonts w:hint="eastAsia"/>
          <w:szCs w:val="21"/>
        </w:rPr>
        <w:t>致</w:t>
      </w:r>
      <w:r>
        <w:rPr>
          <w:rFonts w:cs="Arial"/>
          <w:szCs w:val="21"/>
        </w:rPr>
        <w:t>：</w:t>
      </w:r>
      <w:r>
        <w:rPr>
          <w:rFonts w:cs="Arial" w:hint="eastAsia"/>
          <w:szCs w:val="21"/>
          <w:u w:val="single"/>
        </w:rPr>
        <w:t>采购人/采购代理机构</w:t>
      </w:r>
    </w:p>
    <w:p w:rsidR="004136BC" w:rsidRDefault="00860C63">
      <w:pPr>
        <w:spacing w:beforeLines="50" w:before="156"/>
        <w:ind w:firstLineChars="200" w:firstLine="480"/>
        <w:rPr>
          <w:snapToGrid w:val="0"/>
        </w:rPr>
      </w:pPr>
      <w:r>
        <w:rPr>
          <w:rFonts w:hint="eastAsia"/>
          <w:snapToGrid w:val="0"/>
        </w:rPr>
        <w:t>根据本公司（单位）提供的《符合本国产品标准的声明函》，我公司</w:t>
      </w:r>
      <w:r>
        <w:rPr>
          <w:snapToGrid w:val="0"/>
        </w:rPr>
        <w:t>提供的符合本国产品标准的产品成本之和占该</w:t>
      </w:r>
      <w:r>
        <w:rPr>
          <w:rFonts w:hint="eastAsia"/>
          <w:snapToGrid w:val="0"/>
        </w:rPr>
        <w:t>我公司</w:t>
      </w:r>
      <w:r>
        <w:rPr>
          <w:snapToGrid w:val="0"/>
        </w:rPr>
        <w:t>提供的全部产品成本之和的比例为</w:t>
      </w:r>
      <w:r>
        <w:rPr>
          <w:rFonts w:hint="eastAsia"/>
          <w:snapToGrid w:val="0"/>
          <w:u w:val="single"/>
        </w:rPr>
        <w:t xml:space="preserve">       %</w:t>
      </w:r>
      <w:r>
        <w:rPr>
          <w:rFonts w:hint="eastAsia"/>
          <w:snapToGrid w:val="0"/>
        </w:rPr>
        <w:t>。</w:t>
      </w:r>
    </w:p>
    <w:p w:rsidR="004136BC" w:rsidRDefault="00860C63">
      <w:pPr>
        <w:adjustRightInd w:val="0"/>
        <w:snapToGrid w:val="0"/>
        <w:spacing w:beforeLines="50" w:before="156"/>
        <w:ind w:firstLineChars="200" w:firstLine="480"/>
        <w:rPr>
          <w:rFonts w:cs="宋体"/>
          <w:szCs w:val="21"/>
        </w:rPr>
      </w:pPr>
      <w:r>
        <w:rPr>
          <w:rFonts w:cs="宋体" w:hint="eastAsia"/>
          <w:szCs w:val="21"/>
        </w:rPr>
        <w:t>我</w:t>
      </w:r>
      <w:r>
        <w:rPr>
          <w:rFonts w:hint="eastAsia"/>
          <w:szCs w:val="21"/>
        </w:rPr>
        <w:t>方</w:t>
      </w:r>
      <w:r>
        <w:rPr>
          <w:rFonts w:cs="宋体" w:hint="eastAsia"/>
          <w:szCs w:val="21"/>
        </w:rPr>
        <w:t>保证上述信息的完整、客观、真实、准确，并愿意承担我</w:t>
      </w:r>
      <w:r>
        <w:rPr>
          <w:rFonts w:hint="eastAsia"/>
          <w:szCs w:val="21"/>
        </w:rPr>
        <w:t>方</w:t>
      </w:r>
      <w:r>
        <w:rPr>
          <w:rFonts w:cs="宋体" w:hint="eastAsia"/>
          <w:szCs w:val="21"/>
        </w:rPr>
        <w:t>因提供虚假材料谋骗取中标（成交）所引起的一切法律后果。</w:t>
      </w:r>
    </w:p>
    <w:p w:rsidR="004136BC" w:rsidRDefault="004136BC">
      <w:pPr>
        <w:adjustRightInd w:val="0"/>
        <w:snapToGrid w:val="0"/>
        <w:ind w:firstLineChars="200" w:firstLine="480"/>
        <w:rPr>
          <w:rFonts w:cs="宋体"/>
          <w:szCs w:val="21"/>
        </w:rPr>
      </w:pPr>
    </w:p>
    <w:p w:rsidR="004136BC" w:rsidRDefault="004136BC">
      <w:pPr>
        <w:adjustRightInd w:val="0"/>
        <w:snapToGrid w:val="0"/>
        <w:ind w:firstLineChars="200" w:firstLine="480"/>
        <w:rPr>
          <w:rFonts w:cs="宋体"/>
          <w:szCs w:val="21"/>
        </w:rPr>
      </w:pPr>
    </w:p>
    <w:p w:rsidR="004136BC" w:rsidRDefault="004136BC">
      <w:pPr>
        <w:adjustRightInd w:val="0"/>
        <w:snapToGrid w:val="0"/>
        <w:ind w:firstLineChars="200" w:firstLine="480"/>
        <w:rPr>
          <w:rFonts w:cs="宋体"/>
          <w:szCs w:val="21"/>
        </w:rPr>
      </w:pPr>
    </w:p>
    <w:p w:rsidR="004136BC" w:rsidRDefault="004136BC">
      <w:pPr>
        <w:adjustRightInd w:val="0"/>
        <w:snapToGrid w:val="0"/>
        <w:ind w:firstLineChars="200" w:firstLine="480"/>
        <w:rPr>
          <w:rFonts w:cs="宋体"/>
          <w:szCs w:val="21"/>
        </w:rPr>
      </w:pPr>
    </w:p>
    <w:p w:rsidR="004136BC" w:rsidRDefault="004136BC">
      <w:pPr>
        <w:adjustRightInd w:val="0"/>
        <w:snapToGrid w:val="0"/>
        <w:ind w:firstLineChars="200" w:firstLine="480"/>
        <w:rPr>
          <w:rFonts w:cs="宋体"/>
          <w:szCs w:val="21"/>
        </w:rPr>
      </w:pPr>
    </w:p>
    <w:p w:rsidR="004136BC" w:rsidRDefault="00860C63">
      <w:pPr>
        <w:wordWrap w:val="0"/>
        <w:jc w:val="right"/>
        <w:rPr>
          <w:rFonts w:ascii="Arial" w:hAnsi="Arial" w:cs="Arial"/>
          <w:szCs w:val="21"/>
        </w:rPr>
      </w:pPr>
      <w:r>
        <w:rPr>
          <w:rFonts w:ascii="Arial" w:hAnsi="Arial" w:cs="Arial" w:hint="eastAsia"/>
          <w:szCs w:val="21"/>
        </w:rPr>
        <w:t>供应商名称：</w:t>
      </w:r>
      <w:r>
        <w:rPr>
          <w:rFonts w:ascii="Arial" w:hAnsi="Arial" w:cs="Arial" w:hint="eastAsia"/>
          <w:szCs w:val="21"/>
        </w:rPr>
        <w:t xml:space="preserve">    </w:t>
      </w:r>
      <w:r>
        <w:rPr>
          <w:rFonts w:cs="宋体" w:hint="eastAsia"/>
        </w:rPr>
        <w:t>（公章）</w:t>
      </w:r>
      <w:r>
        <w:rPr>
          <w:rFonts w:ascii="Arial" w:hAnsi="Arial" w:cs="Arial"/>
          <w:szCs w:val="21"/>
        </w:rPr>
        <w:br/>
      </w:r>
    </w:p>
    <w:p w:rsidR="004136BC" w:rsidRDefault="00860C63">
      <w:pPr>
        <w:wordWrap w:val="0"/>
        <w:jc w:val="right"/>
      </w:pPr>
      <w:r>
        <w:rPr>
          <w:rFonts w:ascii="Arial" w:hAnsi="Arial" w:cs="Arial" w:hint="eastAsia"/>
          <w:szCs w:val="21"/>
        </w:rPr>
        <w:t>日期：</w:t>
      </w:r>
      <w:r>
        <w:rPr>
          <w:rFonts w:ascii="Arial" w:hAnsi="Arial" w:cs="Arial" w:hint="eastAsia"/>
          <w:szCs w:val="21"/>
        </w:rPr>
        <w:t xml:space="preserve">    </w:t>
      </w:r>
    </w:p>
    <w:p w:rsidR="004136BC" w:rsidRDefault="004136BC"/>
    <w:p w:rsidR="004136BC" w:rsidRDefault="00860C63">
      <w:pPr>
        <w:widowControl/>
        <w:spacing w:line="240" w:lineRule="auto"/>
        <w:rPr>
          <w:rFonts w:cs="仿宋_GB2312"/>
          <w:b/>
          <w:bCs/>
          <w:sz w:val="28"/>
          <w:szCs w:val="28"/>
        </w:rPr>
      </w:pPr>
      <w:r>
        <w:rPr>
          <w:rFonts w:cs="仿宋_GB2312"/>
          <w:sz w:val="28"/>
          <w:szCs w:val="28"/>
        </w:rPr>
        <w:br w:type="page"/>
      </w:r>
    </w:p>
    <w:p w:rsidR="004136BC" w:rsidRDefault="00860C63">
      <w:pPr>
        <w:pStyle w:val="3"/>
      </w:pPr>
      <w:bookmarkStart w:id="685" w:name="_Toc226839581"/>
      <w:r>
        <w:rPr>
          <w:rFonts w:hint="eastAsia"/>
        </w:rPr>
        <w:lastRenderedPageBreak/>
        <w:t>节能环保产品清单及证明材料（</w:t>
      </w:r>
      <w:r>
        <w:rPr>
          <w:rFonts w:hint="eastAsia"/>
          <w:color w:val="FF0000"/>
        </w:rPr>
        <w:t>本项目不适用</w:t>
      </w:r>
      <w:r>
        <w:rPr>
          <w:rFonts w:hint="eastAsia"/>
        </w:rPr>
        <w:t>）</w:t>
      </w:r>
      <w:bookmarkEnd w:id="682"/>
      <w:bookmarkEnd w:id="685"/>
    </w:p>
    <w:p w:rsidR="004136BC" w:rsidRDefault="00860C63">
      <w:pPr>
        <w:spacing w:line="300" w:lineRule="auto"/>
        <w:rPr>
          <w:rFonts w:ascii="Arial" w:hAnsi="Arial" w:cs="Arial"/>
          <w:color w:val="000000"/>
          <w:szCs w:val="21"/>
          <w:u w:val="single"/>
        </w:rPr>
      </w:pPr>
      <w:r>
        <w:rPr>
          <w:rFonts w:ascii="Arial" w:hAnsi="Arial" w:cs="Arial" w:hint="eastAsia"/>
          <w:color w:val="000000"/>
          <w:szCs w:val="21"/>
        </w:rPr>
        <w:t>项目名称：项目编号：包号：</w:t>
      </w:r>
    </w:p>
    <w:p w:rsidR="004136BC" w:rsidRDefault="00860C63">
      <w:pPr>
        <w:spacing w:line="300" w:lineRule="auto"/>
        <w:rPr>
          <w:rFonts w:ascii="Arial" w:hAnsi="Arial" w:cs="Arial"/>
          <w:szCs w:val="21"/>
        </w:rPr>
      </w:pPr>
      <w:r>
        <w:rPr>
          <w:rFonts w:ascii="Arial" w:hAnsi="Arial" w:cs="Arial"/>
          <w:szCs w:val="21"/>
        </w:rPr>
        <w:t>1</w:t>
      </w:r>
      <w:r>
        <w:rPr>
          <w:rFonts w:ascii="Arial" w:hAnsi="Arial" w:cs="Arial" w:hint="eastAsia"/>
          <w:szCs w:val="21"/>
        </w:rPr>
        <w:t>）节能产品</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57"/>
        <w:gridCol w:w="1517"/>
        <w:gridCol w:w="992"/>
        <w:gridCol w:w="990"/>
        <w:gridCol w:w="698"/>
        <w:gridCol w:w="708"/>
        <w:gridCol w:w="1133"/>
        <w:gridCol w:w="1096"/>
        <w:gridCol w:w="1049"/>
      </w:tblGrid>
      <w:tr w:rsidR="004136BC">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序号</w:t>
            </w:r>
          </w:p>
        </w:tc>
        <w:tc>
          <w:tcPr>
            <w:tcW w:w="151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制造商名称</w:t>
            </w:r>
          </w:p>
        </w:tc>
        <w:tc>
          <w:tcPr>
            <w:tcW w:w="991"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品牌</w:t>
            </w:r>
          </w:p>
        </w:tc>
        <w:tc>
          <w:tcPr>
            <w:tcW w:w="69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型号</w:t>
            </w:r>
          </w:p>
        </w:tc>
        <w:tc>
          <w:tcPr>
            <w:tcW w:w="70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数量</w:t>
            </w:r>
          </w:p>
        </w:tc>
        <w:tc>
          <w:tcPr>
            <w:tcW w:w="1134"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单价</w:t>
            </w:r>
          </w:p>
          <w:p w:rsidR="004136BC" w:rsidRDefault="00860C63">
            <w:pPr>
              <w:pStyle w:val="af0"/>
            </w:pPr>
            <w:r>
              <w:rPr>
                <w:rFonts w:hint="eastAsia"/>
              </w:rPr>
              <w:t>（万元）</w:t>
            </w:r>
          </w:p>
        </w:tc>
        <w:tc>
          <w:tcPr>
            <w:tcW w:w="1097"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总价</w:t>
            </w:r>
          </w:p>
          <w:p w:rsidR="004136BC" w:rsidRDefault="00860C63">
            <w:pPr>
              <w:pStyle w:val="af0"/>
            </w:pPr>
            <w:r>
              <w:rPr>
                <w:rFonts w:hint="eastAsia"/>
              </w:rPr>
              <w:t>（万元）</w:t>
            </w:r>
          </w:p>
        </w:tc>
        <w:tc>
          <w:tcPr>
            <w:tcW w:w="1050"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属强制采购或优先采购</w:t>
            </w:r>
          </w:p>
        </w:tc>
      </w:tr>
      <w:tr w:rsidR="004136BC">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numPr>
                <w:ilvl w:val="0"/>
                <w:numId w:val="25"/>
              </w:numPr>
              <w:ind w:firstLine="210"/>
            </w:pPr>
          </w:p>
        </w:tc>
        <w:tc>
          <w:tcPr>
            <w:tcW w:w="1518" w:type="dxa"/>
            <w:tcBorders>
              <w:top w:val="single" w:sz="4" w:space="0" w:color="auto"/>
              <w:left w:val="single" w:sz="4" w:space="0" w:color="auto"/>
              <w:bottom w:val="single" w:sz="4" w:space="0" w:color="auto"/>
              <w:right w:val="single" w:sz="4" w:space="0" w:color="auto"/>
            </w:tcBorders>
          </w:tcPr>
          <w:p w:rsidR="004136BC" w:rsidRDefault="004136BC">
            <w:pPr>
              <w:pStyle w:val="af0"/>
            </w:pPr>
          </w:p>
        </w:tc>
        <w:tc>
          <w:tcPr>
            <w:tcW w:w="993"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991"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69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70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134"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097"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050"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r>
      <w:tr w:rsidR="004136BC">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numPr>
                <w:ilvl w:val="0"/>
                <w:numId w:val="25"/>
              </w:numPr>
              <w:ind w:firstLine="210"/>
            </w:pPr>
          </w:p>
        </w:tc>
        <w:tc>
          <w:tcPr>
            <w:tcW w:w="1518" w:type="dxa"/>
            <w:tcBorders>
              <w:top w:val="single" w:sz="4" w:space="0" w:color="auto"/>
              <w:left w:val="single" w:sz="4" w:space="0" w:color="auto"/>
              <w:bottom w:val="single" w:sz="4" w:space="0" w:color="auto"/>
              <w:right w:val="single" w:sz="4" w:space="0" w:color="auto"/>
            </w:tcBorders>
          </w:tcPr>
          <w:p w:rsidR="004136BC" w:rsidRDefault="004136BC">
            <w:pPr>
              <w:pStyle w:val="af0"/>
            </w:pPr>
          </w:p>
        </w:tc>
        <w:tc>
          <w:tcPr>
            <w:tcW w:w="993"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991"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69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70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134"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097"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050"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r>
      <w:tr w:rsidR="004136BC">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numPr>
                <w:ilvl w:val="0"/>
                <w:numId w:val="25"/>
              </w:numPr>
              <w:ind w:firstLine="210"/>
            </w:pPr>
          </w:p>
        </w:tc>
        <w:tc>
          <w:tcPr>
            <w:tcW w:w="151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w:t>
            </w:r>
          </w:p>
        </w:tc>
        <w:tc>
          <w:tcPr>
            <w:tcW w:w="993"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991"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69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70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134"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097"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050"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r>
    </w:tbl>
    <w:p w:rsidR="004136BC" w:rsidRDefault="004136BC">
      <w:pPr>
        <w:spacing w:line="300" w:lineRule="auto"/>
        <w:rPr>
          <w:rFonts w:ascii="Arial" w:hAnsi="Arial" w:cs="Arial"/>
          <w:szCs w:val="21"/>
        </w:rPr>
      </w:pPr>
    </w:p>
    <w:p w:rsidR="004136BC" w:rsidRDefault="00860C63">
      <w:pPr>
        <w:spacing w:line="300" w:lineRule="auto"/>
        <w:rPr>
          <w:rFonts w:ascii="Arial" w:hAnsi="Arial" w:cs="Arial"/>
          <w:szCs w:val="21"/>
        </w:rPr>
      </w:pPr>
      <w:r>
        <w:rPr>
          <w:rFonts w:ascii="Arial" w:hAnsi="Arial" w:cs="Arial"/>
          <w:szCs w:val="21"/>
        </w:rPr>
        <w:t>2</w:t>
      </w:r>
      <w:r>
        <w:rPr>
          <w:rFonts w:ascii="Arial" w:hAnsi="Arial" w:cs="Arial" w:hint="eastAsia"/>
          <w:szCs w:val="21"/>
        </w:rPr>
        <w:t>）环保产品</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77"/>
        <w:gridCol w:w="1727"/>
        <w:gridCol w:w="1185"/>
        <w:gridCol w:w="847"/>
        <w:gridCol w:w="847"/>
        <w:gridCol w:w="944"/>
        <w:gridCol w:w="1449"/>
        <w:gridCol w:w="1164"/>
      </w:tblGrid>
      <w:tr w:rsidR="004136BC">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序号</w:t>
            </w:r>
          </w:p>
        </w:tc>
        <w:tc>
          <w:tcPr>
            <w:tcW w:w="172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设备名称</w:t>
            </w:r>
          </w:p>
        </w:tc>
        <w:tc>
          <w:tcPr>
            <w:tcW w:w="1186"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制造商</w:t>
            </w:r>
          </w:p>
          <w:p w:rsidR="004136BC" w:rsidRDefault="00860C63">
            <w:pPr>
              <w:pStyle w:val="af0"/>
            </w:pPr>
            <w:r>
              <w:rPr>
                <w:rFonts w:hint="eastAsia"/>
              </w:rPr>
              <w:t>名称</w:t>
            </w: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品牌</w:t>
            </w: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型号</w:t>
            </w:r>
          </w:p>
        </w:tc>
        <w:tc>
          <w:tcPr>
            <w:tcW w:w="945"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数量</w:t>
            </w:r>
          </w:p>
        </w:tc>
        <w:tc>
          <w:tcPr>
            <w:tcW w:w="1450"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单价</w:t>
            </w:r>
          </w:p>
          <w:p w:rsidR="004136BC" w:rsidRDefault="00860C63">
            <w:pPr>
              <w:pStyle w:val="af0"/>
            </w:pPr>
            <w:r>
              <w:rPr>
                <w:rFonts w:hint="eastAsia"/>
              </w:rPr>
              <w:t>（万元）</w:t>
            </w:r>
          </w:p>
        </w:tc>
        <w:tc>
          <w:tcPr>
            <w:tcW w:w="1165" w:type="dxa"/>
            <w:tcBorders>
              <w:top w:val="single" w:sz="4" w:space="0" w:color="auto"/>
              <w:left w:val="single" w:sz="4" w:space="0" w:color="auto"/>
              <w:bottom w:val="single" w:sz="4" w:space="0" w:color="auto"/>
              <w:right w:val="single" w:sz="4" w:space="0" w:color="auto"/>
            </w:tcBorders>
            <w:vAlign w:val="center"/>
          </w:tcPr>
          <w:p w:rsidR="004136BC" w:rsidRDefault="00860C63">
            <w:pPr>
              <w:pStyle w:val="af0"/>
            </w:pPr>
            <w:r>
              <w:rPr>
                <w:rFonts w:hint="eastAsia"/>
              </w:rPr>
              <w:t>总价</w:t>
            </w:r>
          </w:p>
          <w:p w:rsidR="004136BC" w:rsidRDefault="00860C63">
            <w:pPr>
              <w:pStyle w:val="af0"/>
            </w:pPr>
            <w:r>
              <w:rPr>
                <w:rFonts w:hint="eastAsia"/>
              </w:rPr>
              <w:t>（万元）</w:t>
            </w:r>
          </w:p>
        </w:tc>
      </w:tr>
      <w:tr w:rsidR="004136BC">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numPr>
                <w:ilvl w:val="0"/>
                <w:numId w:val="26"/>
              </w:numPr>
              <w:ind w:firstLine="210"/>
            </w:pPr>
          </w:p>
        </w:tc>
        <w:tc>
          <w:tcPr>
            <w:tcW w:w="1728" w:type="dxa"/>
            <w:tcBorders>
              <w:top w:val="single" w:sz="4" w:space="0" w:color="auto"/>
              <w:left w:val="single" w:sz="4" w:space="0" w:color="auto"/>
              <w:bottom w:val="single" w:sz="4" w:space="0" w:color="auto"/>
              <w:right w:val="single" w:sz="4" w:space="0" w:color="auto"/>
            </w:tcBorders>
          </w:tcPr>
          <w:p w:rsidR="004136BC" w:rsidRDefault="004136BC">
            <w:pPr>
              <w:pStyle w:val="af0"/>
            </w:pPr>
          </w:p>
        </w:tc>
        <w:tc>
          <w:tcPr>
            <w:tcW w:w="1186"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945"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450"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165"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r>
      <w:tr w:rsidR="004136BC">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numPr>
                <w:ilvl w:val="0"/>
                <w:numId w:val="26"/>
              </w:numPr>
              <w:ind w:firstLine="210"/>
            </w:pPr>
          </w:p>
        </w:tc>
        <w:tc>
          <w:tcPr>
            <w:tcW w:w="1728" w:type="dxa"/>
            <w:tcBorders>
              <w:top w:val="single" w:sz="4" w:space="0" w:color="auto"/>
              <w:left w:val="single" w:sz="4" w:space="0" w:color="auto"/>
              <w:bottom w:val="single" w:sz="4" w:space="0" w:color="auto"/>
              <w:right w:val="single" w:sz="4" w:space="0" w:color="auto"/>
            </w:tcBorders>
          </w:tcPr>
          <w:p w:rsidR="004136BC" w:rsidRDefault="004136BC">
            <w:pPr>
              <w:pStyle w:val="af0"/>
            </w:pPr>
          </w:p>
        </w:tc>
        <w:tc>
          <w:tcPr>
            <w:tcW w:w="1186"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945"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450"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165"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r>
      <w:tr w:rsidR="004136BC">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numPr>
                <w:ilvl w:val="0"/>
                <w:numId w:val="26"/>
              </w:numPr>
              <w:ind w:firstLine="210"/>
            </w:pPr>
          </w:p>
        </w:tc>
        <w:tc>
          <w:tcPr>
            <w:tcW w:w="1728" w:type="dxa"/>
            <w:tcBorders>
              <w:top w:val="single" w:sz="4" w:space="0" w:color="auto"/>
              <w:left w:val="single" w:sz="4" w:space="0" w:color="auto"/>
              <w:bottom w:val="single" w:sz="4" w:space="0" w:color="auto"/>
              <w:right w:val="single" w:sz="4" w:space="0" w:color="auto"/>
            </w:tcBorders>
          </w:tcPr>
          <w:p w:rsidR="004136BC" w:rsidRDefault="00860C63">
            <w:pPr>
              <w:pStyle w:val="af0"/>
            </w:pPr>
            <w:r>
              <w:rPr>
                <w:rFonts w:hint="eastAsia"/>
              </w:rPr>
              <w:t>……</w:t>
            </w:r>
          </w:p>
        </w:tc>
        <w:tc>
          <w:tcPr>
            <w:tcW w:w="1186"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848"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945"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450"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c>
          <w:tcPr>
            <w:tcW w:w="1165" w:type="dxa"/>
            <w:tcBorders>
              <w:top w:val="single" w:sz="4" w:space="0" w:color="auto"/>
              <w:left w:val="single" w:sz="4" w:space="0" w:color="auto"/>
              <w:bottom w:val="single" w:sz="4" w:space="0" w:color="auto"/>
              <w:right w:val="single" w:sz="4" w:space="0" w:color="auto"/>
            </w:tcBorders>
            <w:vAlign w:val="center"/>
          </w:tcPr>
          <w:p w:rsidR="004136BC" w:rsidRDefault="004136BC">
            <w:pPr>
              <w:pStyle w:val="af0"/>
            </w:pPr>
          </w:p>
        </w:tc>
      </w:tr>
    </w:tbl>
    <w:p w:rsidR="004136BC" w:rsidRDefault="004136BC">
      <w:pPr>
        <w:spacing w:line="300" w:lineRule="auto"/>
        <w:rPr>
          <w:rFonts w:ascii="Arial" w:hAnsi="Arial" w:cs="Arial"/>
          <w:szCs w:val="21"/>
        </w:rPr>
      </w:pPr>
    </w:p>
    <w:p w:rsidR="004136BC" w:rsidRDefault="00860C63">
      <w:pPr>
        <w:rPr>
          <w:rFonts w:ascii="Arial" w:hAnsi="Arial" w:cs="Arial"/>
          <w:b/>
          <w:color w:val="000000"/>
          <w:szCs w:val="21"/>
        </w:rPr>
      </w:pPr>
      <w:r>
        <w:rPr>
          <w:rFonts w:ascii="Arial" w:hAnsi="Arial" w:cs="Arial" w:hint="eastAsia"/>
          <w:b/>
          <w:color w:val="000000"/>
          <w:szCs w:val="21"/>
        </w:rPr>
        <w:t>特别说明：供应商应将所投产品中节能、环保产品分别列入上表中，并按本竞争性磋商文件第二章第</w:t>
      </w:r>
      <w:r>
        <w:rPr>
          <w:rFonts w:ascii="Arial" w:hAnsi="Arial" w:cs="Arial"/>
          <w:b/>
          <w:color w:val="000000"/>
          <w:szCs w:val="21"/>
        </w:rPr>
        <w:t>40</w:t>
      </w:r>
      <w:r>
        <w:rPr>
          <w:rFonts w:ascii="Arial" w:hAnsi="Arial" w:cs="Arial" w:hint="eastAsia"/>
          <w:b/>
          <w:color w:val="000000"/>
          <w:szCs w:val="21"/>
        </w:rPr>
        <w:t>条提供相关证明材料，未填写本表或未提供有效认证证书的不给予价格扣除。</w:t>
      </w:r>
    </w:p>
    <w:p w:rsidR="004136BC" w:rsidRDefault="004136BC">
      <w:pPr>
        <w:spacing w:line="300" w:lineRule="auto"/>
        <w:rPr>
          <w:rFonts w:ascii="Arial" w:hAnsi="Arial" w:cs="Arial"/>
          <w:color w:val="000000"/>
          <w:szCs w:val="21"/>
        </w:rPr>
      </w:pPr>
    </w:p>
    <w:p w:rsidR="004136BC" w:rsidRDefault="00860C63">
      <w:pPr>
        <w:spacing w:line="300" w:lineRule="auto"/>
        <w:rPr>
          <w:rFonts w:ascii="Arial" w:hAnsi="Arial" w:cs="Arial"/>
          <w:color w:val="000000"/>
          <w:szCs w:val="21"/>
        </w:rPr>
      </w:pPr>
      <w:r>
        <w:rPr>
          <w:rFonts w:ascii="Arial" w:hAnsi="Arial" w:cs="Arial" w:hint="eastAsia"/>
          <w:color w:val="000000"/>
          <w:szCs w:val="21"/>
        </w:rPr>
        <w:t>供应商名称：</w:t>
      </w:r>
      <w:r>
        <w:rPr>
          <w:rFonts w:ascii="Arial" w:hAnsi="Arial" w:cs="Arial" w:hint="eastAsia"/>
          <w:color w:val="000000"/>
          <w:szCs w:val="21"/>
        </w:rPr>
        <w:t xml:space="preserve">             </w:t>
      </w:r>
      <w:r>
        <w:rPr>
          <w:rFonts w:cs="宋体" w:hint="eastAsia"/>
        </w:rPr>
        <w:t>（公章）</w:t>
      </w:r>
    </w:p>
    <w:p w:rsidR="004136BC" w:rsidRDefault="00860C63">
      <w:pPr>
        <w:rPr>
          <w:rFonts w:ascii="Arial" w:hAnsi="Arial" w:cs="Arial"/>
          <w:color w:val="000000"/>
          <w:szCs w:val="21"/>
        </w:rPr>
      </w:pPr>
      <w:r>
        <w:rPr>
          <w:rFonts w:ascii="Arial" w:hAnsi="Arial" w:cs="Arial" w:hint="eastAsia"/>
          <w:color w:val="000000"/>
          <w:szCs w:val="21"/>
        </w:rPr>
        <w:t>日期：</w:t>
      </w:r>
    </w:p>
    <w:p w:rsidR="004136BC" w:rsidRDefault="00860C63">
      <w:pPr>
        <w:widowControl/>
        <w:spacing w:line="240" w:lineRule="auto"/>
      </w:pPr>
      <w:r>
        <w:br w:type="page"/>
      </w:r>
    </w:p>
    <w:p w:rsidR="004136BC" w:rsidRDefault="004136BC"/>
    <w:p w:rsidR="004136BC" w:rsidRDefault="00860C63">
      <w:pPr>
        <w:pStyle w:val="3"/>
      </w:pPr>
      <w:bookmarkStart w:id="686" w:name="_Toc156490373"/>
      <w:bookmarkStart w:id="687" w:name="_Toc226839582"/>
      <w:r>
        <w:rPr>
          <w:rFonts w:hint="eastAsia"/>
        </w:rPr>
        <w:t>中小企业声明函</w:t>
      </w:r>
      <w:bookmarkEnd w:id="686"/>
      <w:bookmarkEnd w:id="687"/>
    </w:p>
    <w:p w:rsidR="004136BC" w:rsidRDefault="00860C63">
      <w:pPr>
        <w:pStyle w:val="af"/>
        <w:numPr>
          <w:ilvl w:val="0"/>
          <w:numId w:val="27"/>
        </w:numPr>
        <w:ind w:firstLineChars="0"/>
      </w:pPr>
      <w:bookmarkStart w:id="688" w:name="_Toc156490374"/>
      <w:r>
        <w:rPr>
          <w:rFonts w:hint="eastAsia"/>
        </w:rPr>
        <w:t>中小企业声明函（工程、服务）</w:t>
      </w:r>
      <w:bookmarkEnd w:id="688"/>
    </w:p>
    <w:p w:rsidR="004136BC" w:rsidRDefault="00860C63">
      <w:pPr>
        <w:ind w:firstLineChars="200" w:firstLine="504"/>
        <w:rPr>
          <w:rFonts w:cs="宋体"/>
          <w:spacing w:val="6"/>
        </w:rPr>
      </w:pPr>
      <w:r>
        <w:rPr>
          <w:rFonts w:cs="宋体" w:hint="eastAsia"/>
          <w:spacing w:val="6"/>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rsidR="004136BC" w:rsidRDefault="00860C63">
      <w:pPr>
        <w:ind w:firstLineChars="200" w:firstLine="504"/>
        <w:rPr>
          <w:rFonts w:cs="宋体"/>
          <w:spacing w:val="6"/>
          <w:u w:val="single"/>
        </w:rPr>
      </w:pPr>
      <w:r>
        <w:rPr>
          <w:rFonts w:cs="宋体" w:hint="eastAsia"/>
          <w:spacing w:val="6"/>
        </w:rPr>
        <w:t>1.</w:t>
      </w:r>
      <w:r>
        <w:rPr>
          <w:rFonts w:cs="宋体" w:hint="eastAsia"/>
          <w:spacing w:val="6"/>
          <w:u w:val="single"/>
        </w:rPr>
        <w:t xml:space="preserve"> （标的名称） </w:t>
      </w:r>
      <w:r>
        <w:rPr>
          <w:rFonts w:cs="宋体" w:hint="eastAsia"/>
          <w:spacing w:val="6"/>
        </w:rPr>
        <w:t>，属于</w:t>
      </w:r>
      <w:r>
        <w:rPr>
          <w:rFonts w:cs="宋体" w:hint="eastAsia"/>
          <w:spacing w:val="6"/>
          <w:u w:val="single"/>
        </w:rPr>
        <w:t xml:space="preserve"> （采购文件中明确的所属行业） </w:t>
      </w:r>
      <w:r>
        <w:rPr>
          <w:rFonts w:cs="宋体" w:hint="eastAsia"/>
          <w:spacing w:val="6"/>
        </w:rPr>
        <w:t>；承建（承接）企业为</w:t>
      </w:r>
      <w:r>
        <w:rPr>
          <w:rFonts w:cs="宋体" w:hint="eastAsia"/>
          <w:spacing w:val="6"/>
          <w:u w:val="single"/>
        </w:rPr>
        <w:t xml:space="preserve"> （企业名称）  </w:t>
      </w:r>
      <w:r>
        <w:rPr>
          <w:rFonts w:cs="宋体" w:hint="eastAsia"/>
          <w:spacing w:val="6"/>
        </w:rPr>
        <w:t>，从业人员人，营业收入为万元，资产总额为万元，属于</w:t>
      </w:r>
      <w:r>
        <w:rPr>
          <w:rFonts w:cs="宋体" w:hint="eastAsia"/>
          <w:spacing w:val="6"/>
          <w:u w:val="single"/>
        </w:rPr>
        <w:t>（中型企业、小型企业、微型企业）</w:t>
      </w:r>
      <w:r>
        <w:rPr>
          <w:rFonts w:cs="宋体" w:hint="eastAsia"/>
          <w:spacing w:val="6"/>
        </w:rPr>
        <w:t>；</w:t>
      </w:r>
    </w:p>
    <w:p w:rsidR="004136BC" w:rsidRDefault="00860C63">
      <w:pPr>
        <w:ind w:firstLineChars="200" w:firstLine="504"/>
        <w:rPr>
          <w:rFonts w:cs="宋体"/>
          <w:spacing w:val="6"/>
          <w:u w:val="single"/>
        </w:rPr>
      </w:pPr>
      <w:r>
        <w:rPr>
          <w:rFonts w:cs="宋体" w:hint="eastAsia"/>
          <w:spacing w:val="6"/>
        </w:rPr>
        <w:t>2.</w:t>
      </w:r>
      <w:r>
        <w:rPr>
          <w:rFonts w:cs="宋体" w:hint="eastAsia"/>
          <w:spacing w:val="6"/>
          <w:u w:val="single"/>
        </w:rPr>
        <w:t xml:space="preserve"> （标的名称） </w:t>
      </w:r>
      <w:r>
        <w:rPr>
          <w:rFonts w:cs="宋体" w:hint="eastAsia"/>
          <w:spacing w:val="6"/>
        </w:rPr>
        <w:t>，属于</w:t>
      </w:r>
      <w:r>
        <w:rPr>
          <w:rFonts w:cs="宋体" w:hint="eastAsia"/>
          <w:spacing w:val="6"/>
          <w:u w:val="single"/>
        </w:rPr>
        <w:t xml:space="preserve"> （采购文件中明确的所属行业） </w:t>
      </w:r>
      <w:r>
        <w:rPr>
          <w:rFonts w:cs="宋体" w:hint="eastAsia"/>
          <w:spacing w:val="6"/>
        </w:rPr>
        <w:t>；承建（承接）企业为</w:t>
      </w:r>
      <w:r>
        <w:rPr>
          <w:rFonts w:cs="宋体" w:hint="eastAsia"/>
          <w:spacing w:val="6"/>
          <w:u w:val="single"/>
        </w:rPr>
        <w:t xml:space="preserve"> （企业名称）  </w:t>
      </w:r>
      <w:r>
        <w:rPr>
          <w:rFonts w:cs="宋体" w:hint="eastAsia"/>
          <w:spacing w:val="6"/>
        </w:rPr>
        <w:t>，从业人员人，营业收入为万元，资产总额为万元，属于</w:t>
      </w:r>
      <w:r>
        <w:rPr>
          <w:rFonts w:cs="宋体" w:hint="eastAsia"/>
          <w:spacing w:val="6"/>
          <w:u w:val="single"/>
        </w:rPr>
        <w:t>（中型企业、小型企业、微型企业）</w:t>
      </w:r>
      <w:r>
        <w:rPr>
          <w:rFonts w:cs="宋体" w:hint="eastAsia"/>
          <w:spacing w:val="6"/>
        </w:rPr>
        <w:t>；</w:t>
      </w:r>
    </w:p>
    <w:p w:rsidR="004136BC" w:rsidRDefault="00860C63">
      <w:pPr>
        <w:ind w:firstLineChars="200" w:firstLine="504"/>
        <w:rPr>
          <w:rFonts w:cs="宋体"/>
          <w:spacing w:val="6"/>
        </w:rPr>
      </w:pPr>
      <w:r>
        <w:rPr>
          <w:rFonts w:cs="宋体" w:hint="eastAsia"/>
          <w:spacing w:val="6"/>
        </w:rPr>
        <w:t>……</w:t>
      </w:r>
    </w:p>
    <w:p w:rsidR="004136BC" w:rsidRDefault="00860C63">
      <w:pPr>
        <w:ind w:firstLineChars="200" w:firstLine="504"/>
        <w:rPr>
          <w:rFonts w:cs="宋体"/>
          <w:spacing w:val="6"/>
        </w:rPr>
      </w:pPr>
      <w:r>
        <w:rPr>
          <w:rFonts w:cs="宋体" w:hint="eastAsia"/>
          <w:spacing w:val="6"/>
        </w:rPr>
        <w:t>以上企业，不属于大企业的分支机构，不存在控股股东为大企业的情形，也不存在与大企业的负责人为同一人的情形。</w:t>
      </w:r>
    </w:p>
    <w:p w:rsidR="004136BC" w:rsidRDefault="00860C63">
      <w:pPr>
        <w:ind w:firstLineChars="200" w:firstLine="504"/>
        <w:rPr>
          <w:rFonts w:cs="宋体"/>
          <w:spacing w:val="6"/>
        </w:rPr>
      </w:pPr>
      <w:r>
        <w:rPr>
          <w:rFonts w:cs="宋体" w:hint="eastAsia"/>
          <w:spacing w:val="6"/>
        </w:rPr>
        <w:t>本企业对上述声明内容的真实性负责。如有虚假，将依法承担相应责任。</w:t>
      </w:r>
    </w:p>
    <w:p w:rsidR="004136BC" w:rsidRDefault="004136BC">
      <w:pPr>
        <w:ind w:right="1008" w:firstLineChars="1900" w:firstLine="4788"/>
        <w:rPr>
          <w:rFonts w:cs="宋体"/>
          <w:spacing w:val="6"/>
        </w:rPr>
      </w:pPr>
    </w:p>
    <w:p w:rsidR="004136BC" w:rsidRDefault="00860C63">
      <w:pPr>
        <w:ind w:right="1008" w:firstLineChars="1900" w:firstLine="4788"/>
        <w:rPr>
          <w:rFonts w:cs="宋体"/>
          <w:spacing w:val="6"/>
        </w:rPr>
      </w:pPr>
      <w:r>
        <w:rPr>
          <w:rFonts w:cs="宋体" w:hint="eastAsia"/>
          <w:spacing w:val="6"/>
        </w:rPr>
        <w:t xml:space="preserve">企业名称：   </w:t>
      </w:r>
      <w:r>
        <w:rPr>
          <w:rFonts w:cs="宋体" w:hint="eastAsia"/>
        </w:rPr>
        <w:t>（公章）</w:t>
      </w:r>
    </w:p>
    <w:p w:rsidR="004136BC" w:rsidRDefault="00860C63">
      <w:pPr>
        <w:ind w:right="1008" w:firstLineChars="1900" w:firstLine="4788"/>
        <w:rPr>
          <w:rFonts w:cs="宋体"/>
          <w:spacing w:val="6"/>
        </w:rPr>
      </w:pPr>
      <w:r>
        <w:rPr>
          <w:rFonts w:cs="宋体" w:hint="eastAsia"/>
          <w:spacing w:val="6"/>
        </w:rPr>
        <w:t>日 期：</w:t>
      </w:r>
    </w:p>
    <w:p w:rsidR="004136BC" w:rsidRDefault="004136BC">
      <w:pPr>
        <w:ind w:firstLineChars="200" w:firstLine="504"/>
        <w:rPr>
          <w:rFonts w:cs="宋体"/>
          <w:spacing w:val="6"/>
        </w:rPr>
      </w:pPr>
    </w:p>
    <w:p w:rsidR="004136BC" w:rsidRDefault="00860C63">
      <w:pPr>
        <w:ind w:firstLineChars="200" w:firstLine="506"/>
        <w:rPr>
          <w:rFonts w:cs="宋体"/>
          <w:spacing w:val="6"/>
          <w:szCs w:val="21"/>
        </w:rPr>
      </w:pPr>
      <w:r>
        <w:rPr>
          <w:rFonts w:cs="宋体" w:hint="eastAsia"/>
          <w:b/>
          <w:bCs/>
          <w:spacing w:val="6"/>
          <w:szCs w:val="21"/>
        </w:rPr>
        <w:t>说明：</w:t>
      </w:r>
      <w:r>
        <w:rPr>
          <w:rFonts w:cs="宋体" w:hint="eastAsia"/>
          <w:spacing w:val="6"/>
          <w:szCs w:val="21"/>
        </w:rPr>
        <w:t>从业人员、营业收入、资产总额填报上一年度数据，无上</w:t>
      </w:r>
      <w:proofErr w:type="gramStart"/>
      <w:r>
        <w:rPr>
          <w:rFonts w:cs="宋体" w:hint="eastAsia"/>
          <w:spacing w:val="6"/>
          <w:szCs w:val="21"/>
        </w:rPr>
        <w:t>一</w:t>
      </w:r>
      <w:proofErr w:type="gramEnd"/>
      <w:r>
        <w:rPr>
          <w:rFonts w:cs="宋体" w:hint="eastAsia"/>
          <w:spacing w:val="6"/>
          <w:szCs w:val="21"/>
        </w:rPr>
        <w:t>年度数据的新成立企业可不填报。</w:t>
      </w:r>
    </w:p>
    <w:p w:rsidR="004136BC" w:rsidRDefault="004136BC"/>
    <w:p w:rsidR="004136BC" w:rsidRDefault="00860C63">
      <w:r>
        <w:br w:type="page"/>
      </w:r>
    </w:p>
    <w:p w:rsidR="004136BC" w:rsidRDefault="00860C63">
      <w:pPr>
        <w:pStyle w:val="3"/>
      </w:pPr>
      <w:bookmarkStart w:id="689" w:name="_Toc156490375"/>
      <w:bookmarkStart w:id="690" w:name="_Toc226839583"/>
      <w:r>
        <w:rPr>
          <w:rFonts w:hint="eastAsia"/>
        </w:rPr>
        <w:lastRenderedPageBreak/>
        <w:t>监狱企业证明文件</w:t>
      </w:r>
      <w:bookmarkEnd w:id="689"/>
      <w:r>
        <w:rPr>
          <w:rFonts w:hint="eastAsia"/>
        </w:rPr>
        <w:t>（如适用）</w:t>
      </w:r>
      <w:bookmarkEnd w:id="690"/>
    </w:p>
    <w:p w:rsidR="004136BC" w:rsidRDefault="004136BC"/>
    <w:p w:rsidR="004136BC" w:rsidRDefault="00860C63">
      <w:pPr>
        <w:widowControl/>
        <w:spacing w:before="100" w:beforeAutospacing="1" w:after="100" w:afterAutospacing="1"/>
        <w:ind w:firstLineChars="150" w:firstLine="360"/>
        <w:rPr>
          <w:rFonts w:ascii="Arial" w:hAnsi="Arial" w:cs="Arial"/>
          <w:szCs w:val="21"/>
        </w:rPr>
      </w:pPr>
      <w:r>
        <w:rPr>
          <w:rFonts w:ascii="Arial" w:hAnsi="Arial" w:cs="Arial" w:hint="eastAsia"/>
          <w:szCs w:val="21"/>
        </w:rPr>
        <w:t>供应商如是</w:t>
      </w:r>
      <w:r>
        <w:rPr>
          <w:rFonts w:cs="Arial" w:hint="eastAsia"/>
          <w:szCs w:val="21"/>
        </w:rPr>
        <w:t>监狱企业，提供相关证明文件。</w:t>
      </w:r>
    </w:p>
    <w:p w:rsidR="004136BC" w:rsidRDefault="004136BC">
      <w:pPr>
        <w:widowControl/>
        <w:spacing w:before="100" w:beforeAutospacing="1" w:after="100" w:afterAutospacing="1"/>
        <w:rPr>
          <w:rFonts w:ascii="Arial" w:hAnsi="Arial" w:cs="Arial"/>
          <w:szCs w:val="21"/>
        </w:rPr>
      </w:pPr>
    </w:p>
    <w:p w:rsidR="004136BC" w:rsidRDefault="004136BC">
      <w:pPr>
        <w:widowControl/>
        <w:spacing w:before="100" w:beforeAutospacing="1" w:after="100" w:afterAutospacing="1"/>
        <w:rPr>
          <w:rFonts w:ascii="Arial" w:hAnsi="Arial" w:cs="Arial"/>
          <w:szCs w:val="21"/>
        </w:rPr>
      </w:pPr>
    </w:p>
    <w:p w:rsidR="004136BC" w:rsidRDefault="004136BC">
      <w:pPr>
        <w:widowControl/>
        <w:spacing w:before="100" w:beforeAutospacing="1" w:after="100" w:afterAutospacing="1"/>
        <w:rPr>
          <w:rFonts w:ascii="Arial" w:hAnsi="Arial" w:cs="Arial"/>
          <w:szCs w:val="21"/>
        </w:rPr>
      </w:pPr>
    </w:p>
    <w:p w:rsidR="004136BC" w:rsidRDefault="004136BC">
      <w:pPr>
        <w:widowControl/>
        <w:spacing w:before="100" w:beforeAutospacing="1" w:after="100" w:afterAutospacing="1"/>
        <w:rPr>
          <w:rFonts w:ascii="Arial" w:hAnsi="Arial" w:cs="Arial"/>
          <w:szCs w:val="21"/>
        </w:rPr>
      </w:pPr>
    </w:p>
    <w:p w:rsidR="004136BC" w:rsidRDefault="004136BC">
      <w:pPr>
        <w:widowControl/>
        <w:spacing w:before="100" w:beforeAutospacing="1" w:after="100" w:afterAutospacing="1"/>
        <w:rPr>
          <w:rFonts w:ascii="Arial" w:hAnsi="Arial" w:cs="Arial"/>
          <w:szCs w:val="21"/>
        </w:rPr>
      </w:pPr>
    </w:p>
    <w:p w:rsidR="004136BC" w:rsidRDefault="00860C63">
      <w:pPr>
        <w:spacing w:line="300" w:lineRule="auto"/>
        <w:rPr>
          <w:rFonts w:ascii="Arial" w:hAnsi="Arial" w:cs="Arial"/>
          <w:szCs w:val="21"/>
        </w:rPr>
      </w:pPr>
      <w:r>
        <w:rPr>
          <w:rFonts w:ascii="Arial" w:hAnsi="Arial" w:cs="Arial"/>
          <w:szCs w:val="21"/>
        </w:rPr>
        <w:t>供应商名称</w:t>
      </w:r>
      <w:r>
        <w:rPr>
          <w:rFonts w:ascii="Arial" w:hAnsi="Arial" w:cs="Arial" w:hint="eastAsia"/>
          <w:szCs w:val="21"/>
        </w:rPr>
        <w:t>：</w:t>
      </w:r>
      <w:r>
        <w:rPr>
          <w:rFonts w:cs="宋体" w:hint="eastAsia"/>
        </w:rPr>
        <w:t>（公章）</w:t>
      </w:r>
    </w:p>
    <w:p w:rsidR="004136BC" w:rsidRDefault="00860C63">
      <w:pPr>
        <w:rPr>
          <w:rFonts w:ascii="Arial" w:hAnsi="Arial" w:cs="Arial"/>
          <w:szCs w:val="21"/>
        </w:rPr>
      </w:pPr>
      <w:r>
        <w:rPr>
          <w:rFonts w:ascii="Arial" w:hAnsi="Arial" w:cs="Arial"/>
          <w:szCs w:val="21"/>
        </w:rPr>
        <w:t>日期：</w:t>
      </w:r>
    </w:p>
    <w:p w:rsidR="004136BC" w:rsidRDefault="004136BC">
      <w:pPr>
        <w:rPr>
          <w:rFonts w:ascii="Arial" w:hAnsi="Arial" w:cs="Arial"/>
          <w:szCs w:val="21"/>
        </w:rPr>
      </w:pPr>
    </w:p>
    <w:p w:rsidR="004136BC" w:rsidRDefault="00860C63">
      <w:pPr>
        <w:rPr>
          <w:rFonts w:ascii="Arial" w:hAnsi="Arial" w:cs="Arial"/>
          <w:szCs w:val="21"/>
        </w:rPr>
      </w:pPr>
      <w:r>
        <w:rPr>
          <w:rFonts w:ascii="Arial" w:hAnsi="Arial" w:cs="Arial"/>
          <w:szCs w:val="21"/>
        </w:rPr>
        <w:br w:type="page"/>
      </w:r>
    </w:p>
    <w:p w:rsidR="004136BC" w:rsidRDefault="00860C63">
      <w:pPr>
        <w:pStyle w:val="3"/>
      </w:pPr>
      <w:bookmarkStart w:id="691" w:name="_Toc156490376"/>
      <w:bookmarkStart w:id="692" w:name="_Toc226839584"/>
      <w:r>
        <w:lastRenderedPageBreak/>
        <w:t>残疾人福利性单位声明函</w:t>
      </w:r>
      <w:bookmarkEnd w:id="691"/>
      <w:r>
        <w:rPr>
          <w:rFonts w:hint="eastAsia"/>
        </w:rPr>
        <w:t>（如适用）</w:t>
      </w:r>
      <w:bookmarkEnd w:id="692"/>
    </w:p>
    <w:p w:rsidR="004136BC" w:rsidRDefault="00860C63">
      <w:pPr>
        <w:spacing w:line="588" w:lineRule="exact"/>
        <w:jc w:val="center"/>
        <w:rPr>
          <w:b/>
          <w:spacing w:val="6"/>
          <w:szCs w:val="21"/>
        </w:rPr>
      </w:pPr>
      <w:r>
        <w:rPr>
          <w:rFonts w:hint="eastAsia"/>
          <w:b/>
          <w:spacing w:val="6"/>
          <w:szCs w:val="21"/>
        </w:rPr>
        <w:t>残疾人福利性单位声明函</w:t>
      </w:r>
    </w:p>
    <w:p w:rsidR="004136BC" w:rsidRDefault="00860C63">
      <w:pPr>
        <w:spacing w:line="588" w:lineRule="exact"/>
        <w:ind w:firstLineChars="200" w:firstLine="504"/>
        <w:rPr>
          <w:spacing w:val="6"/>
          <w:szCs w:val="21"/>
        </w:rPr>
      </w:pPr>
      <w:r>
        <w:rPr>
          <w:rFonts w:hint="eastAsia"/>
          <w:spacing w:val="6"/>
          <w:szCs w:val="21"/>
        </w:rPr>
        <w:t>本单位郑重声明，根据《财政部 民政部 中国残疾人联合会关于促进残疾人就业政府采购政策的通知》（财库</w:t>
      </w:r>
      <w:r>
        <w:rPr>
          <w:rFonts w:hint="eastAsia"/>
          <w:szCs w:val="21"/>
        </w:rPr>
        <w:t>〔2017〕 141</w:t>
      </w:r>
      <w:r>
        <w:rPr>
          <w:rFonts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4136BC" w:rsidRDefault="00860C63">
      <w:pPr>
        <w:spacing w:line="588" w:lineRule="exact"/>
        <w:ind w:firstLineChars="200" w:firstLine="504"/>
        <w:rPr>
          <w:spacing w:val="6"/>
          <w:szCs w:val="21"/>
        </w:rPr>
      </w:pPr>
      <w:r>
        <w:rPr>
          <w:rFonts w:hint="eastAsia"/>
          <w:spacing w:val="6"/>
          <w:szCs w:val="21"/>
        </w:rPr>
        <w:t>本单位对上述声明的真实性负责。如有虚假，将依法承担相应责任。</w:t>
      </w:r>
    </w:p>
    <w:p w:rsidR="004136BC" w:rsidRDefault="00860C63">
      <w:pPr>
        <w:tabs>
          <w:tab w:val="left" w:pos="4860"/>
        </w:tabs>
        <w:wordWrap w:val="0"/>
        <w:spacing w:line="588" w:lineRule="exact"/>
        <w:ind w:right="1560" w:firstLineChars="200" w:firstLine="504"/>
        <w:jc w:val="right"/>
        <w:rPr>
          <w:spacing w:val="6"/>
          <w:szCs w:val="21"/>
        </w:rPr>
      </w:pPr>
      <w:r>
        <w:rPr>
          <w:rFonts w:hint="eastAsia"/>
          <w:spacing w:val="6"/>
          <w:szCs w:val="21"/>
        </w:rPr>
        <w:t xml:space="preserve">单位名称：   </w:t>
      </w:r>
      <w:r>
        <w:rPr>
          <w:rFonts w:cs="宋体" w:hint="eastAsia"/>
        </w:rPr>
        <w:t>（公章）</w:t>
      </w:r>
    </w:p>
    <w:p w:rsidR="004136BC" w:rsidRDefault="00860C63">
      <w:pPr>
        <w:tabs>
          <w:tab w:val="left" w:pos="4860"/>
        </w:tabs>
        <w:spacing w:line="588" w:lineRule="exact"/>
        <w:ind w:right="2568" w:firstLineChars="200" w:firstLine="504"/>
        <w:jc w:val="center"/>
        <w:rPr>
          <w:spacing w:val="6"/>
          <w:szCs w:val="21"/>
        </w:rPr>
      </w:pPr>
      <w:r>
        <w:rPr>
          <w:rFonts w:hint="eastAsia"/>
          <w:spacing w:val="6"/>
          <w:szCs w:val="21"/>
        </w:rPr>
        <w:t xml:space="preserve">                         日  期：</w:t>
      </w:r>
    </w:p>
    <w:p w:rsidR="004136BC" w:rsidRDefault="00860C63">
      <w:pPr>
        <w:snapToGrid w:val="0"/>
        <w:spacing w:line="300" w:lineRule="auto"/>
      </w:pPr>
      <w:r>
        <w:rPr>
          <w:rFonts w:hint="eastAsia"/>
        </w:rPr>
        <w:t>备注：享受政府采购支持政策的残疾人福利性单位应当同时满足以下条件：</w:t>
      </w:r>
    </w:p>
    <w:p w:rsidR="004136BC" w:rsidRDefault="00860C63">
      <w:pPr>
        <w:snapToGrid w:val="0"/>
        <w:spacing w:line="300" w:lineRule="auto"/>
        <w:ind w:firstLineChars="200" w:firstLine="480"/>
      </w:pPr>
      <w:r>
        <w:rPr>
          <w:rFonts w:hint="eastAsia"/>
        </w:rPr>
        <w:t>（1）安置的残疾人占本单位在职职工人数的比例不低于25%（含25%），并且安置的残疾人人数不少于10人（含10人）；</w:t>
      </w:r>
    </w:p>
    <w:p w:rsidR="004136BC" w:rsidRDefault="00860C63">
      <w:pPr>
        <w:snapToGrid w:val="0"/>
        <w:spacing w:line="300" w:lineRule="auto"/>
        <w:ind w:firstLineChars="200" w:firstLine="480"/>
      </w:pPr>
      <w:r>
        <w:rPr>
          <w:rFonts w:hint="eastAsia"/>
        </w:rPr>
        <w:t>（2）依法与安置的每位残疾人签订了一年以上（含一年）的劳动合同或服务协议；</w:t>
      </w:r>
    </w:p>
    <w:p w:rsidR="004136BC" w:rsidRDefault="00860C63">
      <w:pPr>
        <w:snapToGrid w:val="0"/>
        <w:spacing w:line="300" w:lineRule="auto"/>
        <w:ind w:firstLineChars="200" w:firstLine="480"/>
      </w:pPr>
      <w:r>
        <w:rPr>
          <w:rFonts w:hint="eastAsia"/>
        </w:rPr>
        <w:t>（3）为安置的每位残疾人按月足额缴纳了基本养老保险、基本医疗保险、失业保险、工伤保险和生育保险等社会保险费；</w:t>
      </w:r>
    </w:p>
    <w:p w:rsidR="004136BC" w:rsidRDefault="00860C63">
      <w:pPr>
        <w:snapToGrid w:val="0"/>
        <w:spacing w:line="300" w:lineRule="auto"/>
        <w:ind w:firstLineChars="200" w:firstLine="480"/>
      </w:pPr>
      <w:r>
        <w:rPr>
          <w:rFonts w:hint="eastAsia"/>
        </w:rPr>
        <w:t>（4）通过银行等金融机构向安置的每位残疾人，按月支付了不低于单位所在区县适用的经省级人民政府批准的月最低工资标准的工资；</w:t>
      </w:r>
    </w:p>
    <w:p w:rsidR="004136BC" w:rsidRDefault="00860C63">
      <w:pPr>
        <w:snapToGrid w:val="0"/>
        <w:spacing w:line="300" w:lineRule="auto"/>
        <w:ind w:firstLineChars="200" w:firstLine="480"/>
      </w:pPr>
      <w:r>
        <w:rPr>
          <w:rFonts w:hint="eastAsia"/>
        </w:rPr>
        <w:t>（5）提供本单位制造的货物、承担的工程或者服务（以下简称产品），或者提供其他残疾人福利性单位制造的货物（不包括使用非残疾人福利性单位注册商标的货物）。</w:t>
      </w:r>
    </w:p>
    <w:p w:rsidR="004136BC" w:rsidRDefault="00860C63">
      <w:pPr>
        <w:snapToGrid w:val="0"/>
        <w:spacing w:line="300" w:lineRule="auto"/>
        <w:ind w:firstLineChars="200" w:firstLine="480"/>
      </w:pPr>
      <w:r>
        <w:rPr>
          <w:rFonts w:hint="eastAsia"/>
        </w:rPr>
        <w:t>前款所称残疾人是指法</w:t>
      </w:r>
      <w:proofErr w:type="gramStart"/>
      <w:r>
        <w:rPr>
          <w:rFonts w:hint="eastAsia"/>
        </w:rPr>
        <w:t>定劳动</w:t>
      </w:r>
      <w:proofErr w:type="gramEnd"/>
      <w:r>
        <w:rPr>
          <w:rFonts w:hint="eastAsia"/>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683"/>
    <w:p w:rsidR="004136BC" w:rsidRDefault="00860C63">
      <w:r>
        <w:br w:type="page"/>
      </w:r>
    </w:p>
    <w:p w:rsidR="004136BC" w:rsidRDefault="00860C63">
      <w:pPr>
        <w:pStyle w:val="2"/>
        <w:numPr>
          <w:ilvl w:val="0"/>
          <w:numId w:val="16"/>
        </w:numPr>
      </w:pPr>
      <w:bookmarkStart w:id="693" w:name="_Toc156490377"/>
      <w:bookmarkStart w:id="694" w:name="_Toc226839585"/>
      <w:r>
        <w:rPr>
          <w:rFonts w:hint="eastAsia"/>
        </w:rPr>
        <w:lastRenderedPageBreak/>
        <w:t>供应商认为需要提供的其他资料</w:t>
      </w:r>
      <w:bookmarkEnd w:id="693"/>
      <w:bookmarkEnd w:id="694"/>
    </w:p>
    <w:p w:rsidR="004136BC" w:rsidRDefault="00860C63">
      <w:pPr>
        <w:ind w:firstLineChars="200" w:firstLine="480"/>
        <w:rPr>
          <w:rFonts w:cs="仿宋_GB2312"/>
        </w:rPr>
      </w:pPr>
      <w:r>
        <w:rPr>
          <w:rFonts w:cs="仿宋_GB2312" w:hint="eastAsia"/>
        </w:rPr>
        <w:t>1. 磋商文件要求供应商须提交的其它资料；</w:t>
      </w:r>
    </w:p>
    <w:p w:rsidR="004136BC" w:rsidRDefault="00860C63">
      <w:pPr>
        <w:ind w:firstLineChars="200" w:firstLine="480"/>
        <w:rPr>
          <w:rFonts w:cs="仿宋_GB2312"/>
        </w:rPr>
      </w:pPr>
      <w:r>
        <w:rPr>
          <w:rFonts w:cs="仿宋_GB2312" w:hint="eastAsia"/>
        </w:rPr>
        <w:t>2. 供应商认为需加以说明的其它内容。</w:t>
      </w:r>
    </w:p>
    <w:bookmarkEnd w:id="670"/>
    <w:p w:rsidR="004136BC" w:rsidRDefault="004136BC"/>
    <w:sectPr w:rsidR="004136BC">
      <w:footerReference w:type="default" r:id="rId17"/>
      <w:pgSz w:w="11906" w:h="16838"/>
      <w:pgMar w:top="1440" w:right="1800" w:bottom="1440" w:left="1800" w:header="851" w:footer="992" w:gutter="0"/>
      <w:pgNumType w:start="1"/>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26999B4" w15:done="0"/>
  <w15:commentEx w15:paraId="3238FEF9" w15:done="0"/>
  <w15:commentEx w15:paraId="634045C9" w15:done="0"/>
  <w15:commentEx w15:paraId="43A1764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047" w:rsidRDefault="00C71047">
      <w:pPr>
        <w:spacing w:line="240" w:lineRule="auto"/>
      </w:pPr>
      <w:r>
        <w:separator/>
      </w:r>
    </w:p>
  </w:endnote>
  <w:endnote w:type="continuationSeparator" w:id="0">
    <w:p w:rsidR="00C71047" w:rsidRDefault="00C710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altName w:val="宋体"/>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等线">
    <w:altName w:val="微软雅黑"/>
    <w:panose1 w:val="02010600030101010101"/>
    <w:charset w:val="86"/>
    <w:family w:val="auto"/>
    <w:pitch w:val="variable"/>
    <w:sig w:usb0="A00002BF" w:usb1="38CF7CFA" w:usb2="00000016" w:usb3="00000000" w:csb0="0004000F" w:csb1="00000000"/>
  </w:font>
  <w:font w:name="..">
    <w:altName w:val="宋体"/>
    <w:charset w:val="86"/>
    <w:family w:val="auto"/>
    <w:pitch w:val="default"/>
    <w:sig w:usb0="00000000" w:usb1="0000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Wingdings 2">
    <w:altName w:val="Webdings"/>
    <w:panose1 w:val="050201020105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5983552"/>
    </w:sdtPr>
    <w:sdtEndPr/>
    <w:sdtContent>
      <w:p w:rsidR="004136BC" w:rsidRDefault="00860C63">
        <w:pPr>
          <w:pStyle w:val="a8"/>
          <w:jc w:val="center"/>
        </w:pPr>
        <w:r>
          <w:fldChar w:fldCharType="begin"/>
        </w:r>
        <w:r>
          <w:instrText>PAGE   \* MERGEFORMAT</w:instrText>
        </w:r>
        <w:r>
          <w:fldChar w:fldCharType="separate"/>
        </w:r>
        <w:r w:rsidR="00264453" w:rsidRPr="00264453">
          <w:rPr>
            <w:noProof/>
            <w:lang w:val="zh-CN"/>
          </w:rPr>
          <w:t>11</w:t>
        </w:r>
        <w:r>
          <w:rPr>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047" w:rsidRDefault="00C71047">
      <w:r>
        <w:separator/>
      </w:r>
    </w:p>
  </w:footnote>
  <w:footnote w:type="continuationSeparator" w:id="0">
    <w:p w:rsidR="00C71047" w:rsidRDefault="00C71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6BC" w:rsidRDefault="00860C63">
    <w:pPr>
      <w:pStyle w:val="a9"/>
    </w:pPr>
    <w:r>
      <w:rPr>
        <w:rFonts w:hint="eastAsia"/>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0000000C"/>
    <w:lvl w:ilvl="0">
      <w:start w:val="1"/>
      <w:numFmt w:val="japaneseCounting"/>
      <w:lvlText w:val="第%1章"/>
      <w:lvlJc w:val="left"/>
      <w:pPr>
        <w:tabs>
          <w:tab w:val="left" w:pos="1605"/>
        </w:tabs>
        <w:ind w:left="1605" w:hanging="960"/>
      </w:pPr>
      <w:rPr>
        <w:rFonts w:hint="eastAsia"/>
      </w:rPr>
    </w:lvl>
    <w:lvl w:ilvl="1">
      <w:start w:val="1"/>
      <w:numFmt w:val="japaneseCounting"/>
      <w:lvlText w:val="%2、"/>
      <w:lvlJc w:val="left"/>
      <w:pPr>
        <w:tabs>
          <w:tab w:val="left" w:pos="1365"/>
        </w:tabs>
        <w:ind w:left="1365" w:hanging="525"/>
      </w:pPr>
      <w:rPr>
        <w:rFonts w:hint="default"/>
      </w:rPr>
    </w:lvl>
    <w:lvl w:ilvl="2">
      <w:start w:val="1"/>
      <w:numFmt w:val="lowerRoman"/>
      <w:lvlText w:val="%3."/>
      <w:lvlJc w:val="right"/>
      <w:pPr>
        <w:tabs>
          <w:tab w:val="left" w:pos="1905"/>
        </w:tabs>
        <w:ind w:left="1905" w:hanging="420"/>
      </w:pPr>
    </w:lvl>
    <w:lvl w:ilvl="3">
      <w:start w:val="1"/>
      <w:numFmt w:val="decimal"/>
      <w:lvlText w:val="%4."/>
      <w:lvlJc w:val="left"/>
      <w:pPr>
        <w:tabs>
          <w:tab w:val="left" w:pos="2325"/>
        </w:tabs>
        <w:ind w:left="2325" w:hanging="420"/>
      </w:pPr>
    </w:lvl>
    <w:lvl w:ilvl="4">
      <w:start w:val="1"/>
      <w:numFmt w:val="lowerLetter"/>
      <w:lvlText w:val="%5)"/>
      <w:lvlJc w:val="left"/>
      <w:pPr>
        <w:tabs>
          <w:tab w:val="left" w:pos="2745"/>
        </w:tabs>
        <w:ind w:left="2745" w:hanging="420"/>
      </w:pPr>
    </w:lvl>
    <w:lvl w:ilvl="5">
      <w:start w:val="1"/>
      <w:numFmt w:val="lowerRoman"/>
      <w:lvlText w:val="%6."/>
      <w:lvlJc w:val="right"/>
      <w:pPr>
        <w:tabs>
          <w:tab w:val="left" w:pos="3165"/>
        </w:tabs>
        <w:ind w:left="3165" w:hanging="420"/>
      </w:pPr>
    </w:lvl>
    <w:lvl w:ilvl="6">
      <w:start w:val="1"/>
      <w:numFmt w:val="decimal"/>
      <w:lvlText w:val="%7."/>
      <w:lvlJc w:val="left"/>
      <w:pPr>
        <w:tabs>
          <w:tab w:val="left" w:pos="420"/>
        </w:tabs>
        <w:ind w:left="420" w:hanging="420"/>
      </w:pPr>
    </w:lvl>
    <w:lvl w:ilvl="7">
      <w:start w:val="1"/>
      <w:numFmt w:val="lowerLetter"/>
      <w:lvlText w:val="%8)"/>
      <w:lvlJc w:val="left"/>
      <w:pPr>
        <w:tabs>
          <w:tab w:val="left" w:pos="4005"/>
        </w:tabs>
        <w:ind w:left="4005" w:hanging="420"/>
      </w:pPr>
    </w:lvl>
    <w:lvl w:ilvl="8">
      <w:start w:val="1"/>
      <w:numFmt w:val="lowerRoman"/>
      <w:lvlText w:val="%9."/>
      <w:lvlJc w:val="right"/>
      <w:pPr>
        <w:tabs>
          <w:tab w:val="left" w:pos="4425"/>
        </w:tabs>
        <w:ind w:left="4425" w:hanging="420"/>
      </w:pPr>
    </w:lvl>
  </w:abstractNum>
  <w:abstractNum w:abstractNumId="1">
    <w:nsid w:val="03587FB6"/>
    <w:multiLevelType w:val="multilevel"/>
    <w:tmpl w:val="03587FB6"/>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A423494"/>
    <w:multiLevelType w:val="multilevel"/>
    <w:tmpl w:val="0A423494"/>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4286D88"/>
    <w:multiLevelType w:val="multilevel"/>
    <w:tmpl w:val="14286D88"/>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C761375"/>
    <w:multiLevelType w:val="multilevel"/>
    <w:tmpl w:val="1C761375"/>
    <w:lvl w:ilvl="0">
      <w:start w:val="1"/>
      <w:numFmt w:val="decimal"/>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F5541E8"/>
    <w:multiLevelType w:val="multilevel"/>
    <w:tmpl w:val="1F5541E8"/>
    <w:lvl w:ilvl="0">
      <w:start w:val="1"/>
      <w:numFmt w:val="upperLetter"/>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6">
    <w:nsid w:val="28556E30"/>
    <w:multiLevelType w:val="multilevel"/>
    <w:tmpl w:val="28556E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E536114"/>
    <w:multiLevelType w:val="multilevel"/>
    <w:tmpl w:val="2E536114"/>
    <w:lvl w:ilvl="0">
      <w:start w:val="1"/>
      <w:numFmt w:val="chineseCountingThousand"/>
      <w:pStyle w:val="2"/>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32B40DF"/>
    <w:multiLevelType w:val="multilevel"/>
    <w:tmpl w:val="332B40DF"/>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nsid w:val="33E22964"/>
    <w:multiLevelType w:val="multilevel"/>
    <w:tmpl w:val="33E2296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CA538A8"/>
    <w:multiLevelType w:val="multilevel"/>
    <w:tmpl w:val="3CA538A8"/>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CB76CF5"/>
    <w:multiLevelType w:val="multilevel"/>
    <w:tmpl w:val="3CB76CF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1674470"/>
    <w:multiLevelType w:val="multilevel"/>
    <w:tmpl w:val="41674470"/>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44535F05"/>
    <w:multiLevelType w:val="multilevel"/>
    <w:tmpl w:val="44535F05"/>
    <w:lvl w:ilvl="0">
      <w:start w:val="1"/>
      <w:numFmt w:val="chineseCountingThousand"/>
      <w:pStyle w:val="1"/>
      <w:lvlText w:val="第%1章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4A8F1686"/>
    <w:multiLevelType w:val="multilevel"/>
    <w:tmpl w:val="4A8F1686"/>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53A63CBD"/>
    <w:multiLevelType w:val="multilevel"/>
    <w:tmpl w:val="53A63CBD"/>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552E1C8E"/>
    <w:multiLevelType w:val="singleLevel"/>
    <w:tmpl w:val="552E1C8E"/>
    <w:lvl w:ilvl="0">
      <w:start w:val="1"/>
      <w:numFmt w:val="decimal"/>
      <w:suff w:val="nothing"/>
      <w:lvlText w:val="%1．"/>
      <w:lvlJc w:val="left"/>
      <w:pPr>
        <w:ind w:left="0" w:firstLine="400"/>
      </w:pPr>
      <w:rPr>
        <w:rFonts w:hint="default"/>
      </w:rPr>
    </w:lvl>
  </w:abstractNum>
  <w:abstractNum w:abstractNumId="17">
    <w:nsid w:val="622D139A"/>
    <w:multiLevelType w:val="multilevel"/>
    <w:tmpl w:val="622D139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62B516B4"/>
    <w:multiLevelType w:val="multilevel"/>
    <w:tmpl w:val="62B516B4"/>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69A06F9C"/>
    <w:multiLevelType w:val="multilevel"/>
    <w:tmpl w:val="69A06F9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0">
    <w:nsid w:val="6D744622"/>
    <w:multiLevelType w:val="multilevel"/>
    <w:tmpl w:val="6D744622"/>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6DE718F7"/>
    <w:multiLevelType w:val="multilevel"/>
    <w:tmpl w:val="6DE718F7"/>
    <w:lvl w:ilvl="0">
      <w:start w:val="1"/>
      <w:numFmt w:val="decimal"/>
      <w:suff w:val="nothing"/>
      <w:lvlText w:val="（%1）"/>
      <w:lvlJc w:val="left"/>
      <w:pPr>
        <w:ind w:left="988"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75504026"/>
    <w:multiLevelType w:val="multilevel"/>
    <w:tmpl w:val="75504026"/>
    <w:lvl w:ilvl="0">
      <w:start w:val="1"/>
      <w:numFmt w:val="decimal"/>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7B79150B"/>
    <w:multiLevelType w:val="multilevel"/>
    <w:tmpl w:val="7B79150B"/>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7EB66989"/>
    <w:multiLevelType w:val="multilevel"/>
    <w:tmpl w:val="7EB66989"/>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7F482EF9"/>
    <w:multiLevelType w:val="multilevel"/>
    <w:tmpl w:val="7F482EF9"/>
    <w:lvl w:ilvl="0">
      <w:start w:val="1"/>
      <w:numFmt w:val="chineseCountingThousand"/>
      <w:pStyle w:val="3"/>
      <w:suff w:val="nothing"/>
      <w:lvlText w:val="（%1）"/>
      <w:lvlJc w:val="left"/>
      <w:pPr>
        <w:ind w:left="0" w:firstLine="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13"/>
  </w:num>
  <w:num w:numId="2">
    <w:abstractNumId w:val="7"/>
  </w:num>
  <w:num w:numId="3">
    <w:abstractNumId w:val="2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3"/>
  </w:num>
  <w:num w:numId="8">
    <w:abstractNumId w:val="15"/>
  </w:num>
  <w:num w:numId="9">
    <w:abstractNumId w:val="24"/>
  </w:num>
  <w:num w:numId="10">
    <w:abstractNumId w:val="1"/>
  </w:num>
  <w:num w:numId="11">
    <w:abstractNumId w:val="17"/>
  </w:num>
  <w:num w:numId="12">
    <w:abstractNumId w:val="8"/>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6"/>
  </w:num>
  <w:num w:numId="16">
    <w:abstractNumId w:val="23"/>
  </w:num>
  <w:num w:numId="17">
    <w:abstractNumId w:val="20"/>
  </w:num>
  <w:num w:numId="18">
    <w:abstractNumId w:val="16"/>
  </w:num>
  <w:num w:numId="19">
    <w:abstractNumId w:val="0"/>
  </w:num>
  <w:num w:numId="20">
    <w:abstractNumId w:val="18"/>
  </w:num>
  <w:num w:numId="21">
    <w:abstractNumId w:val="14"/>
  </w:num>
  <w:num w:numId="22">
    <w:abstractNumId w:val="5"/>
  </w:num>
  <w:num w:numId="23">
    <w:abstractNumId w:val="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江湖小小书童">
    <w15:presenceInfo w15:providerId="WPS Office" w15:userId="29602832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lMWExYjUyYWQ3ODg2MjMzN2M2NWIyNTU0NThhOGQifQ=="/>
  </w:docVars>
  <w:rsids>
    <w:rsidRoot w:val="00DA2E46"/>
    <w:rsid w:val="000002AE"/>
    <w:rsid w:val="00010DF5"/>
    <w:rsid w:val="00014D08"/>
    <w:rsid w:val="000177AE"/>
    <w:rsid w:val="0002050C"/>
    <w:rsid w:val="00022FBC"/>
    <w:rsid w:val="00025FBE"/>
    <w:rsid w:val="000277A8"/>
    <w:rsid w:val="00031D74"/>
    <w:rsid w:val="00031EDA"/>
    <w:rsid w:val="00035D99"/>
    <w:rsid w:val="00035FD6"/>
    <w:rsid w:val="000373F1"/>
    <w:rsid w:val="00041275"/>
    <w:rsid w:val="00041E23"/>
    <w:rsid w:val="00057979"/>
    <w:rsid w:val="000601B7"/>
    <w:rsid w:val="00062839"/>
    <w:rsid w:val="000640B1"/>
    <w:rsid w:val="0006527E"/>
    <w:rsid w:val="000716F8"/>
    <w:rsid w:val="000725C9"/>
    <w:rsid w:val="00075109"/>
    <w:rsid w:val="000751D5"/>
    <w:rsid w:val="00077F3F"/>
    <w:rsid w:val="00080BBF"/>
    <w:rsid w:val="00087B02"/>
    <w:rsid w:val="00094137"/>
    <w:rsid w:val="00095A4E"/>
    <w:rsid w:val="000A301B"/>
    <w:rsid w:val="000A41B6"/>
    <w:rsid w:val="000A519B"/>
    <w:rsid w:val="000A7A3F"/>
    <w:rsid w:val="000B0E52"/>
    <w:rsid w:val="000B5546"/>
    <w:rsid w:val="000B7490"/>
    <w:rsid w:val="000C270B"/>
    <w:rsid w:val="000D18E4"/>
    <w:rsid w:val="000D1DA9"/>
    <w:rsid w:val="000D2926"/>
    <w:rsid w:val="000D41CC"/>
    <w:rsid w:val="000D48B5"/>
    <w:rsid w:val="0010194C"/>
    <w:rsid w:val="0011305B"/>
    <w:rsid w:val="00115707"/>
    <w:rsid w:val="001170E0"/>
    <w:rsid w:val="0012011D"/>
    <w:rsid w:val="00123797"/>
    <w:rsid w:val="0012733E"/>
    <w:rsid w:val="00127F58"/>
    <w:rsid w:val="00131A1C"/>
    <w:rsid w:val="00135684"/>
    <w:rsid w:val="001361D8"/>
    <w:rsid w:val="0013740A"/>
    <w:rsid w:val="00140C6C"/>
    <w:rsid w:val="001414BC"/>
    <w:rsid w:val="00144643"/>
    <w:rsid w:val="00144918"/>
    <w:rsid w:val="00153712"/>
    <w:rsid w:val="00160D0D"/>
    <w:rsid w:val="0016196A"/>
    <w:rsid w:val="00161FD2"/>
    <w:rsid w:val="00167161"/>
    <w:rsid w:val="00175726"/>
    <w:rsid w:val="00180CA7"/>
    <w:rsid w:val="00191677"/>
    <w:rsid w:val="0019372B"/>
    <w:rsid w:val="00195521"/>
    <w:rsid w:val="00197CB9"/>
    <w:rsid w:val="001A6347"/>
    <w:rsid w:val="001B0C5E"/>
    <w:rsid w:val="001C3B53"/>
    <w:rsid w:val="001C3D84"/>
    <w:rsid w:val="001D1DC8"/>
    <w:rsid w:val="001D1DC9"/>
    <w:rsid w:val="001E2156"/>
    <w:rsid w:val="001E32D4"/>
    <w:rsid w:val="001F00D7"/>
    <w:rsid w:val="001F0B83"/>
    <w:rsid w:val="001F6F84"/>
    <w:rsid w:val="00202816"/>
    <w:rsid w:val="002134C0"/>
    <w:rsid w:val="0021623C"/>
    <w:rsid w:val="00220566"/>
    <w:rsid w:val="002232D4"/>
    <w:rsid w:val="00226DC2"/>
    <w:rsid w:val="00230459"/>
    <w:rsid w:val="002313B6"/>
    <w:rsid w:val="002416CF"/>
    <w:rsid w:val="0024427E"/>
    <w:rsid w:val="002450F8"/>
    <w:rsid w:val="00247842"/>
    <w:rsid w:val="002554AB"/>
    <w:rsid w:val="002629DD"/>
    <w:rsid w:val="00262A33"/>
    <w:rsid w:val="00262E24"/>
    <w:rsid w:val="00264453"/>
    <w:rsid w:val="00264A6E"/>
    <w:rsid w:val="00266970"/>
    <w:rsid w:val="00271A7A"/>
    <w:rsid w:val="002746A9"/>
    <w:rsid w:val="00275EEC"/>
    <w:rsid w:val="00282495"/>
    <w:rsid w:val="00287FD5"/>
    <w:rsid w:val="00290F66"/>
    <w:rsid w:val="0029432F"/>
    <w:rsid w:val="00295985"/>
    <w:rsid w:val="002A1AEC"/>
    <w:rsid w:val="002A1FBA"/>
    <w:rsid w:val="002A2B13"/>
    <w:rsid w:val="002A5F16"/>
    <w:rsid w:val="002A6FAF"/>
    <w:rsid w:val="002B0E82"/>
    <w:rsid w:val="002B51F0"/>
    <w:rsid w:val="002B592F"/>
    <w:rsid w:val="002C1C9A"/>
    <w:rsid w:val="002C4B74"/>
    <w:rsid w:val="002C4EEB"/>
    <w:rsid w:val="002C7C83"/>
    <w:rsid w:val="002D34F4"/>
    <w:rsid w:val="002D3A54"/>
    <w:rsid w:val="002D518A"/>
    <w:rsid w:val="002E0B52"/>
    <w:rsid w:val="002E1C4F"/>
    <w:rsid w:val="002E20B0"/>
    <w:rsid w:val="002E34F0"/>
    <w:rsid w:val="002E7870"/>
    <w:rsid w:val="002E7C9E"/>
    <w:rsid w:val="002F0DD6"/>
    <w:rsid w:val="002F3C1F"/>
    <w:rsid w:val="003025BA"/>
    <w:rsid w:val="00302F8A"/>
    <w:rsid w:val="0030326B"/>
    <w:rsid w:val="00303828"/>
    <w:rsid w:val="003070B9"/>
    <w:rsid w:val="0031262C"/>
    <w:rsid w:val="003147B6"/>
    <w:rsid w:val="003149C0"/>
    <w:rsid w:val="00321B1B"/>
    <w:rsid w:val="00321CAC"/>
    <w:rsid w:val="0032416E"/>
    <w:rsid w:val="00325002"/>
    <w:rsid w:val="003259BD"/>
    <w:rsid w:val="003267EF"/>
    <w:rsid w:val="003327F2"/>
    <w:rsid w:val="00333AF9"/>
    <w:rsid w:val="0033438F"/>
    <w:rsid w:val="00334CBE"/>
    <w:rsid w:val="003364C9"/>
    <w:rsid w:val="003401F1"/>
    <w:rsid w:val="00343177"/>
    <w:rsid w:val="00343F73"/>
    <w:rsid w:val="00344F84"/>
    <w:rsid w:val="00345C72"/>
    <w:rsid w:val="00345DEA"/>
    <w:rsid w:val="00346801"/>
    <w:rsid w:val="00346FB8"/>
    <w:rsid w:val="0034739D"/>
    <w:rsid w:val="00350BD8"/>
    <w:rsid w:val="00353E8A"/>
    <w:rsid w:val="00355CA5"/>
    <w:rsid w:val="00357934"/>
    <w:rsid w:val="0036030A"/>
    <w:rsid w:val="00365261"/>
    <w:rsid w:val="00365E80"/>
    <w:rsid w:val="0037532A"/>
    <w:rsid w:val="00375743"/>
    <w:rsid w:val="003758D2"/>
    <w:rsid w:val="00381A77"/>
    <w:rsid w:val="00384C92"/>
    <w:rsid w:val="0038618F"/>
    <w:rsid w:val="0039304C"/>
    <w:rsid w:val="00393054"/>
    <w:rsid w:val="00396881"/>
    <w:rsid w:val="003A07A4"/>
    <w:rsid w:val="003A1FE6"/>
    <w:rsid w:val="003A4748"/>
    <w:rsid w:val="003A4878"/>
    <w:rsid w:val="003B1785"/>
    <w:rsid w:val="003B6491"/>
    <w:rsid w:val="003C27BB"/>
    <w:rsid w:val="003C4B9C"/>
    <w:rsid w:val="003C68DF"/>
    <w:rsid w:val="003D192C"/>
    <w:rsid w:val="003D7D33"/>
    <w:rsid w:val="003E0B9F"/>
    <w:rsid w:val="003E2527"/>
    <w:rsid w:val="003F7310"/>
    <w:rsid w:val="003F7EF4"/>
    <w:rsid w:val="004017D6"/>
    <w:rsid w:val="0040190B"/>
    <w:rsid w:val="00407253"/>
    <w:rsid w:val="004076DA"/>
    <w:rsid w:val="00411AB3"/>
    <w:rsid w:val="00411C17"/>
    <w:rsid w:val="004136BC"/>
    <w:rsid w:val="00417F53"/>
    <w:rsid w:val="00420DD8"/>
    <w:rsid w:val="00423A88"/>
    <w:rsid w:val="00425B35"/>
    <w:rsid w:val="00425DD0"/>
    <w:rsid w:val="00427099"/>
    <w:rsid w:val="0042756D"/>
    <w:rsid w:val="00427D0A"/>
    <w:rsid w:val="00435684"/>
    <w:rsid w:val="00437213"/>
    <w:rsid w:val="00437467"/>
    <w:rsid w:val="00443B3B"/>
    <w:rsid w:val="00444C95"/>
    <w:rsid w:val="0044711D"/>
    <w:rsid w:val="00462EBD"/>
    <w:rsid w:val="0047182E"/>
    <w:rsid w:val="004718CE"/>
    <w:rsid w:val="00477722"/>
    <w:rsid w:val="00484A75"/>
    <w:rsid w:val="0048656E"/>
    <w:rsid w:val="004867E1"/>
    <w:rsid w:val="00490932"/>
    <w:rsid w:val="00492077"/>
    <w:rsid w:val="00492402"/>
    <w:rsid w:val="004A3BA8"/>
    <w:rsid w:val="004A5602"/>
    <w:rsid w:val="004A6215"/>
    <w:rsid w:val="004B29A0"/>
    <w:rsid w:val="004C0A4D"/>
    <w:rsid w:val="004C31F0"/>
    <w:rsid w:val="004D65D4"/>
    <w:rsid w:val="004D7C56"/>
    <w:rsid w:val="004E09FC"/>
    <w:rsid w:val="004E0CE0"/>
    <w:rsid w:val="004E5531"/>
    <w:rsid w:val="004E5E3E"/>
    <w:rsid w:val="004F3943"/>
    <w:rsid w:val="004F56D6"/>
    <w:rsid w:val="004F752F"/>
    <w:rsid w:val="004F7593"/>
    <w:rsid w:val="005001D8"/>
    <w:rsid w:val="0050058B"/>
    <w:rsid w:val="0050480C"/>
    <w:rsid w:val="00512CBB"/>
    <w:rsid w:val="00513D67"/>
    <w:rsid w:val="0052163C"/>
    <w:rsid w:val="00523D61"/>
    <w:rsid w:val="00526279"/>
    <w:rsid w:val="00532689"/>
    <w:rsid w:val="0053342D"/>
    <w:rsid w:val="00535A35"/>
    <w:rsid w:val="0053635F"/>
    <w:rsid w:val="00543B0C"/>
    <w:rsid w:val="00552FD8"/>
    <w:rsid w:val="00555F96"/>
    <w:rsid w:val="0055725A"/>
    <w:rsid w:val="00557310"/>
    <w:rsid w:val="00561A07"/>
    <w:rsid w:val="00562895"/>
    <w:rsid w:val="005643AA"/>
    <w:rsid w:val="005656E5"/>
    <w:rsid w:val="005702E7"/>
    <w:rsid w:val="00574A51"/>
    <w:rsid w:val="005763C1"/>
    <w:rsid w:val="00582A20"/>
    <w:rsid w:val="00584A65"/>
    <w:rsid w:val="00585A71"/>
    <w:rsid w:val="00590283"/>
    <w:rsid w:val="00594A14"/>
    <w:rsid w:val="0059719D"/>
    <w:rsid w:val="005A3570"/>
    <w:rsid w:val="005A7750"/>
    <w:rsid w:val="005B3508"/>
    <w:rsid w:val="005B55AC"/>
    <w:rsid w:val="005C12A4"/>
    <w:rsid w:val="005C18C8"/>
    <w:rsid w:val="005C30DA"/>
    <w:rsid w:val="005C3DD9"/>
    <w:rsid w:val="005C4702"/>
    <w:rsid w:val="005C4AFA"/>
    <w:rsid w:val="005C6959"/>
    <w:rsid w:val="005C7693"/>
    <w:rsid w:val="005C77AF"/>
    <w:rsid w:val="005D0327"/>
    <w:rsid w:val="005D0C42"/>
    <w:rsid w:val="005D1087"/>
    <w:rsid w:val="005D67ED"/>
    <w:rsid w:val="005D689D"/>
    <w:rsid w:val="005D7831"/>
    <w:rsid w:val="005E12E8"/>
    <w:rsid w:val="005E483B"/>
    <w:rsid w:val="005E4988"/>
    <w:rsid w:val="005E77BD"/>
    <w:rsid w:val="005F5FDD"/>
    <w:rsid w:val="00601022"/>
    <w:rsid w:val="0060162F"/>
    <w:rsid w:val="00602CF4"/>
    <w:rsid w:val="0060487D"/>
    <w:rsid w:val="006064A2"/>
    <w:rsid w:val="0060668D"/>
    <w:rsid w:val="006078D8"/>
    <w:rsid w:val="00615D07"/>
    <w:rsid w:val="00615EB1"/>
    <w:rsid w:val="00622B5A"/>
    <w:rsid w:val="00623DA8"/>
    <w:rsid w:val="00624448"/>
    <w:rsid w:val="00626D3F"/>
    <w:rsid w:val="00630151"/>
    <w:rsid w:val="006322EA"/>
    <w:rsid w:val="00641C60"/>
    <w:rsid w:val="0064251F"/>
    <w:rsid w:val="00643F74"/>
    <w:rsid w:val="00660C83"/>
    <w:rsid w:val="00662692"/>
    <w:rsid w:val="006664E4"/>
    <w:rsid w:val="00666E2F"/>
    <w:rsid w:val="00675096"/>
    <w:rsid w:val="00680FAF"/>
    <w:rsid w:val="006849F1"/>
    <w:rsid w:val="00685BC3"/>
    <w:rsid w:val="00687D2D"/>
    <w:rsid w:val="00690CCF"/>
    <w:rsid w:val="00691A5B"/>
    <w:rsid w:val="006926FF"/>
    <w:rsid w:val="0069530F"/>
    <w:rsid w:val="006A05C9"/>
    <w:rsid w:val="006A186D"/>
    <w:rsid w:val="006A28D1"/>
    <w:rsid w:val="006B2C92"/>
    <w:rsid w:val="006B621C"/>
    <w:rsid w:val="006C0E57"/>
    <w:rsid w:val="006C30ED"/>
    <w:rsid w:val="006D2DE3"/>
    <w:rsid w:val="006D333D"/>
    <w:rsid w:val="006D6279"/>
    <w:rsid w:val="006D74E6"/>
    <w:rsid w:val="006E05F6"/>
    <w:rsid w:val="006E6126"/>
    <w:rsid w:val="006E7A70"/>
    <w:rsid w:val="006E7AAC"/>
    <w:rsid w:val="006F0A97"/>
    <w:rsid w:val="006F1007"/>
    <w:rsid w:val="006F1D7F"/>
    <w:rsid w:val="006F37E1"/>
    <w:rsid w:val="006F5BD9"/>
    <w:rsid w:val="006F72DE"/>
    <w:rsid w:val="007004F7"/>
    <w:rsid w:val="00700B2E"/>
    <w:rsid w:val="00700DBE"/>
    <w:rsid w:val="00702DB5"/>
    <w:rsid w:val="00704898"/>
    <w:rsid w:val="00705CEF"/>
    <w:rsid w:val="00710747"/>
    <w:rsid w:val="00711E45"/>
    <w:rsid w:val="00712591"/>
    <w:rsid w:val="00714959"/>
    <w:rsid w:val="0071595B"/>
    <w:rsid w:val="007177BD"/>
    <w:rsid w:val="00717B8D"/>
    <w:rsid w:val="00720085"/>
    <w:rsid w:val="0072447B"/>
    <w:rsid w:val="007308A0"/>
    <w:rsid w:val="007313B8"/>
    <w:rsid w:val="00733184"/>
    <w:rsid w:val="00735F23"/>
    <w:rsid w:val="00742B38"/>
    <w:rsid w:val="007439AE"/>
    <w:rsid w:val="00744ABD"/>
    <w:rsid w:val="00745038"/>
    <w:rsid w:val="00746449"/>
    <w:rsid w:val="0074645D"/>
    <w:rsid w:val="00752609"/>
    <w:rsid w:val="0075271A"/>
    <w:rsid w:val="0075764F"/>
    <w:rsid w:val="007625D0"/>
    <w:rsid w:val="00762F5B"/>
    <w:rsid w:val="00767169"/>
    <w:rsid w:val="00767E03"/>
    <w:rsid w:val="00776557"/>
    <w:rsid w:val="0078326D"/>
    <w:rsid w:val="007840EB"/>
    <w:rsid w:val="00794621"/>
    <w:rsid w:val="007953A3"/>
    <w:rsid w:val="007953FA"/>
    <w:rsid w:val="007A18A3"/>
    <w:rsid w:val="007A3868"/>
    <w:rsid w:val="007B0927"/>
    <w:rsid w:val="007B09AD"/>
    <w:rsid w:val="007B25BC"/>
    <w:rsid w:val="007B31D2"/>
    <w:rsid w:val="007C1714"/>
    <w:rsid w:val="007C25B6"/>
    <w:rsid w:val="007C69D0"/>
    <w:rsid w:val="007C78A1"/>
    <w:rsid w:val="007C7E56"/>
    <w:rsid w:val="007D2501"/>
    <w:rsid w:val="007D3FAB"/>
    <w:rsid w:val="007E1B6D"/>
    <w:rsid w:val="007E1F79"/>
    <w:rsid w:val="007E27BF"/>
    <w:rsid w:val="007E5808"/>
    <w:rsid w:val="007F2F74"/>
    <w:rsid w:val="007F5358"/>
    <w:rsid w:val="007F7C6A"/>
    <w:rsid w:val="007F7FA9"/>
    <w:rsid w:val="008021B6"/>
    <w:rsid w:val="00802CCF"/>
    <w:rsid w:val="00805604"/>
    <w:rsid w:val="0081185F"/>
    <w:rsid w:val="0081462E"/>
    <w:rsid w:val="00814B4D"/>
    <w:rsid w:val="008155C5"/>
    <w:rsid w:val="00816516"/>
    <w:rsid w:val="00816A64"/>
    <w:rsid w:val="00823668"/>
    <w:rsid w:val="0083010B"/>
    <w:rsid w:val="0083496F"/>
    <w:rsid w:val="00836A98"/>
    <w:rsid w:val="00836FF3"/>
    <w:rsid w:val="00837654"/>
    <w:rsid w:val="0083775E"/>
    <w:rsid w:val="00837818"/>
    <w:rsid w:val="00840FFF"/>
    <w:rsid w:val="008456FC"/>
    <w:rsid w:val="008528EB"/>
    <w:rsid w:val="00854CBE"/>
    <w:rsid w:val="00860C63"/>
    <w:rsid w:val="00861791"/>
    <w:rsid w:val="0086288F"/>
    <w:rsid w:val="00866AAD"/>
    <w:rsid w:val="00866CA2"/>
    <w:rsid w:val="0086739C"/>
    <w:rsid w:val="0087004C"/>
    <w:rsid w:val="008700B2"/>
    <w:rsid w:val="00870A31"/>
    <w:rsid w:val="00872686"/>
    <w:rsid w:val="008744F5"/>
    <w:rsid w:val="0087475B"/>
    <w:rsid w:val="00875ABA"/>
    <w:rsid w:val="00875E7B"/>
    <w:rsid w:val="0088065A"/>
    <w:rsid w:val="00884102"/>
    <w:rsid w:val="008849F0"/>
    <w:rsid w:val="00884D19"/>
    <w:rsid w:val="0088780F"/>
    <w:rsid w:val="00887A25"/>
    <w:rsid w:val="00893784"/>
    <w:rsid w:val="00896666"/>
    <w:rsid w:val="008A0CEF"/>
    <w:rsid w:val="008A69AA"/>
    <w:rsid w:val="008B0233"/>
    <w:rsid w:val="008B0B41"/>
    <w:rsid w:val="008B31A7"/>
    <w:rsid w:val="008B4C08"/>
    <w:rsid w:val="008B604D"/>
    <w:rsid w:val="008C0658"/>
    <w:rsid w:val="008C76B9"/>
    <w:rsid w:val="008D0B3B"/>
    <w:rsid w:val="008D2AA5"/>
    <w:rsid w:val="008D33D3"/>
    <w:rsid w:val="008D5158"/>
    <w:rsid w:val="008D5F39"/>
    <w:rsid w:val="008D7F29"/>
    <w:rsid w:val="008E04F7"/>
    <w:rsid w:val="008E1419"/>
    <w:rsid w:val="008E2BFE"/>
    <w:rsid w:val="008F3D10"/>
    <w:rsid w:val="008F4F88"/>
    <w:rsid w:val="00902AA7"/>
    <w:rsid w:val="0090460D"/>
    <w:rsid w:val="00915E5E"/>
    <w:rsid w:val="009166DF"/>
    <w:rsid w:val="0092409F"/>
    <w:rsid w:val="009312E6"/>
    <w:rsid w:val="0093260C"/>
    <w:rsid w:val="00933AC9"/>
    <w:rsid w:val="00933E0D"/>
    <w:rsid w:val="00937503"/>
    <w:rsid w:val="00942B9F"/>
    <w:rsid w:val="00943319"/>
    <w:rsid w:val="0094346F"/>
    <w:rsid w:val="00947447"/>
    <w:rsid w:val="009613A1"/>
    <w:rsid w:val="00970D15"/>
    <w:rsid w:val="0097494E"/>
    <w:rsid w:val="00976A8C"/>
    <w:rsid w:val="00977FF3"/>
    <w:rsid w:val="0098091D"/>
    <w:rsid w:val="00980D3C"/>
    <w:rsid w:val="00983D99"/>
    <w:rsid w:val="00984CC9"/>
    <w:rsid w:val="0098558C"/>
    <w:rsid w:val="00985EDF"/>
    <w:rsid w:val="009901C4"/>
    <w:rsid w:val="009925AC"/>
    <w:rsid w:val="009941A6"/>
    <w:rsid w:val="0099510C"/>
    <w:rsid w:val="00996EEC"/>
    <w:rsid w:val="009A27AF"/>
    <w:rsid w:val="009A3592"/>
    <w:rsid w:val="009A4A48"/>
    <w:rsid w:val="009A6DC0"/>
    <w:rsid w:val="009B2B9C"/>
    <w:rsid w:val="009B3688"/>
    <w:rsid w:val="009B6B47"/>
    <w:rsid w:val="009B74C7"/>
    <w:rsid w:val="009C06EE"/>
    <w:rsid w:val="009C3217"/>
    <w:rsid w:val="009C4850"/>
    <w:rsid w:val="009C4C40"/>
    <w:rsid w:val="009C5078"/>
    <w:rsid w:val="009D7E50"/>
    <w:rsid w:val="009F0E95"/>
    <w:rsid w:val="009F1157"/>
    <w:rsid w:val="009F2A29"/>
    <w:rsid w:val="009F620C"/>
    <w:rsid w:val="00A00250"/>
    <w:rsid w:val="00A009BC"/>
    <w:rsid w:val="00A03C8F"/>
    <w:rsid w:val="00A07424"/>
    <w:rsid w:val="00A10470"/>
    <w:rsid w:val="00A208D0"/>
    <w:rsid w:val="00A2153A"/>
    <w:rsid w:val="00A22473"/>
    <w:rsid w:val="00A27CA3"/>
    <w:rsid w:val="00A3502E"/>
    <w:rsid w:val="00A3620F"/>
    <w:rsid w:val="00A36D87"/>
    <w:rsid w:val="00A42BA3"/>
    <w:rsid w:val="00A455B5"/>
    <w:rsid w:val="00A5026C"/>
    <w:rsid w:val="00A558F0"/>
    <w:rsid w:val="00A61ADA"/>
    <w:rsid w:val="00A64919"/>
    <w:rsid w:val="00A67B9F"/>
    <w:rsid w:val="00A773FD"/>
    <w:rsid w:val="00A80437"/>
    <w:rsid w:val="00A8411D"/>
    <w:rsid w:val="00A93D58"/>
    <w:rsid w:val="00A9605F"/>
    <w:rsid w:val="00A97F85"/>
    <w:rsid w:val="00AA0034"/>
    <w:rsid w:val="00AA28B7"/>
    <w:rsid w:val="00AA4E14"/>
    <w:rsid w:val="00AB079F"/>
    <w:rsid w:val="00AB5C81"/>
    <w:rsid w:val="00AC1AE7"/>
    <w:rsid w:val="00AC4349"/>
    <w:rsid w:val="00AC7E4E"/>
    <w:rsid w:val="00AD69A0"/>
    <w:rsid w:val="00AD69F9"/>
    <w:rsid w:val="00AE0174"/>
    <w:rsid w:val="00AE2BDD"/>
    <w:rsid w:val="00AF4557"/>
    <w:rsid w:val="00B004F1"/>
    <w:rsid w:val="00B03E70"/>
    <w:rsid w:val="00B04CBF"/>
    <w:rsid w:val="00B0667D"/>
    <w:rsid w:val="00B075F8"/>
    <w:rsid w:val="00B10CBD"/>
    <w:rsid w:val="00B15249"/>
    <w:rsid w:val="00B1691B"/>
    <w:rsid w:val="00B22126"/>
    <w:rsid w:val="00B23B20"/>
    <w:rsid w:val="00B23D78"/>
    <w:rsid w:val="00B24932"/>
    <w:rsid w:val="00B30024"/>
    <w:rsid w:val="00B31E06"/>
    <w:rsid w:val="00B32F4B"/>
    <w:rsid w:val="00B35E10"/>
    <w:rsid w:val="00B61C59"/>
    <w:rsid w:val="00B67AB7"/>
    <w:rsid w:val="00B76EBE"/>
    <w:rsid w:val="00B80210"/>
    <w:rsid w:val="00B807B2"/>
    <w:rsid w:val="00B81261"/>
    <w:rsid w:val="00B82A6F"/>
    <w:rsid w:val="00B831FD"/>
    <w:rsid w:val="00B85226"/>
    <w:rsid w:val="00B87062"/>
    <w:rsid w:val="00B93E93"/>
    <w:rsid w:val="00B93EB9"/>
    <w:rsid w:val="00BA0002"/>
    <w:rsid w:val="00BA556E"/>
    <w:rsid w:val="00BA5A6A"/>
    <w:rsid w:val="00BA7887"/>
    <w:rsid w:val="00BB0695"/>
    <w:rsid w:val="00BB0A47"/>
    <w:rsid w:val="00BB0AA9"/>
    <w:rsid w:val="00BB24EC"/>
    <w:rsid w:val="00BB389C"/>
    <w:rsid w:val="00BB5E22"/>
    <w:rsid w:val="00BB659A"/>
    <w:rsid w:val="00BC1538"/>
    <w:rsid w:val="00BC1927"/>
    <w:rsid w:val="00BC3D6E"/>
    <w:rsid w:val="00BC43BB"/>
    <w:rsid w:val="00BC50E6"/>
    <w:rsid w:val="00BC5322"/>
    <w:rsid w:val="00BD0190"/>
    <w:rsid w:val="00BD36BD"/>
    <w:rsid w:val="00BD49FC"/>
    <w:rsid w:val="00BD5A94"/>
    <w:rsid w:val="00BD5EC2"/>
    <w:rsid w:val="00BE027C"/>
    <w:rsid w:val="00BE229C"/>
    <w:rsid w:val="00BE2BE6"/>
    <w:rsid w:val="00BE359F"/>
    <w:rsid w:val="00BE663A"/>
    <w:rsid w:val="00BE6FC4"/>
    <w:rsid w:val="00BF2390"/>
    <w:rsid w:val="00BF2E8C"/>
    <w:rsid w:val="00BF513D"/>
    <w:rsid w:val="00BF52B9"/>
    <w:rsid w:val="00C03608"/>
    <w:rsid w:val="00C13F2F"/>
    <w:rsid w:val="00C13F3E"/>
    <w:rsid w:val="00C2211B"/>
    <w:rsid w:val="00C22793"/>
    <w:rsid w:val="00C24E2A"/>
    <w:rsid w:val="00C32FB4"/>
    <w:rsid w:val="00C337AC"/>
    <w:rsid w:val="00C34601"/>
    <w:rsid w:val="00C415A9"/>
    <w:rsid w:val="00C43745"/>
    <w:rsid w:val="00C45CBF"/>
    <w:rsid w:val="00C47234"/>
    <w:rsid w:val="00C5578E"/>
    <w:rsid w:val="00C55F55"/>
    <w:rsid w:val="00C56F38"/>
    <w:rsid w:val="00C57229"/>
    <w:rsid w:val="00C57A04"/>
    <w:rsid w:val="00C66207"/>
    <w:rsid w:val="00C71047"/>
    <w:rsid w:val="00C74942"/>
    <w:rsid w:val="00C808EB"/>
    <w:rsid w:val="00C8512E"/>
    <w:rsid w:val="00C85522"/>
    <w:rsid w:val="00C87E32"/>
    <w:rsid w:val="00C9657E"/>
    <w:rsid w:val="00CA032D"/>
    <w:rsid w:val="00CA1AB8"/>
    <w:rsid w:val="00CA3606"/>
    <w:rsid w:val="00CA42A9"/>
    <w:rsid w:val="00CA5E59"/>
    <w:rsid w:val="00CB189B"/>
    <w:rsid w:val="00CB4EE6"/>
    <w:rsid w:val="00CB6539"/>
    <w:rsid w:val="00CC2355"/>
    <w:rsid w:val="00CC25B9"/>
    <w:rsid w:val="00CD2E23"/>
    <w:rsid w:val="00CD5867"/>
    <w:rsid w:val="00CD5E9F"/>
    <w:rsid w:val="00CD6536"/>
    <w:rsid w:val="00CD674A"/>
    <w:rsid w:val="00CD73E5"/>
    <w:rsid w:val="00CE1534"/>
    <w:rsid w:val="00CE2D16"/>
    <w:rsid w:val="00CE2E34"/>
    <w:rsid w:val="00CE3408"/>
    <w:rsid w:val="00CE6C2F"/>
    <w:rsid w:val="00CE6E51"/>
    <w:rsid w:val="00CF15EC"/>
    <w:rsid w:val="00CF2EDB"/>
    <w:rsid w:val="00CF3BE6"/>
    <w:rsid w:val="00CF5011"/>
    <w:rsid w:val="00D0326E"/>
    <w:rsid w:val="00D039E3"/>
    <w:rsid w:val="00D04025"/>
    <w:rsid w:val="00D059E8"/>
    <w:rsid w:val="00D07518"/>
    <w:rsid w:val="00D07A21"/>
    <w:rsid w:val="00D11BF3"/>
    <w:rsid w:val="00D15C83"/>
    <w:rsid w:val="00D22C0D"/>
    <w:rsid w:val="00D22E42"/>
    <w:rsid w:val="00D25834"/>
    <w:rsid w:val="00D25BB4"/>
    <w:rsid w:val="00D2699F"/>
    <w:rsid w:val="00D26F40"/>
    <w:rsid w:val="00D32675"/>
    <w:rsid w:val="00D337FF"/>
    <w:rsid w:val="00D36F93"/>
    <w:rsid w:val="00D422F5"/>
    <w:rsid w:val="00D43106"/>
    <w:rsid w:val="00D43B65"/>
    <w:rsid w:val="00D4715E"/>
    <w:rsid w:val="00D50483"/>
    <w:rsid w:val="00D50FA2"/>
    <w:rsid w:val="00D51CA5"/>
    <w:rsid w:val="00D51D07"/>
    <w:rsid w:val="00D56D08"/>
    <w:rsid w:val="00D605D6"/>
    <w:rsid w:val="00D71D03"/>
    <w:rsid w:val="00D86FFB"/>
    <w:rsid w:val="00D915C9"/>
    <w:rsid w:val="00D91B19"/>
    <w:rsid w:val="00D92425"/>
    <w:rsid w:val="00D93134"/>
    <w:rsid w:val="00D9503B"/>
    <w:rsid w:val="00D95972"/>
    <w:rsid w:val="00DA00EA"/>
    <w:rsid w:val="00DA19EF"/>
    <w:rsid w:val="00DA2E46"/>
    <w:rsid w:val="00DA3A2A"/>
    <w:rsid w:val="00DA401F"/>
    <w:rsid w:val="00DA4062"/>
    <w:rsid w:val="00DA5801"/>
    <w:rsid w:val="00DB07DE"/>
    <w:rsid w:val="00DB3DB2"/>
    <w:rsid w:val="00DB4693"/>
    <w:rsid w:val="00DB50CD"/>
    <w:rsid w:val="00DB6470"/>
    <w:rsid w:val="00DB648D"/>
    <w:rsid w:val="00DC6DEE"/>
    <w:rsid w:val="00DD2443"/>
    <w:rsid w:val="00DD2AE9"/>
    <w:rsid w:val="00DD5C17"/>
    <w:rsid w:val="00DD6EB8"/>
    <w:rsid w:val="00DE21E8"/>
    <w:rsid w:val="00DE279C"/>
    <w:rsid w:val="00E03F99"/>
    <w:rsid w:val="00E05F09"/>
    <w:rsid w:val="00E07464"/>
    <w:rsid w:val="00E131D1"/>
    <w:rsid w:val="00E22CBF"/>
    <w:rsid w:val="00E24A49"/>
    <w:rsid w:val="00E3190C"/>
    <w:rsid w:val="00E33B4C"/>
    <w:rsid w:val="00E346C5"/>
    <w:rsid w:val="00E35181"/>
    <w:rsid w:val="00E40218"/>
    <w:rsid w:val="00E44C93"/>
    <w:rsid w:val="00E6060C"/>
    <w:rsid w:val="00E637A9"/>
    <w:rsid w:val="00E670CA"/>
    <w:rsid w:val="00E67DF9"/>
    <w:rsid w:val="00E70076"/>
    <w:rsid w:val="00E71A4E"/>
    <w:rsid w:val="00E8565E"/>
    <w:rsid w:val="00E90FAE"/>
    <w:rsid w:val="00E919AC"/>
    <w:rsid w:val="00E92BA7"/>
    <w:rsid w:val="00E957E7"/>
    <w:rsid w:val="00E97643"/>
    <w:rsid w:val="00EB4AEC"/>
    <w:rsid w:val="00EB633D"/>
    <w:rsid w:val="00EC08DE"/>
    <w:rsid w:val="00EC5A3B"/>
    <w:rsid w:val="00EC6D1A"/>
    <w:rsid w:val="00ED4D5F"/>
    <w:rsid w:val="00ED61CB"/>
    <w:rsid w:val="00ED6D28"/>
    <w:rsid w:val="00ED72DC"/>
    <w:rsid w:val="00EE1389"/>
    <w:rsid w:val="00EE3D1C"/>
    <w:rsid w:val="00EE3FF1"/>
    <w:rsid w:val="00EE6A89"/>
    <w:rsid w:val="00EF0BA2"/>
    <w:rsid w:val="00EF2CF1"/>
    <w:rsid w:val="00F02A03"/>
    <w:rsid w:val="00F0601D"/>
    <w:rsid w:val="00F142EF"/>
    <w:rsid w:val="00F1625B"/>
    <w:rsid w:val="00F16856"/>
    <w:rsid w:val="00F1690B"/>
    <w:rsid w:val="00F23C03"/>
    <w:rsid w:val="00F26FE1"/>
    <w:rsid w:val="00F2739F"/>
    <w:rsid w:val="00F328A3"/>
    <w:rsid w:val="00F353A5"/>
    <w:rsid w:val="00F4316E"/>
    <w:rsid w:val="00F43B46"/>
    <w:rsid w:val="00F4464C"/>
    <w:rsid w:val="00F46C50"/>
    <w:rsid w:val="00F50BE4"/>
    <w:rsid w:val="00F50DD6"/>
    <w:rsid w:val="00F517BA"/>
    <w:rsid w:val="00F538E2"/>
    <w:rsid w:val="00F53B81"/>
    <w:rsid w:val="00F660D7"/>
    <w:rsid w:val="00F705E2"/>
    <w:rsid w:val="00F76A89"/>
    <w:rsid w:val="00F8151A"/>
    <w:rsid w:val="00F822CF"/>
    <w:rsid w:val="00F83688"/>
    <w:rsid w:val="00F87873"/>
    <w:rsid w:val="00F93C6F"/>
    <w:rsid w:val="00F9418D"/>
    <w:rsid w:val="00F94BDC"/>
    <w:rsid w:val="00FA29A1"/>
    <w:rsid w:val="00FA52A9"/>
    <w:rsid w:val="00FA7B4A"/>
    <w:rsid w:val="00FB50E5"/>
    <w:rsid w:val="00FB6912"/>
    <w:rsid w:val="00FC12AF"/>
    <w:rsid w:val="00FC1536"/>
    <w:rsid w:val="00FC2785"/>
    <w:rsid w:val="00FC4922"/>
    <w:rsid w:val="00FC5BC9"/>
    <w:rsid w:val="00FC657F"/>
    <w:rsid w:val="00FD19D9"/>
    <w:rsid w:val="00FD51C3"/>
    <w:rsid w:val="00FE1A62"/>
    <w:rsid w:val="00FE3F00"/>
    <w:rsid w:val="00FE4777"/>
    <w:rsid w:val="00FE4FF0"/>
    <w:rsid w:val="00FE551A"/>
    <w:rsid w:val="00FE58A1"/>
    <w:rsid w:val="00FE60DA"/>
    <w:rsid w:val="00FE6DDE"/>
    <w:rsid w:val="00FE7208"/>
    <w:rsid w:val="00FF415F"/>
    <w:rsid w:val="00FF74A7"/>
    <w:rsid w:val="00FF75EA"/>
    <w:rsid w:val="04846B53"/>
    <w:rsid w:val="116176E7"/>
    <w:rsid w:val="138D32E4"/>
    <w:rsid w:val="2A2E2968"/>
    <w:rsid w:val="3AC23C3C"/>
    <w:rsid w:val="45127167"/>
    <w:rsid w:val="48EE2BC9"/>
    <w:rsid w:val="4B32118A"/>
    <w:rsid w:val="5AB96724"/>
    <w:rsid w:val="5B745BFD"/>
    <w:rsid w:val="5C3F5C0A"/>
    <w:rsid w:val="63562BB5"/>
    <w:rsid w:val="6DE5110F"/>
    <w:rsid w:val="72D201F7"/>
    <w:rsid w:val="7A1C4B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semiHidden="0" w:uiPriority="0" w:unhideWhenUsed="0" w:qFormat="1"/>
    <w:lsdException w:name="header" w:semiHidden="0" w:qFormat="1"/>
    <w:lsdException w:name="footer" w:semiHidden="0" w:qFormat="1"/>
    <w:lsdException w:name="caption" w:uiPriority="35" w:qFormat="1"/>
    <w:lsdException w:name="annotation reference" w:semiHidden="0" w:uiPriority="0" w:qFormat="1"/>
    <w:lsdException w:name="List Bullet" w:semiHidden="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360" w:lineRule="auto"/>
    </w:pPr>
    <w:rPr>
      <w:rFonts w:ascii="宋体" w:hAnsi="宋体" w:cstheme="minorBidi"/>
      <w:kern w:val="2"/>
      <w:sz w:val="24"/>
      <w:szCs w:val="22"/>
    </w:rPr>
  </w:style>
  <w:style w:type="paragraph" w:styleId="1">
    <w:name w:val="heading 1"/>
    <w:basedOn w:val="a"/>
    <w:next w:val="a"/>
    <w:link w:val="1Char"/>
    <w:autoRedefine/>
    <w:uiPriority w:val="9"/>
    <w:qFormat/>
    <w:pPr>
      <w:keepNext/>
      <w:keepLines/>
      <w:numPr>
        <w:numId w:val="1"/>
      </w:numPr>
      <w:spacing w:before="340" w:after="330" w:line="578" w:lineRule="auto"/>
      <w:jc w:val="center"/>
      <w:outlineLvl w:val="0"/>
    </w:pPr>
    <w:rPr>
      <w:rFonts w:eastAsia="黑体"/>
      <w:b/>
      <w:bCs/>
      <w:kern w:val="44"/>
      <w:sz w:val="44"/>
      <w:szCs w:val="44"/>
    </w:rPr>
  </w:style>
  <w:style w:type="paragraph" w:styleId="2">
    <w:name w:val="heading 2"/>
    <w:basedOn w:val="a"/>
    <w:next w:val="a"/>
    <w:link w:val="2Char"/>
    <w:autoRedefine/>
    <w:uiPriority w:val="9"/>
    <w:unhideWhenUsed/>
    <w:qFormat/>
    <w:pPr>
      <w:keepNext/>
      <w:keepLines/>
      <w:numPr>
        <w:numId w:val="2"/>
      </w:numPr>
      <w:spacing w:before="260" w:after="260" w:line="416" w:lineRule="auto"/>
      <w:outlineLvl w:val="1"/>
    </w:pPr>
    <w:rPr>
      <w:rFonts w:asciiTheme="majorHAnsi" w:hAnsiTheme="majorHAnsi" w:cstheme="majorBidi"/>
      <w:b/>
      <w:bCs/>
      <w:sz w:val="32"/>
      <w:szCs w:val="32"/>
    </w:rPr>
  </w:style>
  <w:style w:type="paragraph" w:styleId="3">
    <w:name w:val="heading 3"/>
    <w:basedOn w:val="a"/>
    <w:next w:val="a"/>
    <w:link w:val="3Char"/>
    <w:autoRedefine/>
    <w:uiPriority w:val="9"/>
    <w:unhideWhenUsed/>
    <w:qFormat/>
    <w:pPr>
      <w:keepNext/>
      <w:keepLines/>
      <w:numPr>
        <w:numId w:val="3"/>
      </w:numPr>
      <w:spacing w:before="260" w:after="260" w:line="416" w:lineRule="auto"/>
      <w:outlineLvl w:val="2"/>
    </w:pPr>
    <w:rPr>
      <w:rFonts w:cs="仿宋_GB2312"/>
      <w:b/>
      <w:bCs/>
      <w:sz w:val="28"/>
      <w:szCs w:val="28"/>
    </w:rPr>
  </w:style>
  <w:style w:type="paragraph" w:styleId="4">
    <w:name w:val="heading 4"/>
    <w:basedOn w:val="a"/>
    <w:next w:val="a"/>
    <w:link w:val="4Char"/>
    <w:autoRedefine/>
    <w:uiPriority w:val="9"/>
    <w:unhideWhenUsed/>
    <w:qFormat/>
    <w:pPr>
      <w:keepNext/>
      <w:keepLines/>
      <w:spacing w:before="280" w:after="290" w:line="376" w:lineRule="auto"/>
      <w:outlineLvl w:val="3"/>
    </w:pPr>
    <w:rPr>
      <w:rFonts w:asciiTheme="majorHAnsi"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ind w:left="1440"/>
    </w:pPr>
    <w:rPr>
      <w:rFonts w:asciiTheme="minorHAnsi" w:eastAsiaTheme="minorHAnsi"/>
      <w:sz w:val="18"/>
      <w:szCs w:val="18"/>
    </w:rPr>
  </w:style>
  <w:style w:type="paragraph" w:styleId="a3">
    <w:name w:val="List Bullet"/>
    <w:basedOn w:val="a"/>
    <w:autoRedefine/>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4">
    <w:name w:val="Document Map"/>
    <w:basedOn w:val="a"/>
    <w:link w:val="Char"/>
    <w:uiPriority w:val="99"/>
    <w:semiHidden/>
    <w:unhideWhenUsed/>
    <w:rPr>
      <w:sz w:val="18"/>
      <w:szCs w:val="18"/>
    </w:rPr>
  </w:style>
  <w:style w:type="paragraph" w:styleId="a5">
    <w:name w:val="annotation text"/>
    <w:basedOn w:val="a"/>
    <w:link w:val="Char0"/>
    <w:autoRedefine/>
    <w:qFormat/>
    <w:pPr>
      <w:spacing w:line="240" w:lineRule="auto"/>
    </w:pPr>
    <w:rPr>
      <w:rFonts w:asciiTheme="minorHAnsi" w:eastAsiaTheme="minorEastAsia" w:hAnsiTheme="minorHAnsi"/>
      <w:sz w:val="21"/>
      <w:szCs w:val="24"/>
    </w:rPr>
  </w:style>
  <w:style w:type="paragraph" w:styleId="30">
    <w:name w:val="Body Text 3"/>
    <w:basedOn w:val="a"/>
    <w:link w:val="3Char0"/>
    <w:autoRedefine/>
    <w:uiPriority w:val="99"/>
    <w:semiHidden/>
    <w:unhideWhenUsed/>
    <w:qFormat/>
    <w:pPr>
      <w:spacing w:after="120"/>
    </w:pPr>
    <w:rPr>
      <w:sz w:val="16"/>
      <w:szCs w:val="16"/>
    </w:rPr>
  </w:style>
  <w:style w:type="paragraph" w:styleId="a6">
    <w:name w:val="Body Text"/>
    <w:basedOn w:val="a"/>
    <w:link w:val="Char1"/>
    <w:autoRedefine/>
    <w:uiPriority w:val="99"/>
    <w:unhideWhenUsed/>
    <w:qFormat/>
    <w:pPr>
      <w:spacing w:after="120" w:line="240" w:lineRule="auto"/>
      <w:jc w:val="both"/>
    </w:pPr>
    <w:rPr>
      <w:rFonts w:ascii="Times New Roman" w:hAnsi="Times New Roman" w:cs="Times New Roman"/>
      <w:kern w:val="0"/>
      <w:sz w:val="20"/>
      <w:szCs w:val="20"/>
    </w:rPr>
  </w:style>
  <w:style w:type="paragraph" w:styleId="5">
    <w:name w:val="toc 5"/>
    <w:basedOn w:val="a"/>
    <w:next w:val="a"/>
    <w:autoRedefine/>
    <w:uiPriority w:val="39"/>
    <w:unhideWhenUsed/>
    <w:qFormat/>
    <w:pPr>
      <w:ind w:left="960"/>
    </w:pPr>
    <w:rPr>
      <w:rFonts w:asciiTheme="minorHAnsi" w:eastAsiaTheme="minorHAnsi"/>
      <w:sz w:val="18"/>
      <w:szCs w:val="18"/>
    </w:rPr>
  </w:style>
  <w:style w:type="paragraph" w:styleId="31">
    <w:name w:val="toc 3"/>
    <w:basedOn w:val="a"/>
    <w:next w:val="a"/>
    <w:autoRedefine/>
    <w:uiPriority w:val="39"/>
    <w:unhideWhenUsed/>
    <w:qFormat/>
    <w:pPr>
      <w:ind w:left="480"/>
    </w:pPr>
    <w:rPr>
      <w:rFonts w:asciiTheme="minorHAnsi" w:eastAsiaTheme="minorHAnsi"/>
      <w:i/>
      <w:iCs/>
      <w:sz w:val="20"/>
      <w:szCs w:val="20"/>
    </w:rPr>
  </w:style>
  <w:style w:type="paragraph" w:styleId="8">
    <w:name w:val="toc 8"/>
    <w:basedOn w:val="a"/>
    <w:next w:val="a"/>
    <w:autoRedefine/>
    <w:uiPriority w:val="39"/>
    <w:unhideWhenUsed/>
    <w:qFormat/>
    <w:pPr>
      <w:ind w:left="1680"/>
    </w:pPr>
    <w:rPr>
      <w:rFonts w:asciiTheme="minorHAnsi" w:eastAsiaTheme="minorHAnsi"/>
      <w:sz w:val="18"/>
      <w:szCs w:val="18"/>
    </w:rPr>
  </w:style>
  <w:style w:type="paragraph" w:styleId="a7">
    <w:name w:val="Balloon Text"/>
    <w:basedOn w:val="a"/>
    <w:link w:val="Char2"/>
    <w:uiPriority w:val="99"/>
    <w:semiHidden/>
    <w:unhideWhenUsed/>
    <w:qFormat/>
    <w:pPr>
      <w:spacing w:line="240" w:lineRule="auto"/>
    </w:pPr>
    <w:rPr>
      <w:sz w:val="18"/>
      <w:szCs w:val="18"/>
    </w:rPr>
  </w:style>
  <w:style w:type="paragraph" w:styleId="a8">
    <w:name w:val="footer"/>
    <w:basedOn w:val="a"/>
    <w:link w:val="Char3"/>
    <w:autoRedefine/>
    <w:uiPriority w:val="99"/>
    <w:unhideWhenUsed/>
    <w:qFormat/>
    <w:pPr>
      <w:tabs>
        <w:tab w:val="center" w:pos="4153"/>
        <w:tab w:val="right" w:pos="8306"/>
      </w:tabs>
      <w:snapToGrid w:val="0"/>
    </w:pPr>
    <w:rPr>
      <w:sz w:val="18"/>
      <w:szCs w:val="18"/>
    </w:rPr>
  </w:style>
  <w:style w:type="paragraph" w:styleId="a9">
    <w:name w:val="header"/>
    <w:basedOn w:val="a"/>
    <w:link w:val="Char4"/>
    <w:autoRedefine/>
    <w:uiPriority w:val="99"/>
    <w:unhideWhenUsed/>
    <w:qFormat/>
    <w:pPr>
      <w:pBdr>
        <w:bottom w:val="single" w:sz="6" w:space="1" w:color="auto"/>
      </w:pBdr>
      <w:tabs>
        <w:tab w:val="center" w:pos="4153"/>
        <w:tab w:val="right" w:pos="8306"/>
      </w:tabs>
      <w:snapToGrid w:val="0"/>
      <w:spacing w:line="240" w:lineRule="auto"/>
      <w:jc w:val="right"/>
    </w:pPr>
    <w:rPr>
      <w:sz w:val="18"/>
      <w:szCs w:val="18"/>
    </w:rPr>
  </w:style>
  <w:style w:type="paragraph" w:styleId="10">
    <w:name w:val="toc 1"/>
    <w:basedOn w:val="a"/>
    <w:next w:val="a"/>
    <w:autoRedefine/>
    <w:uiPriority w:val="39"/>
    <w:unhideWhenUsed/>
    <w:qFormat/>
    <w:pPr>
      <w:tabs>
        <w:tab w:val="left" w:pos="960"/>
        <w:tab w:val="right" w:leader="dot" w:pos="8296"/>
      </w:tabs>
      <w:spacing w:before="120" w:after="120"/>
    </w:pPr>
    <w:rPr>
      <w:rFonts w:asciiTheme="minorHAnsi" w:eastAsiaTheme="minorHAnsi"/>
      <w:b/>
      <w:bCs/>
      <w:caps/>
      <w:sz w:val="20"/>
      <w:szCs w:val="20"/>
    </w:rPr>
  </w:style>
  <w:style w:type="paragraph" w:styleId="40">
    <w:name w:val="toc 4"/>
    <w:basedOn w:val="a"/>
    <w:next w:val="a"/>
    <w:autoRedefine/>
    <w:uiPriority w:val="39"/>
    <w:unhideWhenUsed/>
    <w:qFormat/>
    <w:pPr>
      <w:ind w:left="720"/>
    </w:pPr>
    <w:rPr>
      <w:rFonts w:asciiTheme="minorHAnsi" w:eastAsiaTheme="minorHAnsi"/>
      <w:sz w:val="18"/>
      <w:szCs w:val="18"/>
    </w:rPr>
  </w:style>
  <w:style w:type="paragraph" w:styleId="6">
    <w:name w:val="toc 6"/>
    <w:basedOn w:val="a"/>
    <w:next w:val="a"/>
    <w:autoRedefine/>
    <w:uiPriority w:val="39"/>
    <w:unhideWhenUsed/>
    <w:qFormat/>
    <w:pPr>
      <w:ind w:left="1200"/>
    </w:pPr>
    <w:rPr>
      <w:rFonts w:asciiTheme="minorHAnsi" w:eastAsiaTheme="minorHAnsi"/>
      <w:sz w:val="18"/>
      <w:szCs w:val="18"/>
    </w:rPr>
  </w:style>
  <w:style w:type="paragraph" w:styleId="20">
    <w:name w:val="toc 2"/>
    <w:basedOn w:val="a"/>
    <w:next w:val="a"/>
    <w:autoRedefine/>
    <w:uiPriority w:val="39"/>
    <w:unhideWhenUsed/>
    <w:qFormat/>
    <w:pPr>
      <w:ind w:left="240"/>
    </w:pPr>
    <w:rPr>
      <w:rFonts w:asciiTheme="minorHAnsi" w:eastAsiaTheme="minorHAnsi"/>
      <w:smallCaps/>
      <w:sz w:val="20"/>
      <w:szCs w:val="20"/>
    </w:rPr>
  </w:style>
  <w:style w:type="paragraph" w:styleId="9">
    <w:name w:val="toc 9"/>
    <w:basedOn w:val="a"/>
    <w:next w:val="a"/>
    <w:autoRedefine/>
    <w:uiPriority w:val="39"/>
    <w:unhideWhenUsed/>
    <w:qFormat/>
    <w:pPr>
      <w:ind w:left="1920"/>
    </w:pPr>
    <w:rPr>
      <w:rFonts w:asciiTheme="minorHAnsi" w:eastAsiaTheme="minorHAnsi"/>
      <w:sz w:val="18"/>
      <w:szCs w:val="18"/>
    </w:rPr>
  </w:style>
  <w:style w:type="paragraph" w:styleId="aa">
    <w:name w:val="Normal (Web)"/>
    <w:basedOn w:val="a"/>
    <w:autoRedefine/>
    <w:uiPriority w:val="99"/>
    <w:qFormat/>
    <w:pPr>
      <w:widowControl/>
      <w:spacing w:before="100" w:beforeAutospacing="1" w:after="100" w:afterAutospacing="1" w:line="240" w:lineRule="auto"/>
    </w:pPr>
    <w:rPr>
      <w:rFonts w:cs="宋体"/>
      <w:kern w:val="0"/>
      <w:szCs w:val="20"/>
    </w:rPr>
  </w:style>
  <w:style w:type="paragraph" w:styleId="ab">
    <w:name w:val="annotation subject"/>
    <w:basedOn w:val="a5"/>
    <w:next w:val="a5"/>
    <w:link w:val="Char5"/>
    <w:autoRedefine/>
    <w:uiPriority w:val="99"/>
    <w:semiHidden/>
    <w:unhideWhenUsed/>
    <w:qFormat/>
    <w:pPr>
      <w:spacing w:line="360" w:lineRule="auto"/>
    </w:pPr>
    <w:rPr>
      <w:rFonts w:ascii="宋体" w:eastAsia="宋体" w:hAnsi="宋体"/>
      <w:b/>
      <w:bCs/>
      <w:sz w:val="24"/>
      <w:szCs w:val="22"/>
    </w:rPr>
  </w:style>
  <w:style w:type="table" w:styleId="ac">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autoRedefine/>
    <w:uiPriority w:val="99"/>
    <w:unhideWhenUsed/>
    <w:qFormat/>
    <w:rPr>
      <w:color w:val="0563C1" w:themeColor="hyperlink"/>
      <w:u w:val="single"/>
    </w:rPr>
  </w:style>
  <w:style w:type="character" w:styleId="ae">
    <w:name w:val="annotation reference"/>
    <w:basedOn w:val="a0"/>
    <w:autoRedefine/>
    <w:unhideWhenUsed/>
    <w:qFormat/>
    <w:rPr>
      <w:sz w:val="21"/>
      <w:szCs w:val="21"/>
    </w:rPr>
  </w:style>
  <w:style w:type="paragraph" w:customStyle="1" w:styleId="21">
    <w:name w:val="正文缩进2"/>
    <w:basedOn w:val="a"/>
    <w:autoRedefine/>
    <w:qFormat/>
    <w:pPr>
      <w:wordWrap w:val="0"/>
      <w:ind w:firstLineChars="200" w:firstLine="480"/>
    </w:pPr>
    <w:rPr>
      <w:iCs/>
      <w:lang w:val="hr-HR"/>
    </w:rPr>
  </w:style>
  <w:style w:type="character" w:customStyle="1" w:styleId="Char4">
    <w:name w:val="页眉 Char"/>
    <w:basedOn w:val="a0"/>
    <w:link w:val="a9"/>
    <w:autoRedefine/>
    <w:uiPriority w:val="99"/>
    <w:qFormat/>
    <w:rPr>
      <w:rFonts w:ascii="宋体" w:eastAsia="宋体" w:hAnsi="宋体"/>
      <w:kern w:val="2"/>
      <w:sz w:val="18"/>
      <w:szCs w:val="18"/>
    </w:rPr>
  </w:style>
  <w:style w:type="character" w:customStyle="1" w:styleId="Char3">
    <w:name w:val="页脚 Char"/>
    <w:basedOn w:val="a0"/>
    <w:link w:val="a8"/>
    <w:autoRedefine/>
    <w:uiPriority w:val="99"/>
    <w:qFormat/>
    <w:rPr>
      <w:rFonts w:eastAsia="宋体"/>
      <w:sz w:val="18"/>
      <w:szCs w:val="18"/>
    </w:rPr>
  </w:style>
  <w:style w:type="character" w:customStyle="1" w:styleId="1Char">
    <w:name w:val="标题 1 Char"/>
    <w:basedOn w:val="a0"/>
    <w:link w:val="1"/>
    <w:autoRedefine/>
    <w:uiPriority w:val="9"/>
    <w:qFormat/>
    <w:rPr>
      <w:rFonts w:ascii="宋体" w:eastAsia="黑体" w:hAnsi="宋体" w:cstheme="minorBidi"/>
      <w:b/>
      <w:bCs/>
      <w:kern w:val="44"/>
      <w:sz w:val="44"/>
      <w:szCs w:val="44"/>
    </w:rPr>
  </w:style>
  <w:style w:type="paragraph" w:styleId="af">
    <w:name w:val="List Paragraph"/>
    <w:basedOn w:val="a"/>
    <w:link w:val="Char6"/>
    <w:autoRedefine/>
    <w:uiPriority w:val="34"/>
    <w:qFormat/>
    <w:pPr>
      <w:ind w:firstLineChars="177" w:firstLine="425"/>
    </w:pPr>
  </w:style>
  <w:style w:type="character" w:customStyle="1" w:styleId="2Char">
    <w:name w:val="标题 2 Char"/>
    <w:basedOn w:val="a0"/>
    <w:link w:val="2"/>
    <w:autoRedefine/>
    <w:uiPriority w:val="9"/>
    <w:qFormat/>
    <w:rPr>
      <w:rFonts w:asciiTheme="majorHAnsi" w:eastAsia="宋体" w:hAnsiTheme="majorHAnsi" w:cstheme="majorBidi"/>
      <w:b/>
      <w:bCs/>
      <w:kern w:val="2"/>
      <w:sz w:val="32"/>
      <w:szCs w:val="32"/>
    </w:rPr>
  </w:style>
  <w:style w:type="character" w:customStyle="1" w:styleId="11">
    <w:name w:val="未处理的提及1"/>
    <w:basedOn w:val="a0"/>
    <w:autoRedefine/>
    <w:uiPriority w:val="99"/>
    <w:semiHidden/>
    <w:unhideWhenUsed/>
    <w:qFormat/>
    <w:rPr>
      <w:color w:val="605E5C"/>
      <w:shd w:val="clear" w:color="auto" w:fill="E1DFDD"/>
    </w:rPr>
  </w:style>
  <w:style w:type="character" w:customStyle="1" w:styleId="Char1">
    <w:name w:val="正文文本 Char"/>
    <w:basedOn w:val="a0"/>
    <w:link w:val="a6"/>
    <w:autoRedefine/>
    <w:uiPriority w:val="99"/>
    <w:qFormat/>
    <w:rPr>
      <w:rFonts w:ascii="Times New Roman" w:eastAsia="宋体" w:hAnsi="Times New Roman" w:cs="Times New Roman"/>
      <w:kern w:val="0"/>
      <w:sz w:val="20"/>
      <w:szCs w:val="20"/>
    </w:rPr>
  </w:style>
  <w:style w:type="character" w:customStyle="1" w:styleId="3Char0">
    <w:name w:val="正文文本 3 Char"/>
    <w:basedOn w:val="a0"/>
    <w:link w:val="30"/>
    <w:autoRedefine/>
    <w:uiPriority w:val="99"/>
    <w:semiHidden/>
    <w:qFormat/>
    <w:rPr>
      <w:rFonts w:ascii="宋体" w:eastAsia="宋体" w:hAnsi="宋体"/>
      <w:sz w:val="16"/>
      <w:szCs w:val="16"/>
    </w:rPr>
  </w:style>
  <w:style w:type="paragraph" w:customStyle="1" w:styleId="Default">
    <w:name w:val="Default"/>
    <w:link w:val="DefaultCharChar"/>
    <w:autoRedefine/>
    <w:qFormat/>
    <w:pPr>
      <w:widowControl w:val="0"/>
      <w:autoSpaceDE w:val="0"/>
      <w:autoSpaceDN w:val="0"/>
      <w:adjustRightInd w:val="0"/>
    </w:pPr>
    <w:rPr>
      <w:rFonts w:ascii=".." w:eastAsia=".."/>
      <w:color w:val="000000"/>
      <w:sz w:val="24"/>
      <w:szCs w:val="24"/>
    </w:rPr>
  </w:style>
  <w:style w:type="character" w:customStyle="1" w:styleId="DefaultCharChar">
    <w:name w:val="Default Char Char"/>
    <w:link w:val="Default"/>
    <w:autoRedefine/>
    <w:qFormat/>
    <w:rPr>
      <w:rFonts w:ascii=".." w:eastAsia=".." w:hAnsi="Times New Roman" w:cs="Times New Roman"/>
      <w:color w:val="000000"/>
      <w:kern w:val="0"/>
      <w:sz w:val="24"/>
      <w:szCs w:val="24"/>
    </w:rPr>
  </w:style>
  <w:style w:type="paragraph" w:styleId="af0">
    <w:name w:val="No Spacing"/>
    <w:link w:val="Char7"/>
    <w:autoRedefine/>
    <w:uiPriority w:val="1"/>
    <w:qFormat/>
    <w:pPr>
      <w:widowControl w:val="0"/>
    </w:pPr>
    <w:rPr>
      <w:rFonts w:ascii="宋体" w:hAnsi="宋体" w:cstheme="minorBidi"/>
      <w:kern w:val="2"/>
      <w:sz w:val="21"/>
      <w:szCs w:val="22"/>
    </w:rPr>
  </w:style>
  <w:style w:type="character" w:customStyle="1" w:styleId="Char0">
    <w:name w:val="批注文字 Char"/>
    <w:basedOn w:val="a0"/>
    <w:link w:val="a5"/>
    <w:autoRedefine/>
    <w:qFormat/>
    <w:rPr>
      <w:szCs w:val="24"/>
    </w:rPr>
  </w:style>
  <w:style w:type="character" w:customStyle="1" w:styleId="Char6">
    <w:name w:val="列出段落 Char"/>
    <w:link w:val="af"/>
    <w:autoRedefine/>
    <w:uiPriority w:val="34"/>
    <w:qFormat/>
    <w:rPr>
      <w:rFonts w:ascii="宋体" w:eastAsia="宋体" w:hAnsi="宋体"/>
      <w:kern w:val="2"/>
      <w:sz w:val="24"/>
      <w:szCs w:val="22"/>
    </w:rPr>
  </w:style>
  <w:style w:type="character" w:customStyle="1" w:styleId="3Char">
    <w:name w:val="标题 3 Char"/>
    <w:basedOn w:val="a0"/>
    <w:link w:val="3"/>
    <w:autoRedefine/>
    <w:uiPriority w:val="9"/>
    <w:qFormat/>
    <w:rPr>
      <w:rFonts w:ascii="宋体" w:hAnsi="宋体" w:cs="仿宋_GB2312"/>
      <w:b/>
      <w:bCs/>
      <w:kern w:val="2"/>
      <w:sz w:val="28"/>
      <w:szCs w:val="28"/>
    </w:rPr>
  </w:style>
  <w:style w:type="character" w:customStyle="1" w:styleId="4Char">
    <w:name w:val="标题 4 Char"/>
    <w:basedOn w:val="a0"/>
    <w:link w:val="4"/>
    <w:autoRedefine/>
    <w:uiPriority w:val="9"/>
    <w:qFormat/>
    <w:rPr>
      <w:rFonts w:asciiTheme="majorHAnsi" w:eastAsia="宋体" w:hAnsiTheme="majorHAnsi" w:cstheme="majorBidi"/>
      <w:b/>
      <w:bCs/>
      <w:sz w:val="28"/>
      <w:szCs w:val="28"/>
    </w:rPr>
  </w:style>
  <w:style w:type="character" w:customStyle="1" w:styleId="Char7">
    <w:name w:val="无间隔 Char"/>
    <w:link w:val="af0"/>
    <w:uiPriority w:val="1"/>
    <w:qFormat/>
    <w:rPr>
      <w:rFonts w:ascii="宋体" w:eastAsia="宋体" w:hAnsi="宋体"/>
    </w:rPr>
  </w:style>
  <w:style w:type="character" w:customStyle="1" w:styleId="Char5">
    <w:name w:val="批注主题 Char"/>
    <w:basedOn w:val="Char0"/>
    <w:link w:val="ab"/>
    <w:uiPriority w:val="99"/>
    <w:semiHidden/>
    <w:qFormat/>
    <w:rPr>
      <w:rFonts w:ascii="宋体" w:eastAsia="宋体" w:hAnsi="宋体"/>
      <w:b/>
      <w:bCs/>
      <w:kern w:val="2"/>
      <w:sz w:val="24"/>
      <w:szCs w:val="22"/>
    </w:rPr>
  </w:style>
  <w:style w:type="character" w:customStyle="1" w:styleId="Char2">
    <w:name w:val="批注框文本 Char"/>
    <w:basedOn w:val="a0"/>
    <w:link w:val="a7"/>
    <w:uiPriority w:val="99"/>
    <w:semiHidden/>
    <w:qFormat/>
    <w:rPr>
      <w:rFonts w:ascii="宋体" w:eastAsia="宋体" w:hAnsi="宋体"/>
      <w:kern w:val="2"/>
      <w:sz w:val="18"/>
      <w:szCs w:val="18"/>
    </w:rPr>
  </w:style>
  <w:style w:type="paragraph" w:customStyle="1" w:styleId="TableParagraph">
    <w:name w:val="Table Paragraph"/>
    <w:basedOn w:val="a"/>
    <w:uiPriority w:val="1"/>
    <w:qFormat/>
    <w:pPr>
      <w:spacing w:line="240" w:lineRule="auto"/>
    </w:pPr>
    <w:rPr>
      <w:rFonts w:ascii="Times New Roman" w:hAnsi="Times New Roman" w:cs="Times New Roman"/>
      <w:kern w:val="0"/>
      <w:sz w:val="22"/>
      <w:lang w:eastAsia="en-US"/>
    </w:rPr>
  </w:style>
  <w:style w:type="paragraph" w:customStyle="1" w:styleId="110">
    <w:name w:val="标题 11"/>
    <w:basedOn w:val="a"/>
    <w:autoRedefine/>
    <w:qFormat/>
    <w:pPr>
      <w:autoSpaceDE w:val="0"/>
      <w:autoSpaceDN w:val="0"/>
      <w:spacing w:before="340" w:after="330" w:line="578" w:lineRule="atLeast"/>
      <w:jc w:val="center"/>
      <w:outlineLvl w:val="0"/>
    </w:pPr>
    <w:rPr>
      <w:b/>
      <w:kern w:val="0"/>
      <w:sz w:val="44"/>
      <w:szCs w:val="20"/>
    </w:rPr>
  </w:style>
  <w:style w:type="table" w:customStyle="1" w:styleId="TableNormal">
    <w:name w:val="Table Normal"/>
    <w:uiPriority w:val="2"/>
    <w:qFormat/>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Char">
    <w:name w:val="文档结构图 Char"/>
    <w:basedOn w:val="a0"/>
    <w:link w:val="a4"/>
    <w:uiPriority w:val="99"/>
    <w:semiHidden/>
    <w:rPr>
      <w:rFonts w:ascii="宋体" w:hAnsi="宋体" w:cstheme="minorBidi"/>
      <w:kern w:val="2"/>
      <w:sz w:val="18"/>
      <w:szCs w:val="18"/>
    </w:rPr>
  </w:style>
  <w:style w:type="paragraph" w:customStyle="1" w:styleId="2TimesNewRoman5020">
    <w:name w:val="样式 标题 2 + Times New Roman 四号 非加粗 段前: 5 磅 段后: 0 磅 行距: 固定值 20..."/>
    <w:basedOn w:val="2"/>
    <w:pPr>
      <w:numPr>
        <w:numId w:val="0"/>
      </w:numPr>
      <w:spacing w:before="100" w:after="0" w:line="400" w:lineRule="exact"/>
      <w:jc w:val="both"/>
    </w:pPr>
    <w:rPr>
      <w:rFonts w:ascii="Times New Roman" w:eastAsia="黑体" w:hAnsi="Times New Roman" w:cs="宋体"/>
      <w:b w:val="0"/>
      <w:bCs w:val="0"/>
      <w:sz w:val="28"/>
      <w:szCs w:val="20"/>
    </w:rPr>
  </w:style>
  <w:style w:type="paragraph" w:customStyle="1" w:styleId="378020">
    <w:name w:val="样式 标题 3 + (中文) 黑体 小四 非加粗 段前: 7.8 磅 段后: 0 磅 行距: 固定值 20 磅"/>
    <w:basedOn w:val="3"/>
    <w:pPr>
      <w:numPr>
        <w:numId w:val="0"/>
      </w:numPr>
      <w:spacing w:before="0" w:after="0" w:line="400" w:lineRule="exact"/>
      <w:jc w:val="both"/>
    </w:pPr>
    <w:rPr>
      <w:rFonts w:ascii="Times New Roman" w:eastAsia="黑体" w:hAnsi="Times New Roman" w:cs="宋体"/>
      <w:b w:val="0"/>
      <w:bCs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semiHidden="0" w:uiPriority="0" w:unhideWhenUsed="0" w:qFormat="1"/>
    <w:lsdException w:name="header" w:semiHidden="0" w:qFormat="1"/>
    <w:lsdException w:name="footer" w:semiHidden="0" w:qFormat="1"/>
    <w:lsdException w:name="caption" w:uiPriority="35" w:qFormat="1"/>
    <w:lsdException w:name="annotation reference" w:semiHidden="0" w:uiPriority="0" w:qFormat="1"/>
    <w:lsdException w:name="List Bullet" w:semiHidden="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360" w:lineRule="auto"/>
    </w:pPr>
    <w:rPr>
      <w:rFonts w:ascii="宋体" w:hAnsi="宋体" w:cstheme="minorBidi"/>
      <w:kern w:val="2"/>
      <w:sz w:val="24"/>
      <w:szCs w:val="22"/>
    </w:rPr>
  </w:style>
  <w:style w:type="paragraph" w:styleId="1">
    <w:name w:val="heading 1"/>
    <w:basedOn w:val="a"/>
    <w:next w:val="a"/>
    <w:link w:val="1Char"/>
    <w:autoRedefine/>
    <w:uiPriority w:val="9"/>
    <w:qFormat/>
    <w:pPr>
      <w:keepNext/>
      <w:keepLines/>
      <w:numPr>
        <w:numId w:val="1"/>
      </w:numPr>
      <w:spacing w:before="340" w:after="330" w:line="578" w:lineRule="auto"/>
      <w:jc w:val="center"/>
      <w:outlineLvl w:val="0"/>
    </w:pPr>
    <w:rPr>
      <w:rFonts w:eastAsia="黑体"/>
      <w:b/>
      <w:bCs/>
      <w:kern w:val="44"/>
      <w:sz w:val="44"/>
      <w:szCs w:val="44"/>
    </w:rPr>
  </w:style>
  <w:style w:type="paragraph" w:styleId="2">
    <w:name w:val="heading 2"/>
    <w:basedOn w:val="a"/>
    <w:next w:val="a"/>
    <w:link w:val="2Char"/>
    <w:autoRedefine/>
    <w:uiPriority w:val="9"/>
    <w:unhideWhenUsed/>
    <w:qFormat/>
    <w:pPr>
      <w:keepNext/>
      <w:keepLines/>
      <w:numPr>
        <w:numId w:val="2"/>
      </w:numPr>
      <w:spacing w:before="260" w:after="260" w:line="416" w:lineRule="auto"/>
      <w:outlineLvl w:val="1"/>
    </w:pPr>
    <w:rPr>
      <w:rFonts w:asciiTheme="majorHAnsi" w:hAnsiTheme="majorHAnsi" w:cstheme="majorBidi"/>
      <w:b/>
      <w:bCs/>
      <w:sz w:val="32"/>
      <w:szCs w:val="32"/>
    </w:rPr>
  </w:style>
  <w:style w:type="paragraph" w:styleId="3">
    <w:name w:val="heading 3"/>
    <w:basedOn w:val="a"/>
    <w:next w:val="a"/>
    <w:link w:val="3Char"/>
    <w:autoRedefine/>
    <w:uiPriority w:val="9"/>
    <w:unhideWhenUsed/>
    <w:qFormat/>
    <w:pPr>
      <w:keepNext/>
      <w:keepLines/>
      <w:numPr>
        <w:numId w:val="3"/>
      </w:numPr>
      <w:spacing w:before="260" w:after="260" w:line="416" w:lineRule="auto"/>
      <w:outlineLvl w:val="2"/>
    </w:pPr>
    <w:rPr>
      <w:rFonts w:cs="仿宋_GB2312"/>
      <w:b/>
      <w:bCs/>
      <w:sz w:val="28"/>
      <w:szCs w:val="28"/>
    </w:rPr>
  </w:style>
  <w:style w:type="paragraph" w:styleId="4">
    <w:name w:val="heading 4"/>
    <w:basedOn w:val="a"/>
    <w:next w:val="a"/>
    <w:link w:val="4Char"/>
    <w:autoRedefine/>
    <w:uiPriority w:val="9"/>
    <w:unhideWhenUsed/>
    <w:qFormat/>
    <w:pPr>
      <w:keepNext/>
      <w:keepLines/>
      <w:spacing w:before="280" w:after="290" w:line="376" w:lineRule="auto"/>
      <w:outlineLvl w:val="3"/>
    </w:pPr>
    <w:rPr>
      <w:rFonts w:asciiTheme="majorHAnsi"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ind w:left="1440"/>
    </w:pPr>
    <w:rPr>
      <w:rFonts w:asciiTheme="minorHAnsi" w:eastAsiaTheme="minorHAnsi"/>
      <w:sz w:val="18"/>
      <w:szCs w:val="18"/>
    </w:rPr>
  </w:style>
  <w:style w:type="paragraph" w:styleId="a3">
    <w:name w:val="List Bullet"/>
    <w:basedOn w:val="a"/>
    <w:autoRedefine/>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4">
    <w:name w:val="Document Map"/>
    <w:basedOn w:val="a"/>
    <w:link w:val="Char"/>
    <w:uiPriority w:val="99"/>
    <w:semiHidden/>
    <w:unhideWhenUsed/>
    <w:rPr>
      <w:sz w:val="18"/>
      <w:szCs w:val="18"/>
    </w:rPr>
  </w:style>
  <w:style w:type="paragraph" w:styleId="a5">
    <w:name w:val="annotation text"/>
    <w:basedOn w:val="a"/>
    <w:link w:val="Char0"/>
    <w:autoRedefine/>
    <w:qFormat/>
    <w:pPr>
      <w:spacing w:line="240" w:lineRule="auto"/>
    </w:pPr>
    <w:rPr>
      <w:rFonts w:asciiTheme="minorHAnsi" w:eastAsiaTheme="minorEastAsia" w:hAnsiTheme="minorHAnsi"/>
      <w:sz w:val="21"/>
      <w:szCs w:val="24"/>
    </w:rPr>
  </w:style>
  <w:style w:type="paragraph" w:styleId="30">
    <w:name w:val="Body Text 3"/>
    <w:basedOn w:val="a"/>
    <w:link w:val="3Char0"/>
    <w:autoRedefine/>
    <w:uiPriority w:val="99"/>
    <w:semiHidden/>
    <w:unhideWhenUsed/>
    <w:qFormat/>
    <w:pPr>
      <w:spacing w:after="120"/>
    </w:pPr>
    <w:rPr>
      <w:sz w:val="16"/>
      <w:szCs w:val="16"/>
    </w:rPr>
  </w:style>
  <w:style w:type="paragraph" w:styleId="a6">
    <w:name w:val="Body Text"/>
    <w:basedOn w:val="a"/>
    <w:link w:val="Char1"/>
    <w:autoRedefine/>
    <w:uiPriority w:val="99"/>
    <w:unhideWhenUsed/>
    <w:qFormat/>
    <w:pPr>
      <w:spacing w:after="120" w:line="240" w:lineRule="auto"/>
      <w:jc w:val="both"/>
    </w:pPr>
    <w:rPr>
      <w:rFonts w:ascii="Times New Roman" w:hAnsi="Times New Roman" w:cs="Times New Roman"/>
      <w:kern w:val="0"/>
      <w:sz w:val="20"/>
      <w:szCs w:val="20"/>
    </w:rPr>
  </w:style>
  <w:style w:type="paragraph" w:styleId="5">
    <w:name w:val="toc 5"/>
    <w:basedOn w:val="a"/>
    <w:next w:val="a"/>
    <w:autoRedefine/>
    <w:uiPriority w:val="39"/>
    <w:unhideWhenUsed/>
    <w:qFormat/>
    <w:pPr>
      <w:ind w:left="960"/>
    </w:pPr>
    <w:rPr>
      <w:rFonts w:asciiTheme="minorHAnsi" w:eastAsiaTheme="minorHAnsi"/>
      <w:sz w:val="18"/>
      <w:szCs w:val="18"/>
    </w:rPr>
  </w:style>
  <w:style w:type="paragraph" w:styleId="31">
    <w:name w:val="toc 3"/>
    <w:basedOn w:val="a"/>
    <w:next w:val="a"/>
    <w:autoRedefine/>
    <w:uiPriority w:val="39"/>
    <w:unhideWhenUsed/>
    <w:qFormat/>
    <w:pPr>
      <w:ind w:left="480"/>
    </w:pPr>
    <w:rPr>
      <w:rFonts w:asciiTheme="minorHAnsi" w:eastAsiaTheme="minorHAnsi"/>
      <w:i/>
      <w:iCs/>
      <w:sz w:val="20"/>
      <w:szCs w:val="20"/>
    </w:rPr>
  </w:style>
  <w:style w:type="paragraph" w:styleId="8">
    <w:name w:val="toc 8"/>
    <w:basedOn w:val="a"/>
    <w:next w:val="a"/>
    <w:autoRedefine/>
    <w:uiPriority w:val="39"/>
    <w:unhideWhenUsed/>
    <w:qFormat/>
    <w:pPr>
      <w:ind w:left="1680"/>
    </w:pPr>
    <w:rPr>
      <w:rFonts w:asciiTheme="minorHAnsi" w:eastAsiaTheme="minorHAnsi"/>
      <w:sz w:val="18"/>
      <w:szCs w:val="18"/>
    </w:rPr>
  </w:style>
  <w:style w:type="paragraph" w:styleId="a7">
    <w:name w:val="Balloon Text"/>
    <w:basedOn w:val="a"/>
    <w:link w:val="Char2"/>
    <w:uiPriority w:val="99"/>
    <w:semiHidden/>
    <w:unhideWhenUsed/>
    <w:qFormat/>
    <w:pPr>
      <w:spacing w:line="240" w:lineRule="auto"/>
    </w:pPr>
    <w:rPr>
      <w:sz w:val="18"/>
      <w:szCs w:val="18"/>
    </w:rPr>
  </w:style>
  <w:style w:type="paragraph" w:styleId="a8">
    <w:name w:val="footer"/>
    <w:basedOn w:val="a"/>
    <w:link w:val="Char3"/>
    <w:autoRedefine/>
    <w:uiPriority w:val="99"/>
    <w:unhideWhenUsed/>
    <w:qFormat/>
    <w:pPr>
      <w:tabs>
        <w:tab w:val="center" w:pos="4153"/>
        <w:tab w:val="right" w:pos="8306"/>
      </w:tabs>
      <w:snapToGrid w:val="0"/>
    </w:pPr>
    <w:rPr>
      <w:sz w:val="18"/>
      <w:szCs w:val="18"/>
    </w:rPr>
  </w:style>
  <w:style w:type="paragraph" w:styleId="a9">
    <w:name w:val="header"/>
    <w:basedOn w:val="a"/>
    <w:link w:val="Char4"/>
    <w:autoRedefine/>
    <w:uiPriority w:val="99"/>
    <w:unhideWhenUsed/>
    <w:qFormat/>
    <w:pPr>
      <w:pBdr>
        <w:bottom w:val="single" w:sz="6" w:space="1" w:color="auto"/>
      </w:pBdr>
      <w:tabs>
        <w:tab w:val="center" w:pos="4153"/>
        <w:tab w:val="right" w:pos="8306"/>
      </w:tabs>
      <w:snapToGrid w:val="0"/>
      <w:spacing w:line="240" w:lineRule="auto"/>
      <w:jc w:val="right"/>
    </w:pPr>
    <w:rPr>
      <w:sz w:val="18"/>
      <w:szCs w:val="18"/>
    </w:rPr>
  </w:style>
  <w:style w:type="paragraph" w:styleId="10">
    <w:name w:val="toc 1"/>
    <w:basedOn w:val="a"/>
    <w:next w:val="a"/>
    <w:autoRedefine/>
    <w:uiPriority w:val="39"/>
    <w:unhideWhenUsed/>
    <w:qFormat/>
    <w:pPr>
      <w:tabs>
        <w:tab w:val="left" w:pos="960"/>
        <w:tab w:val="right" w:leader="dot" w:pos="8296"/>
      </w:tabs>
      <w:spacing w:before="120" w:after="120"/>
    </w:pPr>
    <w:rPr>
      <w:rFonts w:asciiTheme="minorHAnsi" w:eastAsiaTheme="minorHAnsi"/>
      <w:b/>
      <w:bCs/>
      <w:caps/>
      <w:sz w:val="20"/>
      <w:szCs w:val="20"/>
    </w:rPr>
  </w:style>
  <w:style w:type="paragraph" w:styleId="40">
    <w:name w:val="toc 4"/>
    <w:basedOn w:val="a"/>
    <w:next w:val="a"/>
    <w:autoRedefine/>
    <w:uiPriority w:val="39"/>
    <w:unhideWhenUsed/>
    <w:qFormat/>
    <w:pPr>
      <w:ind w:left="720"/>
    </w:pPr>
    <w:rPr>
      <w:rFonts w:asciiTheme="minorHAnsi" w:eastAsiaTheme="minorHAnsi"/>
      <w:sz w:val="18"/>
      <w:szCs w:val="18"/>
    </w:rPr>
  </w:style>
  <w:style w:type="paragraph" w:styleId="6">
    <w:name w:val="toc 6"/>
    <w:basedOn w:val="a"/>
    <w:next w:val="a"/>
    <w:autoRedefine/>
    <w:uiPriority w:val="39"/>
    <w:unhideWhenUsed/>
    <w:qFormat/>
    <w:pPr>
      <w:ind w:left="1200"/>
    </w:pPr>
    <w:rPr>
      <w:rFonts w:asciiTheme="minorHAnsi" w:eastAsiaTheme="minorHAnsi"/>
      <w:sz w:val="18"/>
      <w:szCs w:val="18"/>
    </w:rPr>
  </w:style>
  <w:style w:type="paragraph" w:styleId="20">
    <w:name w:val="toc 2"/>
    <w:basedOn w:val="a"/>
    <w:next w:val="a"/>
    <w:autoRedefine/>
    <w:uiPriority w:val="39"/>
    <w:unhideWhenUsed/>
    <w:qFormat/>
    <w:pPr>
      <w:ind w:left="240"/>
    </w:pPr>
    <w:rPr>
      <w:rFonts w:asciiTheme="minorHAnsi" w:eastAsiaTheme="minorHAnsi"/>
      <w:smallCaps/>
      <w:sz w:val="20"/>
      <w:szCs w:val="20"/>
    </w:rPr>
  </w:style>
  <w:style w:type="paragraph" w:styleId="9">
    <w:name w:val="toc 9"/>
    <w:basedOn w:val="a"/>
    <w:next w:val="a"/>
    <w:autoRedefine/>
    <w:uiPriority w:val="39"/>
    <w:unhideWhenUsed/>
    <w:qFormat/>
    <w:pPr>
      <w:ind w:left="1920"/>
    </w:pPr>
    <w:rPr>
      <w:rFonts w:asciiTheme="minorHAnsi" w:eastAsiaTheme="minorHAnsi"/>
      <w:sz w:val="18"/>
      <w:szCs w:val="18"/>
    </w:rPr>
  </w:style>
  <w:style w:type="paragraph" w:styleId="aa">
    <w:name w:val="Normal (Web)"/>
    <w:basedOn w:val="a"/>
    <w:autoRedefine/>
    <w:uiPriority w:val="99"/>
    <w:qFormat/>
    <w:pPr>
      <w:widowControl/>
      <w:spacing w:before="100" w:beforeAutospacing="1" w:after="100" w:afterAutospacing="1" w:line="240" w:lineRule="auto"/>
    </w:pPr>
    <w:rPr>
      <w:rFonts w:cs="宋体"/>
      <w:kern w:val="0"/>
      <w:szCs w:val="20"/>
    </w:rPr>
  </w:style>
  <w:style w:type="paragraph" w:styleId="ab">
    <w:name w:val="annotation subject"/>
    <w:basedOn w:val="a5"/>
    <w:next w:val="a5"/>
    <w:link w:val="Char5"/>
    <w:autoRedefine/>
    <w:uiPriority w:val="99"/>
    <w:semiHidden/>
    <w:unhideWhenUsed/>
    <w:qFormat/>
    <w:pPr>
      <w:spacing w:line="360" w:lineRule="auto"/>
    </w:pPr>
    <w:rPr>
      <w:rFonts w:ascii="宋体" w:eastAsia="宋体" w:hAnsi="宋体"/>
      <w:b/>
      <w:bCs/>
      <w:sz w:val="24"/>
      <w:szCs w:val="22"/>
    </w:rPr>
  </w:style>
  <w:style w:type="table" w:styleId="ac">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autoRedefine/>
    <w:uiPriority w:val="99"/>
    <w:unhideWhenUsed/>
    <w:qFormat/>
    <w:rPr>
      <w:color w:val="0563C1" w:themeColor="hyperlink"/>
      <w:u w:val="single"/>
    </w:rPr>
  </w:style>
  <w:style w:type="character" w:styleId="ae">
    <w:name w:val="annotation reference"/>
    <w:basedOn w:val="a0"/>
    <w:autoRedefine/>
    <w:unhideWhenUsed/>
    <w:qFormat/>
    <w:rPr>
      <w:sz w:val="21"/>
      <w:szCs w:val="21"/>
    </w:rPr>
  </w:style>
  <w:style w:type="paragraph" w:customStyle="1" w:styleId="21">
    <w:name w:val="正文缩进2"/>
    <w:basedOn w:val="a"/>
    <w:autoRedefine/>
    <w:qFormat/>
    <w:pPr>
      <w:wordWrap w:val="0"/>
      <w:ind w:firstLineChars="200" w:firstLine="480"/>
    </w:pPr>
    <w:rPr>
      <w:iCs/>
      <w:lang w:val="hr-HR"/>
    </w:rPr>
  </w:style>
  <w:style w:type="character" w:customStyle="1" w:styleId="Char4">
    <w:name w:val="页眉 Char"/>
    <w:basedOn w:val="a0"/>
    <w:link w:val="a9"/>
    <w:autoRedefine/>
    <w:uiPriority w:val="99"/>
    <w:qFormat/>
    <w:rPr>
      <w:rFonts w:ascii="宋体" w:eastAsia="宋体" w:hAnsi="宋体"/>
      <w:kern w:val="2"/>
      <w:sz w:val="18"/>
      <w:szCs w:val="18"/>
    </w:rPr>
  </w:style>
  <w:style w:type="character" w:customStyle="1" w:styleId="Char3">
    <w:name w:val="页脚 Char"/>
    <w:basedOn w:val="a0"/>
    <w:link w:val="a8"/>
    <w:autoRedefine/>
    <w:uiPriority w:val="99"/>
    <w:qFormat/>
    <w:rPr>
      <w:rFonts w:eastAsia="宋体"/>
      <w:sz w:val="18"/>
      <w:szCs w:val="18"/>
    </w:rPr>
  </w:style>
  <w:style w:type="character" w:customStyle="1" w:styleId="1Char">
    <w:name w:val="标题 1 Char"/>
    <w:basedOn w:val="a0"/>
    <w:link w:val="1"/>
    <w:autoRedefine/>
    <w:uiPriority w:val="9"/>
    <w:qFormat/>
    <w:rPr>
      <w:rFonts w:ascii="宋体" w:eastAsia="黑体" w:hAnsi="宋体" w:cstheme="minorBidi"/>
      <w:b/>
      <w:bCs/>
      <w:kern w:val="44"/>
      <w:sz w:val="44"/>
      <w:szCs w:val="44"/>
    </w:rPr>
  </w:style>
  <w:style w:type="paragraph" w:styleId="af">
    <w:name w:val="List Paragraph"/>
    <w:basedOn w:val="a"/>
    <w:link w:val="Char6"/>
    <w:autoRedefine/>
    <w:uiPriority w:val="34"/>
    <w:qFormat/>
    <w:pPr>
      <w:ind w:firstLineChars="177" w:firstLine="425"/>
    </w:pPr>
  </w:style>
  <w:style w:type="character" w:customStyle="1" w:styleId="2Char">
    <w:name w:val="标题 2 Char"/>
    <w:basedOn w:val="a0"/>
    <w:link w:val="2"/>
    <w:autoRedefine/>
    <w:uiPriority w:val="9"/>
    <w:qFormat/>
    <w:rPr>
      <w:rFonts w:asciiTheme="majorHAnsi" w:eastAsia="宋体" w:hAnsiTheme="majorHAnsi" w:cstheme="majorBidi"/>
      <w:b/>
      <w:bCs/>
      <w:kern w:val="2"/>
      <w:sz w:val="32"/>
      <w:szCs w:val="32"/>
    </w:rPr>
  </w:style>
  <w:style w:type="character" w:customStyle="1" w:styleId="11">
    <w:name w:val="未处理的提及1"/>
    <w:basedOn w:val="a0"/>
    <w:autoRedefine/>
    <w:uiPriority w:val="99"/>
    <w:semiHidden/>
    <w:unhideWhenUsed/>
    <w:qFormat/>
    <w:rPr>
      <w:color w:val="605E5C"/>
      <w:shd w:val="clear" w:color="auto" w:fill="E1DFDD"/>
    </w:rPr>
  </w:style>
  <w:style w:type="character" w:customStyle="1" w:styleId="Char1">
    <w:name w:val="正文文本 Char"/>
    <w:basedOn w:val="a0"/>
    <w:link w:val="a6"/>
    <w:autoRedefine/>
    <w:uiPriority w:val="99"/>
    <w:qFormat/>
    <w:rPr>
      <w:rFonts w:ascii="Times New Roman" w:eastAsia="宋体" w:hAnsi="Times New Roman" w:cs="Times New Roman"/>
      <w:kern w:val="0"/>
      <w:sz w:val="20"/>
      <w:szCs w:val="20"/>
    </w:rPr>
  </w:style>
  <w:style w:type="character" w:customStyle="1" w:styleId="3Char0">
    <w:name w:val="正文文本 3 Char"/>
    <w:basedOn w:val="a0"/>
    <w:link w:val="30"/>
    <w:autoRedefine/>
    <w:uiPriority w:val="99"/>
    <w:semiHidden/>
    <w:qFormat/>
    <w:rPr>
      <w:rFonts w:ascii="宋体" w:eastAsia="宋体" w:hAnsi="宋体"/>
      <w:sz w:val="16"/>
      <w:szCs w:val="16"/>
    </w:rPr>
  </w:style>
  <w:style w:type="paragraph" w:customStyle="1" w:styleId="Default">
    <w:name w:val="Default"/>
    <w:link w:val="DefaultCharChar"/>
    <w:autoRedefine/>
    <w:qFormat/>
    <w:pPr>
      <w:widowControl w:val="0"/>
      <w:autoSpaceDE w:val="0"/>
      <w:autoSpaceDN w:val="0"/>
      <w:adjustRightInd w:val="0"/>
    </w:pPr>
    <w:rPr>
      <w:rFonts w:ascii=".." w:eastAsia=".."/>
      <w:color w:val="000000"/>
      <w:sz w:val="24"/>
      <w:szCs w:val="24"/>
    </w:rPr>
  </w:style>
  <w:style w:type="character" w:customStyle="1" w:styleId="DefaultCharChar">
    <w:name w:val="Default Char Char"/>
    <w:link w:val="Default"/>
    <w:autoRedefine/>
    <w:qFormat/>
    <w:rPr>
      <w:rFonts w:ascii=".." w:eastAsia=".." w:hAnsi="Times New Roman" w:cs="Times New Roman"/>
      <w:color w:val="000000"/>
      <w:kern w:val="0"/>
      <w:sz w:val="24"/>
      <w:szCs w:val="24"/>
    </w:rPr>
  </w:style>
  <w:style w:type="paragraph" w:styleId="af0">
    <w:name w:val="No Spacing"/>
    <w:link w:val="Char7"/>
    <w:autoRedefine/>
    <w:uiPriority w:val="1"/>
    <w:qFormat/>
    <w:pPr>
      <w:widowControl w:val="0"/>
    </w:pPr>
    <w:rPr>
      <w:rFonts w:ascii="宋体" w:hAnsi="宋体" w:cstheme="minorBidi"/>
      <w:kern w:val="2"/>
      <w:sz w:val="21"/>
      <w:szCs w:val="22"/>
    </w:rPr>
  </w:style>
  <w:style w:type="character" w:customStyle="1" w:styleId="Char0">
    <w:name w:val="批注文字 Char"/>
    <w:basedOn w:val="a0"/>
    <w:link w:val="a5"/>
    <w:autoRedefine/>
    <w:qFormat/>
    <w:rPr>
      <w:szCs w:val="24"/>
    </w:rPr>
  </w:style>
  <w:style w:type="character" w:customStyle="1" w:styleId="Char6">
    <w:name w:val="列出段落 Char"/>
    <w:link w:val="af"/>
    <w:autoRedefine/>
    <w:uiPriority w:val="34"/>
    <w:qFormat/>
    <w:rPr>
      <w:rFonts w:ascii="宋体" w:eastAsia="宋体" w:hAnsi="宋体"/>
      <w:kern w:val="2"/>
      <w:sz w:val="24"/>
      <w:szCs w:val="22"/>
    </w:rPr>
  </w:style>
  <w:style w:type="character" w:customStyle="1" w:styleId="3Char">
    <w:name w:val="标题 3 Char"/>
    <w:basedOn w:val="a0"/>
    <w:link w:val="3"/>
    <w:autoRedefine/>
    <w:uiPriority w:val="9"/>
    <w:qFormat/>
    <w:rPr>
      <w:rFonts w:ascii="宋体" w:hAnsi="宋体" w:cs="仿宋_GB2312"/>
      <w:b/>
      <w:bCs/>
      <w:kern w:val="2"/>
      <w:sz w:val="28"/>
      <w:szCs w:val="28"/>
    </w:rPr>
  </w:style>
  <w:style w:type="character" w:customStyle="1" w:styleId="4Char">
    <w:name w:val="标题 4 Char"/>
    <w:basedOn w:val="a0"/>
    <w:link w:val="4"/>
    <w:autoRedefine/>
    <w:uiPriority w:val="9"/>
    <w:qFormat/>
    <w:rPr>
      <w:rFonts w:asciiTheme="majorHAnsi" w:eastAsia="宋体" w:hAnsiTheme="majorHAnsi" w:cstheme="majorBidi"/>
      <w:b/>
      <w:bCs/>
      <w:sz w:val="28"/>
      <w:szCs w:val="28"/>
    </w:rPr>
  </w:style>
  <w:style w:type="character" w:customStyle="1" w:styleId="Char7">
    <w:name w:val="无间隔 Char"/>
    <w:link w:val="af0"/>
    <w:uiPriority w:val="1"/>
    <w:qFormat/>
    <w:rPr>
      <w:rFonts w:ascii="宋体" w:eastAsia="宋体" w:hAnsi="宋体"/>
    </w:rPr>
  </w:style>
  <w:style w:type="character" w:customStyle="1" w:styleId="Char5">
    <w:name w:val="批注主题 Char"/>
    <w:basedOn w:val="Char0"/>
    <w:link w:val="ab"/>
    <w:uiPriority w:val="99"/>
    <w:semiHidden/>
    <w:qFormat/>
    <w:rPr>
      <w:rFonts w:ascii="宋体" w:eastAsia="宋体" w:hAnsi="宋体"/>
      <w:b/>
      <w:bCs/>
      <w:kern w:val="2"/>
      <w:sz w:val="24"/>
      <w:szCs w:val="22"/>
    </w:rPr>
  </w:style>
  <w:style w:type="character" w:customStyle="1" w:styleId="Char2">
    <w:name w:val="批注框文本 Char"/>
    <w:basedOn w:val="a0"/>
    <w:link w:val="a7"/>
    <w:uiPriority w:val="99"/>
    <w:semiHidden/>
    <w:qFormat/>
    <w:rPr>
      <w:rFonts w:ascii="宋体" w:eastAsia="宋体" w:hAnsi="宋体"/>
      <w:kern w:val="2"/>
      <w:sz w:val="18"/>
      <w:szCs w:val="18"/>
    </w:rPr>
  </w:style>
  <w:style w:type="paragraph" w:customStyle="1" w:styleId="TableParagraph">
    <w:name w:val="Table Paragraph"/>
    <w:basedOn w:val="a"/>
    <w:uiPriority w:val="1"/>
    <w:qFormat/>
    <w:pPr>
      <w:spacing w:line="240" w:lineRule="auto"/>
    </w:pPr>
    <w:rPr>
      <w:rFonts w:ascii="Times New Roman" w:hAnsi="Times New Roman" w:cs="Times New Roman"/>
      <w:kern w:val="0"/>
      <w:sz w:val="22"/>
      <w:lang w:eastAsia="en-US"/>
    </w:rPr>
  </w:style>
  <w:style w:type="paragraph" w:customStyle="1" w:styleId="110">
    <w:name w:val="标题 11"/>
    <w:basedOn w:val="a"/>
    <w:autoRedefine/>
    <w:qFormat/>
    <w:pPr>
      <w:autoSpaceDE w:val="0"/>
      <w:autoSpaceDN w:val="0"/>
      <w:spacing w:before="340" w:after="330" w:line="578" w:lineRule="atLeast"/>
      <w:jc w:val="center"/>
      <w:outlineLvl w:val="0"/>
    </w:pPr>
    <w:rPr>
      <w:b/>
      <w:kern w:val="0"/>
      <w:sz w:val="44"/>
      <w:szCs w:val="20"/>
    </w:rPr>
  </w:style>
  <w:style w:type="table" w:customStyle="1" w:styleId="TableNormal">
    <w:name w:val="Table Normal"/>
    <w:uiPriority w:val="2"/>
    <w:qFormat/>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Char">
    <w:name w:val="文档结构图 Char"/>
    <w:basedOn w:val="a0"/>
    <w:link w:val="a4"/>
    <w:uiPriority w:val="99"/>
    <w:semiHidden/>
    <w:rPr>
      <w:rFonts w:ascii="宋体" w:hAnsi="宋体" w:cstheme="minorBidi"/>
      <w:kern w:val="2"/>
      <w:sz w:val="18"/>
      <w:szCs w:val="18"/>
    </w:rPr>
  </w:style>
  <w:style w:type="paragraph" w:customStyle="1" w:styleId="2TimesNewRoman5020">
    <w:name w:val="样式 标题 2 + Times New Roman 四号 非加粗 段前: 5 磅 段后: 0 磅 行距: 固定值 20..."/>
    <w:basedOn w:val="2"/>
    <w:pPr>
      <w:numPr>
        <w:numId w:val="0"/>
      </w:numPr>
      <w:spacing w:before="100" w:after="0" w:line="400" w:lineRule="exact"/>
      <w:jc w:val="both"/>
    </w:pPr>
    <w:rPr>
      <w:rFonts w:ascii="Times New Roman" w:eastAsia="黑体" w:hAnsi="Times New Roman" w:cs="宋体"/>
      <w:b w:val="0"/>
      <w:bCs w:val="0"/>
      <w:sz w:val="28"/>
      <w:szCs w:val="20"/>
    </w:rPr>
  </w:style>
  <w:style w:type="paragraph" w:customStyle="1" w:styleId="378020">
    <w:name w:val="样式 标题 3 + (中文) 黑体 小四 非加粗 段前: 7.8 磅 段后: 0 磅 行距: 固定值 20 磅"/>
    <w:basedOn w:val="3"/>
    <w:pPr>
      <w:numPr>
        <w:numId w:val="0"/>
      </w:numPr>
      <w:spacing w:before="0" w:after="0" w:line="400" w:lineRule="exact"/>
      <w:jc w:val="both"/>
    </w:pPr>
    <w:rPr>
      <w:rFonts w:ascii="Times New Roman" w:eastAsia="黑体" w:hAnsi="Times New Roman" w:cs="宋体"/>
      <w:b w:val="0"/>
      <w:bCs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66law.cn/special/zb/"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nbidding.com/"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20461-6532-4335-B5CB-A8113D4C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109</Pages>
  <Words>9662</Words>
  <Characters>55079</Characters>
  <Application>Microsoft Office Word</Application>
  <DocSecurity>0</DocSecurity>
  <Lines>458</Lines>
  <Paragraphs>129</Paragraphs>
  <ScaleCrop>false</ScaleCrop>
  <Company>abc400</Company>
  <LinksUpToDate>false</LinksUpToDate>
  <CharactersWithSpaces>64612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2026-04-12T07:59:00Z</dcterms:created>
  <dcterms:modified xsi:type="dcterms:W3CDTF">2026-04-14T10:07:00Z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1DEBA8F18B6245B585044746AF6B63E5_13</vt:lpwstr>
  </property>
  <property fmtid="{D5CDD505-2E9C-101B-9397-08002B2CF9AE}" pid="4" name="KSOTemplateDocerSaveRecord">
    <vt:lpwstr>eyJoZGlkIjoiNTQyMDQ4MGVjNzUwYmYyZDUyY2YyN2VlYjk2Y2JjMmUiLCJ1c2VySWQiOiIyOTQwMjY5NzQifQ==</vt:lpwstr>
  </property>
</Properties>
</file>