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911C3">
      <w:pPr>
        <w:numPr>
          <w:numId w:val="0"/>
        </w:numPr>
        <w:spacing w:line="360" w:lineRule="auto"/>
        <w:ind w:leftChars="0"/>
        <w:jc w:val="center"/>
        <w:outlineLvl w:val="1"/>
        <w:rPr>
          <w:rFonts w:hint="eastAsia" w:eastAsia="宋体"/>
          <w:b/>
          <w:sz w:val="30"/>
          <w:szCs w:val="30"/>
          <w:lang w:val="en-US" w:eastAsia="zh-CN"/>
        </w:rPr>
      </w:pPr>
      <w:bookmarkStart w:id="0" w:name="_Toc59290835"/>
      <w:bookmarkStart w:id="1" w:name="_Toc26622"/>
      <w:bookmarkStart w:id="2" w:name="_Toc59290742"/>
      <w:bookmarkStart w:id="3" w:name="_Toc59899841"/>
      <w:r>
        <w:rPr>
          <w:rFonts w:hint="eastAsia"/>
          <w:b/>
          <w:sz w:val="30"/>
          <w:szCs w:val="30"/>
          <w:lang w:val="en-US" w:eastAsia="zh-CN"/>
        </w:rPr>
        <w:t>项目技术需求</w:t>
      </w:r>
    </w:p>
    <w:p w14:paraId="2CFDED91">
      <w:pPr>
        <w:numPr>
          <w:ilvl w:val="1"/>
          <w:numId w:val="1"/>
        </w:numPr>
        <w:spacing w:line="360" w:lineRule="auto"/>
        <w:outlineLvl w:val="1"/>
        <w:rPr>
          <w:b/>
          <w:szCs w:val="21"/>
        </w:rPr>
      </w:pPr>
      <w:r>
        <w:rPr>
          <w:rFonts w:hint="eastAsia"/>
          <w:b/>
          <w:szCs w:val="21"/>
        </w:rPr>
        <w:t>采购清单</w:t>
      </w:r>
      <w:bookmarkEnd w:id="0"/>
      <w:bookmarkEnd w:id="1"/>
      <w:bookmarkEnd w:id="2"/>
      <w:bookmarkEnd w:id="3"/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2294"/>
        <w:gridCol w:w="590"/>
        <w:gridCol w:w="624"/>
        <w:gridCol w:w="1030"/>
        <w:gridCol w:w="1161"/>
        <w:gridCol w:w="1197"/>
        <w:gridCol w:w="1197"/>
      </w:tblGrid>
      <w:tr w14:paraId="68546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7BE3EE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1354" w:type="pct"/>
            <w:noWrap w:val="0"/>
            <w:vAlign w:val="center"/>
          </w:tcPr>
          <w:p w14:paraId="57F7C39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设备名称</w:t>
            </w:r>
          </w:p>
        </w:tc>
        <w:tc>
          <w:tcPr>
            <w:tcW w:w="354" w:type="pct"/>
            <w:noWrap w:val="0"/>
            <w:vAlign w:val="center"/>
          </w:tcPr>
          <w:p w14:paraId="50EA27C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数量</w:t>
            </w:r>
          </w:p>
        </w:tc>
        <w:tc>
          <w:tcPr>
            <w:tcW w:w="374" w:type="pct"/>
            <w:noWrap w:val="0"/>
            <w:vAlign w:val="center"/>
          </w:tcPr>
          <w:p w14:paraId="192E00A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单位</w:t>
            </w:r>
          </w:p>
        </w:tc>
        <w:tc>
          <w:tcPr>
            <w:tcW w:w="612" w:type="pct"/>
            <w:noWrap w:val="0"/>
            <w:vAlign w:val="center"/>
          </w:tcPr>
          <w:p w14:paraId="7881D3B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是否采购进口产品</w:t>
            </w:r>
          </w:p>
        </w:tc>
        <w:tc>
          <w:tcPr>
            <w:tcW w:w="647" w:type="pct"/>
            <w:noWrap w:val="0"/>
            <w:vAlign w:val="center"/>
          </w:tcPr>
          <w:p w14:paraId="4CD7A17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最高单价限价（元）</w:t>
            </w:r>
          </w:p>
        </w:tc>
        <w:tc>
          <w:tcPr>
            <w:tcW w:w="710" w:type="pct"/>
            <w:noWrap w:val="0"/>
            <w:vAlign w:val="center"/>
          </w:tcPr>
          <w:p w14:paraId="4AF1DF0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单项总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价限价（元）</w:t>
            </w:r>
          </w:p>
        </w:tc>
        <w:tc>
          <w:tcPr>
            <w:tcW w:w="710" w:type="pct"/>
            <w:noWrap w:val="0"/>
            <w:vAlign w:val="center"/>
          </w:tcPr>
          <w:p w14:paraId="30CE917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备注</w:t>
            </w:r>
          </w:p>
        </w:tc>
      </w:tr>
      <w:tr w14:paraId="6E62B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10EEE29B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756B5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电脑显示器</w:t>
            </w:r>
          </w:p>
        </w:tc>
        <w:tc>
          <w:tcPr>
            <w:tcW w:w="354" w:type="pct"/>
            <w:noWrap w:val="0"/>
            <w:vAlign w:val="center"/>
          </w:tcPr>
          <w:p w14:paraId="3D517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74" w:type="pct"/>
            <w:noWrap w:val="0"/>
            <w:vAlign w:val="center"/>
          </w:tcPr>
          <w:p w14:paraId="74B43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1AEFE53F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7259C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1,500.00 </w:t>
            </w:r>
          </w:p>
        </w:tc>
        <w:tc>
          <w:tcPr>
            <w:tcW w:w="1270" w:type="dxa"/>
            <w:noWrap w:val="0"/>
            <w:vAlign w:val="center"/>
          </w:tcPr>
          <w:p w14:paraId="7933C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3,000.00 </w:t>
            </w:r>
          </w:p>
        </w:tc>
        <w:tc>
          <w:tcPr>
            <w:tcW w:w="710" w:type="pct"/>
            <w:noWrap w:val="0"/>
            <w:vAlign w:val="center"/>
          </w:tcPr>
          <w:p w14:paraId="08FBD996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7FDD0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38F4CC6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5C786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高性能科学计算用服务器</w:t>
            </w:r>
          </w:p>
        </w:tc>
        <w:tc>
          <w:tcPr>
            <w:tcW w:w="354" w:type="pct"/>
            <w:noWrap w:val="0"/>
            <w:vAlign w:val="center"/>
          </w:tcPr>
          <w:p w14:paraId="6B46D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770AD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0B497BAF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DEC4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40,000.00 </w:t>
            </w:r>
          </w:p>
        </w:tc>
        <w:tc>
          <w:tcPr>
            <w:tcW w:w="1270" w:type="dxa"/>
            <w:noWrap w:val="0"/>
            <w:vAlign w:val="center"/>
          </w:tcPr>
          <w:p w14:paraId="01037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40,000.00 </w:t>
            </w:r>
          </w:p>
        </w:tc>
        <w:tc>
          <w:tcPr>
            <w:tcW w:w="710" w:type="pct"/>
            <w:noWrap w:val="0"/>
            <w:vAlign w:val="center"/>
          </w:tcPr>
          <w:p w14:paraId="25A98EBB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6B026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27A8CF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7985A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354" w:type="pct"/>
            <w:noWrap w:val="0"/>
            <w:vAlign w:val="center"/>
          </w:tcPr>
          <w:p w14:paraId="38880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43D1E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76278D38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3B8D7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8,000.00 </w:t>
            </w:r>
          </w:p>
        </w:tc>
        <w:tc>
          <w:tcPr>
            <w:tcW w:w="1270" w:type="dxa"/>
            <w:noWrap w:val="0"/>
            <w:vAlign w:val="center"/>
          </w:tcPr>
          <w:p w14:paraId="57EFE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8,000.00 </w:t>
            </w:r>
          </w:p>
        </w:tc>
        <w:tc>
          <w:tcPr>
            <w:tcW w:w="710" w:type="pct"/>
            <w:noWrap w:val="0"/>
            <w:vAlign w:val="center"/>
          </w:tcPr>
          <w:p w14:paraId="54BB9A92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41EE6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7EA113C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147C7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打印扫描复印一体机</w:t>
            </w:r>
          </w:p>
        </w:tc>
        <w:tc>
          <w:tcPr>
            <w:tcW w:w="354" w:type="pct"/>
            <w:noWrap w:val="0"/>
            <w:vAlign w:val="center"/>
          </w:tcPr>
          <w:p w14:paraId="66719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363D2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389406DC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1C808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2,000.00 </w:t>
            </w:r>
          </w:p>
        </w:tc>
        <w:tc>
          <w:tcPr>
            <w:tcW w:w="1270" w:type="dxa"/>
            <w:noWrap w:val="0"/>
            <w:vAlign w:val="center"/>
          </w:tcPr>
          <w:p w14:paraId="788CE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2,000.00 </w:t>
            </w:r>
          </w:p>
        </w:tc>
        <w:tc>
          <w:tcPr>
            <w:tcW w:w="710" w:type="pct"/>
            <w:noWrap w:val="0"/>
            <w:vAlign w:val="center"/>
          </w:tcPr>
          <w:p w14:paraId="7EC693D9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1FA84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BEB2BB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3F555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高级科学计算用服务器</w:t>
            </w:r>
          </w:p>
        </w:tc>
        <w:tc>
          <w:tcPr>
            <w:tcW w:w="354" w:type="pct"/>
            <w:noWrap w:val="0"/>
            <w:vAlign w:val="center"/>
          </w:tcPr>
          <w:p w14:paraId="20DFD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52BE0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7A86E3C1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2AD7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56,000.00 </w:t>
            </w:r>
          </w:p>
        </w:tc>
        <w:tc>
          <w:tcPr>
            <w:tcW w:w="1270" w:type="dxa"/>
            <w:noWrap w:val="0"/>
            <w:vAlign w:val="center"/>
          </w:tcPr>
          <w:p w14:paraId="1C4BC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56,000.00 </w:t>
            </w:r>
          </w:p>
        </w:tc>
        <w:tc>
          <w:tcPr>
            <w:tcW w:w="710" w:type="pct"/>
            <w:noWrap w:val="0"/>
            <w:vAlign w:val="center"/>
          </w:tcPr>
          <w:p w14:paraId="3F88251F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0184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57B7D13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04621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显示器</w:t>
            </w:r>
          </w:p>
        </w:tc>
        <w:tc>
          <w:tcPr>
            <w:tcW w:w="354" w:type="pct"/>
            <w:noWrap w:val="0"/>
            <w:vAlign w:val="center"/>
          </w:tcPr>
          <w:p w14:paraId="11920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07625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3420CA15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566C5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3,000.00 </w:t>
            </w:r>
          </w:p>
        </w:tc>
        <w:tc>
          <w:tcPr>
            <w:tcW w:w="1270" w:type="dxa"/>
            <w:noWrap w:val="0"/>
            <w:vAlign w:val="center"/>
          </w:tcPr>
          <w:p w14:paraId="7817D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3,000.00 </w:t>
            </w:r>
          </w:p>
        </w:tc>
        <w:tc>
          <w:tcPr>
            <w:tcW w:w="710" w:type="pct"/>
            <w:noWrap w:val="0"/>
            <w:vAlign w:val="center"/>
          </w:tcPr>
          <w:p w14:paraId="5539A664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D372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011E58E7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6F774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科学计算用服务器</w:t>
            </w:r>
          </w:p>
        </w:tc>
        <w:tc>
          <w:tcPr>
            <w:tcW w:w="354" w:type="pct"/>
            <w:noWrap w:val="0"/>
            <w:vAlign w:val="center"/>
          </w:tcPr>
          <w:p w14:paraId="3EDC6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4029B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0278AC84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2A483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14,000.00 </w:t>
            </w:r>
          </w:p>
        </w:tc>
        <w:tc>
          <w:tcPr>
            <w:tcW w:w="1270" w:type="dxa"/>
            <w:noWrap w:val="0"/>
            <w:vAlign w:val="center"/>
          </w:tcPr>
          <w:p w14:paraId="72FDD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14,000.00 </w:t>
            </w:r>
          </w:p>
        </w:tc>
        <w:tc>
          <w:tcPr>
            <w:tcW w:w="710" w:type="pct"/>
            <w:noWrap w:val="0"/>
            <w:vAlign w:val="center"/>
          </w:tcPr>
          <w:p w14:paraId="7DA7F63B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31274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20DE34C0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135A4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显示器</w:t>
            </w:r>
          </w:p>
        </w:tc>
        <w:tc>
          <w:tcPr>
            <w:tcW w:w="354" w:type="pct"/>
            <w:noWrap w:val="0"/>
            <w:vAlign w:val="center"/>
          </w:tcPr>
          <w:p w14:paraId="6F357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738DC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132B6946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5145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3,000.00 </w:t>
            </w:r>
          </w:p>
        </w:tc>
        <w:tc>
          <w:tcPr>
            <w:tcW w:w="1270" w:type="dxa"/>
            <w:noWrap w:val="0"/>
            <w:vAlign w:val="center"/>
          </w:tcPr>
          <w:p w14:paraId="7794E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3,000.00 </w:t>
            </w:r>
          </w:p>
        </w:tc>
        <w:tc>
          <w:tcPr>
            <w:tcW w:w="710" w:type="pct"/>
            <w:noWrap w:val="0"/>
            <w:vAlign w:val="center"/>
          </w:tcPr>
          <w:p w14:paraId="61DAF0D3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26105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09071AED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11A21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354" w:type="pct"/>
            <w:noWrap w:val="0"/>
            <w:vAlign w:val="center"/>
          </w:tcPr>
          <w:p w14:paraId="40810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60A1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47532723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7CB0A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25,000.00 </w:t>
            </w:r>
          </w:p>
        </w:tc>
        <w:tc>
          <w:tcPr>
            <w:tcW w:w="1270" w:type="dxa"/>
            <w:noWrap w:val="0"/>
            <w:vAlign w:val="center"/>
          </w:tcPr>
          <w:p w14:paraId="3056D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25,000.00 </w:t>
            </w:r>
          </w:p>
        </w:tc>
        <w:tc>
          <w:tcPr>
            <w:tcW w:w="710" w:type="pct"/>
            <w:noWrap w:val="0"/>
            <w:vAlign w:val="center"/>
          </w:tcPr>
          <w:p w14:paraId="2D971B06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3F608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C5B2509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4F88C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彩打扫描复印一体机</w:t>
            </w:r>
          </w:p>
        </w:tc>
        <w:tc>
          <w:tcPr>
            <w:tcW w:w="354" w:type="pct"/>
            <w:noWrap w:val="0"/>
            <w:vAlign w:val="center"/>
          </w:tcPr>
          <w:p w14:paraId="2A06B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3F05F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22EEF201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47D98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2,000.00 </w:t>
            </w:r>
          </w:p>
        </w:tc>
        <w:tc>
          <w:tcPr>
            <w:tcW w:w="1270" w:type="dxa"/>
            <w:noWrap w:val="0"/>
            <w:vAlign w:val="center"/>
          </w:tcPr>
          <w:p w14:paraId="4EF27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2,000.00 </w:t>
            </w:r>
          </w:p>
        </w:tc>
        <w:tc>
          <w:tcPr>
            <w:tcW w:w="710" w:type="pct"/>
            <w:noWrap w:val="0"/>
            <w:vAlign w:val="center"/>
          </w:tcPr>
          <w:p w14:paraId="1B200841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0C0D7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2AB85C2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7875E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茶几沙发组合</w:t>
            </w:r>
          </w:p>
        </w:tc>
        <w:tc>
          <w:tcPr>
            <w:tcW w:w="354" w:type="pct"/>
            <w:noWrap w:val="0"/>
            <w:vAlign w:val="center"/>
          </w:tcPr>
          <w:p w14:paraId="39966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2AF7F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612" w:type="pct"/>
            <w:noWrap w:val="0"/>
            <w:vAlign w:val="center"/>
          </w:tcPr>
          <w:p w14:paraId="2C82CC79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17D8C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3,000.00 </w:t>
            </w:r>
          </w:p>
        </w:tc>
        <w:tc>
          <w:tcPr>
            <w:tcW w:w="1270" w:type="dxa"/>
            <w:noWrap w:val="0"/>
            <w:vAlign w:val="center"/>
          </w:tcPr>
          <w:p w14:paraId="6AF8D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3,000.00 </w:t>
            </w:r>
          </w:p>
        </w:tc>
        <w:tc>
          <w:tcPr>
            <w:tcW w:w="710" w:type="pct"/>
            <w:noWrap w:val="0"/>
            <w:vAlign w:val="center"/>
          </w:tcPr>
          <w:p w14:paraId="6533D48F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0184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60E8E0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1D54F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差动变压器式位移传感器</w:t>
            </w:r>
          </w:p>
        </w:tc>
        <w:tc>
          <w:tcPr>
            <w:tcW w:w="354" w:type="pct"/>
            <w:noWrap w:val="0"/>
            <w:vAlign w:val="center"/>
          </w:tcPr>
          <w:p w14:paraId="4DFDF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374" w:type="pct"/>
            <w:noWrap w:val="0"/>
            <w:vAlign w:val="center"/>
          </w:tcPr>
          <w:p w14:paraId="49F1D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2AC92D8A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45F23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2,000.00 </w:t>
            </w:r>
          </w:p>
        </w:tc>
        <w:tc>
          <w:tcPr>
            <w:tcW w:w="1270" w:type="dxa"/>
            <w:noWrap w:val="0"/>
            <w:vAlign w:val="center"/>
          </w:tcPr>
          <w:p w14:paraId="237B2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30,000.00 </w:t>
            </w:r>
          </w:p>
        </w:tc>
        <w:tc>
          <w:tcPr>
            <w:tcW w:w="710" w:type="pct"/>
            <w:noWrap w:val="0"/>
            <w:vAlign w:val="center"/>
          </w:tcPr>
          <w:p w14:paraId="47F8CC10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4173D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3AE3986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6919F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弦式荷载计</w:t>
            </w:r>
          </w:p>
        </w:tc>
        <w:tc>
          <w:tcPr>
            <w:tcW w:w="354" w:type="pct"/>
            <w:noWrap w:val="0"/>
            <w:vAlign w:val="center"/>
          </w:tcPr>
          <w:p w14:paraId="1E7D5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74" w:type="pct"/>
            <w:noWrap w:val="0"/>
            <w:vAlign w:val="center"/>
          </w:tcPr>
          <w:p w14:paraId="26D94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09144D80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797DC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5,500.00 </w:t>
            </w:r>
          </w:p>
        </w:tc>
        <w:tc>
          <w:tcPr>
            <w:tcW w:w="1270" w:type="dxa"/>
            <w:noWrap w:val="0"/>
            <w:vAlign w:val="center"/>
          </w:tcPr>
          <w:p w14:paraId="49476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11,000.00 </w:t>
            </w:r>
          </w:p>
        </w:tc>
        <w:tc>
          <w:tcPr>
            <w:tcW w:w="710" w:type="pct"/>
            <w:noWrap w:val="0"/>
            <w:vAlign w:val="center"/>
          </w:tcPr>
          <w:p w14:paraId="4BB76CF3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315C2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7F9EE6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57C83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综合测试仪</w:t>
            </w:r>
          </w:p>
        </w:tc>
        <w:tc>
          <w:tcPr>
            <w:tcW w:w="354" w:type="pct"/>
            <w:noWrap w:val="0"/>
            <w:vAlign w:val="center"/>
          </w:tcPr>
          <w:p w14:paraId="1210D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1AA14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6D8A43F6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2DE9A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7,000.00 </w:t>
            </w:r>
          </w:p>
        </w:tc>
        <w:tc>
          <w:tcPr>
            <w:tcW w:w="1270" w:type="dxa"/>
            <w:noWrap w:val="0"/>
            <w:vAlign w:val="center"/>
          </w:tcPr>
          <w:p w14:paraId="310BB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7,000.00 </w:t>
            </w:r>
          </w:p>
        </w:tc>
        <w:tc>
          <w:tcPr>
            <w:tcW w:w="710" w:type="pct"/>
            <w:noWrap w:val="0"/>
            <w:vAlign w:val="center"/>
          </w:tcPr>
          <w:p w14:paraId="4EA9C5B6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BF18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917EB1B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04BB1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混凝土搅拌机</w:t>
            </w:r>
          </w:p>
        </w:tc>
        <w:tc>
          <w:tcPr>
            <w:tcW w:w="354" w:type="pct"/>
            <w:noWrap w:val="0"/>
            <w:vAlign w:val="center"/>
          </w:tcPr>
          <w:p w14:paraId="7B359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32700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5EC5184F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4529E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1,500.00 </w:t>
            </w:r>
          </w:p>
        </w:tc>
        <w:tc>
          <w:tcPr>
            <w:tcW w:w="1270" w:type="dxa"/>
            <w:noWrap w:val="0"/>
            <w:vAlign w:val="center"/>
          </w:tcPr>
          <w:p w14:paraId="50732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1,500.00 </w:t>
            </w:r>
          </w:p>
        </w:tc>
        <w:tc>
          <w:tcPr>
            <w:tcW w:w="710" w:type="pct"/>
            <w:noWrap w:val="0"/>
            <w:vAlign w:val="center"/>
          </w:tcPr>
          <w:p w14:paraId="5F8BBBC7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3056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07E22CF0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4FDBE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真空泵</w:t>
            </w:r>
          </w:p>
        </w:tc>
        <w:tc>
          <w:tcPr>
            <w:tcW w:w="354" w:type="pct"/>
            <w:noWrap w:val="0"/>
            <w:vAlign w:val="center"/>
          </w:tcPr>
          <w:p w14:paraId="624DC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040BC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602FC2C9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253FA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2,400.00 </w:t>
            </w:r>
          </w:p>
        </w:tc>
        <w:tc>
          <w:tcPr>
            <w:tcW w:w="1270" w:type="dxa"/>
            <w:noWrap w:val="0"/>
            <w:vAlign w:val="center"/>
          </w:tcPr>
          <w:p w14:paraId="276AE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2,400.00 </w:t>
            </w:r>
          </w:p>
        </w:tc>
        <w:tc>
          <w:tcPr>
            <w:tcW w:w="710" w:type="pct"/>
            <w:noWrap w:val="0"/>
            <w:vAlign w:val="center"/>
          </w:tcPr>
          <w:p w14:paraId="0D402B7E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4EC4E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541E9B1B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427A3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工业相机</w:t>
            </w:r>
          </w:p>
        </w:tc>
        <w:tc>
          <w:tcPr>
            <w:tcW w:w="354" w:type="pct"/>
            <w:noWrap w:val="0"/>
            <w:vAlign w:val="center"/>
          </w:tcPr>
          <w:p w14:paraId="36962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06BF7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0BCE4787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768F5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3,000.00 </w:t>
            </w:r>
          </w:p>
        </w:tc>
        <w:tc>
          <w:tcPr>
            <w:tcW w:w="1270" w:type="dxa"/>
            <w:noWrap w:val="0"/>
            <w:vAlign w:val="center"/>
          </w:tcPr>
          <w:p w14:paraId="6150E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3,000.00 </w:t>
            </w:r>
          </w:p>
        </w:tc>
        <w:tc>
          <w:tcPr>
            <w:tcW w:w="710" w:type="pct"/>
            <w:noWrap w:val="0"/>
            <w:vAlign w:val="center"/>
          </w:tcPr>
          <w:p w14:paraId="50B81525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241A3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56D5928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437B2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工业镜头</w:t>
            </w:r>
          </w:p>
        </w:tc>
        <w:tc>
          <w:tcPr>
            <w:tcW w:w="354" w:type="pct"/>
            <w:noWrap w:val="0"/>
            <w:vAlign w:val="center"/>
          </w:tcPr>
          <w:p w14:paraId="0B9B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07835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612" w:type="pct"/>
            <w:noWrap w:val="0"/>
            <w:vAlign w:val="center"/>
          </w:tcPr>
          <w:p w14:paraId="0B353A8E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57E25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1,300.00 </w:t>
            </w:r>
          </w:p>
        </w:tc>
        <w:tc>
          <w:tcPr>
            <w:tcW w:w="1270" w:type="dxa"/>
            <w:noWrap w:val="0"/>
            <w:vAlign w:val="center"/>
          </w:tcPr>
          <w:p w14:paraId="2AC1A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1,300.00 </w:t>
            </w:r>
          </w:p>
        </w:tc>
        <w:tc>
          <w:tcPr>
            <w:tcW w:w="710" w:type="pct"/>
            <w:noWrap w:val="0"/>
            <w:vAlign w:val="center"/>
          </w:tcPr>
          <w:p w14:paraId="7B7B270A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29EE7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12FB47F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65656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便携式十字板剪切仪</w:t>
            </w:r>
          </w:p>
        </w:tc>
        <w:tc>
          <w:tcPr>
            <w:tcW w:w="354" w:type="pct"/>
            <w:noWrap w:val="0"/>
            <w:vAlign w:val="center"/>
          </w:tcPr>
          <w:p w14:paraId="405F9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0440D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3FC26359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FF50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13,000.00 </w:t>
            </w:r>
          </w:p>
        </w:tc>
        <w:tc>
          <w:tcPr>
            <w:tcW w:w="1270" w:type="dxa"/>
            <w:noWrap w:val="0"/>
            <w:vAlign w:val="center"/>
          </w:tcPr>
          <w:p w14:paraId="29F04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13,000.00 </w:t>
            </w:r>
          </w:p>
        </w:tc>
        <w:tc>
          <w:tcPr>
            <w:tcW w:w="710" w:type="pct"/>
            <w:noWrap w:val="0"/>
            <w:vAlign w:val="center"/>
          </w:tcPr>
          <w:p w14:paraId="73B715BA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4C37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5635C2A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010BB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五联渗透装置</w:t>
            </w:r>
          </w:p>
        </w:tc>
        <w:tc>
          <w:tcPr>
            <w:tcW w:w="354" w:type="pct"/>
            <w:noWrap w:val="0"/>
            <w:vAlign w:val="center"/>
          </w:tcPr>
          <w:p w14:paraId="53935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0CEA8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37606FE1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4D8A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4,000.00 </w:t>
            </w:r>
          </w:p>
        </w:tc>
        <w:tc>
          <w:tcPr>
            <w:tcW w:w="1270" w:type="dxa"/>
            <w:noWrap w:val="0"/>
            <w:vAlign w:val="center"/>
          </w:tcPr>
          <w:p w14:paraId="63493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4,000.00 </w:t>
            </w:r>
          </w:p>
        </w:tc>
        <w:tc>
          <w:tcPr>
            <w:tcW w:w="710" w:type="pct"/>
            <w:noWrap w:val="0"/>
            <w:vAlign w:val="center"/>
          </w:tcPr>
          <w:p w14:paraId="61F8B0CA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CC64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588EDD6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7330B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非接触法混凝土收缩变形测定仪</w:t>
            </w:r>
          </w:p>
        </w:tc>
        <w:tc>
          <w:tcPr>
            <w:tcW w:w="354" w:type="pct"/>
            <w:noWrap w:val="0"/>
            <w:vAlign w:val="center"/>
          </w:tcPr>
          <w:p w14:paraId="01C1A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3A82A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207A1441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3625D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36,000.00 </w:t>
            </w:r>
          </w:p>
        </w:tc>
        <w:tc>
          <w:tcPr>
            <w:tcW w:w="1270" w:type="dxa"/>
            <w:noWrap w:val="0"/>
            <w:vAlign w:val="center"/>
          </w:tcPr>
          <w:p w14:paraId="1C6C1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36,000.00 </w:t>
            </w:r>
          </w:p>
        </w:tc>
        <w:tc>
          <w:tcPr>
            <w:tcW w:w="710" w:type="pct"/>
            <w:noWrap w:val="0"/>
            <w:vAlign w:val="center"/>
          </w:tcPr>
          <w:p w14:paraId="3BF05AA0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240FE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E94A9E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10935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混凝土动弹仪</w:t>
            </w:r>
          </w:p>
        </w:tc>
        <w:tc>
          <w:tcPr>
            <w:tcW w:w="354" w:type="pct"/>
            <w:noWrap w:val="0"/>
            <w:vAlign w:val="center"/>
          </w:tcPr>
          <w:p w14:paraId="658E2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20F42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19F36D2E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0A9E3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9,000.00 </w:t>
            </w:r>
          </w:p>
        </w:tc>
        <w:tc>
          <w:tcPr>
            <w:tcW w:w="1270" w:type="dxa"/>
            <w:noWrap w:val="0"/>
            <w:vAlign w:val="center"/>
          </w:tcPr>
          <w:p w14:paraId="62E99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9,000.00 </w:t>
            </w:r>
          </w:p>
        </w:tc>
        <w:tc>
          <w:tcPr>
            <w:tcW w:w="710" w:type="pct"/>
            <w:noWrap w:val="0"/>
            <w:vAlign w:val="center"/>
          </w:tcPr>
          <w:p w14:paraId="721D22B4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1B1D0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04EF155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36FFD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混凝土氯离子扩散系数测定仪</w:t>
            </w:r>
          </w:p>
        </w:tc>
        <w:tc>
          <w:tcPr>
            <w:tcW w:w="354" w:type="pct"/>
            <w:noWrap w:val="0"/>
            <w:vAlign w:val="center"/>
          </w:tcPr>
          <w:p w14:paraId="47434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3C71D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5B2E3452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6D7E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9,000.00 </w:t>
            </w:r>
          </w:p>
        </w:tc>
        <w:tc>
          <w:tcPr>
            <w:tcW w:w="1270" w:type="dxa"/>
            <w:noWrap w:val="0"/>
            <w:vAlign w:val="center"/>
          </w:tcPr>
          <w:p w14:paraId="79F69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9,000.00 </w:t>
            </w:r>
          </w:p>
        </w:tc>
        <w:tc>
          <w:tcPr>
            <w:tcW w:w="710" w:type="pct"/>
            <w:noWrap w:val="0"/>
            <w:vAlign w:val="center"/>
          </w:tcPr>
          <w:p w14:paraId="644B46B5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6B464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4978690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2FF8F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全自动混凝土真空饱水机</w:t>
            </w:r>
          </w:p>
        </w:tc>
        <w:tc>
          <w:tcPr>
            <w:tcW w:w="354" w:type="pct"/>
            <w:noWrap w:val="0"/>
            <w:vAlign w:val="center"/>
          </w:tcPr>
          <w:p w14:paraId="55FFB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202D3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72AF7F4C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4BABD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8,500.00 </w:t>
            </w:r>
          </w:p>
        </w:tc>
        <w:tc>
          <w:tcPr>
            <w:tcW w:w="1270" w:type="dxa"/>
            <w:noWrap w:val="0"/>
            <w:vAlign w:val="center"/>
          </w:tcPr>
          <w:p w14:paraId="41E2B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8,500.00 </w:t>
            </w:r>
          </w:p>
        </w:tc>
        <w:tc>
          <w:tcPr>
            <w:tcW w:w="710" w:type="pct"/>
            <w:noWrap w:val="0"/>
            <w:vAlign w:val="center"/>
          </w:tcPr>
          <w:p w14:paraId="4FAF93C5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03FF7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5FBD77E0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36B37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接触式收缩变形测量装置</w:t>
            </w:r>
          </w:p>
        </w:tc>
        <w:tc>
          <w:tcPr>
            <w:tcW w:w="354" w:type="pct"/>
            <w:noWrap w:val="0"/>
            <w:vAlign w:val="center"/>
          </w:tcPr>
          <w:p w14:paraId="5CEA4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74" w:type="pct"/>
            <w:noWrap w:val="0"/>
            <w:vAlign w:val="center"/>
          </w:tcPr>
          <w:p w14:paraId="0BE83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31ABB514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07D69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1,500.00 </w:t>
            </w:r>
          </w:p>
        </w:tc>
        <w:tc>
          <w:tcPr>
            <w:tcW w:w="1270" w:type="dxa"/>
            <w:noWrap w:val="0"/>
            <w:vAlign w:val="center"/>
          </w:tcPr>
          <w:p w14:paraId="16E0C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9,000.00 </w:t>
            </w:r>
          </w:p>
        </w:tc>
        <w:tc>
          <w:tcPr>
            <w:tcW w:w="710" w:type="pct"/>
            <w:noWrap w:val="0"/>
            <w:vAlign w:val="center"/>
          </w:tcPr>
          <w:p w14:paraId="3AA5C457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366D5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31290A9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6FD79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显微维氏硬度计</w:t>
            </w:r>
          </w:p>
        </w:tc>
        <w:tc>
          <w:tcPr>
            <w:tcW w:w="354" w:type="pct"/>
            <w:noWrap w:val="0"/>
            <w:vAlign w:val="center"/>
          </w:tcPr>
          <w:p w14:paraId="52163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74B2D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6ADF4725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0650D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30,000.00 </w:t>
            </w:r>
          </w:p>
        </w:tc>
        <w:tc>
          <w:tcPr>
            <w:tcW w:w="1270" w:type="dxa"/>
            <w:noWrap w:val="0"/>
            <w:vAlign w:val="center"/>
          </w:tcPr>
          <w:p w14:paraId="2FF8C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30,000.00 </w:t>
            </w:r>
          </w:p>
        </w:tc>
        <w:tc>
          <w:tcPr>
            <w:tcW w:w="710" w:type="pct"/>
            <w:noWrap w:val="0"/>
            <w:vAlign w:val="center"/>
          </w:tcPr>
          <w:p w14:paraId="40341342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4BEB6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A8DAE4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50E45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弯曲梁流变仪</w:t>
            </w:r>
          </w:p>
        </w:tc>
        <w:tc>
          <w:tcPr>
            <w:tcW w:w="354" w:type="pct"/>
            <w:noWrap w:val="0"/>
            <w:vAlign w:val="center"/>
          </w:tcPr>
          <w:p w14:paraId="5408E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0A869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08D57ECB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20F50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84,600.00 </w:t>
            </w:r>
          </w:p>
        </w:tc>
        <w:tc>
          <w:tcPr>
            <w:tcW w:w="1270" w:type="dxa"/>
            <w:noWrap w:val="0"/>
            <w:vAlign w:val="center"/>
          </w:tcPr>
          <w:p w14:paraId="7767E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84,600.00 </w:t>
            </w:r>
          </w:p>
        </w:tc>
        <w:tc>
          <w:tcPr>
            <w:tcW w:w="710" w:type="pct"/>
            <w:noWrap w:val="0"/>
            <w:vAlign w:val="center"/>
          </w:tcPr>
          <w:p w14:paraId="41E7DEAE">
            <w:pPr>
              <w:jc w:val="center"/>
              <w:rPr>
                <w:rFonts w:hint="default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5879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1EE96DB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38F74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布氏旋转粘度计</w:t>
            </w:r>
          </w:p>
        </w:tc>
        <w:tc>
          <w:tcPr>
            <w:tcW w:w="354" w:type="pct"/>
            <w:noWrap w:val="0"/>
            <w:vAlign w:val="center"/>
          </w:tcPr>
          <w:p w14:paraId="7A4DD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28968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72724F94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1EC51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10,000.00 </w:t>
            </w:r>
          </w:p>
        </w:tc>
        <w:tc>
          <w:tcPr>
            <w:tcW w:w="1270" w:type="dxa"/>
            <w:noWrap w:val="0"/>
            <w:vAlign w:val="center"/>
          </w:tcPr>
          <w:p w14:paraId="68DC1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10,000.00 </w:t>
            </w:r>
          </w:p>
        </w:tc>
        <w:tc>
          <w:tcPr>
            <w:tcW w:w="710" w:type="pct"/>
            <w:noWrap w:val="0"/>
            <w:vAlign w:val="center"/>
          </w:tcPr>
          <w:p w14:paraId="6F96F358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6052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F45D25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4BB0F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振弦式应变计</w:t>
            </w:r>
          </w:p>
        </w:tc>
        <w:tc>
          <w:tcPr>
            <w:tcW w:w="354" w:type="pct"/>
            <w:noWrap w:val="0"/>
            <w:vAlign w:val="center"/>
          </w:tcPr>
          <w:p w14:paraId="3B0F8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374" w:type="pct"/>
            <w:noWrap w:val="0"/>
            <w:vAlign w:val="center"/>
          </w:tcPr>
          <w:p w14:paraId="690C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612" w:type="pct"/>
            <w:noWrap w:val="0"/>
            <w:vAlign w:val="center"/>
          </w:tcPr>
          <w:p w14:paraId="0DCDE75F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348C9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1,000.00 </w:t>
            </w:r>
          </w:p>
        </w:tc>
        <w:tc>
          <w:tcPr>
            <w:tcW w:w="1270" w:type="dxa"/>
            <w:noWrap w:val="0"/>
            <w:vAlign w:val="center"/>
          </w:tcPr>
          <w:p w14:paraId="5CF7F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14,000.00 </w:t>
            </w:r>
          </w:p>
        </w:tc>
        <w:tc>
          <w:tcPr>
            <w:tcW w:w="710" w:type="pct"/>
            <w:noWrap w:val="0"/>
            <w:vAlign w:val="center"/>
          </w:tcPr>
          <w:p w14:paraId="377834D3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320F4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5FF8341F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0733A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静态应变仪</w:t>
            </w:r>
          </w:p>
        </w:tc>
        <w:tc>
          <w:tcPr>
            <w:tcW w:w="354" w:type="pct"/>
            <w:noWrap w:val="0"/>
            <w:vAlign w:val="center"/>
          </w:tcPr>
          <w:p w14:paraId="7A1A8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374" w:type="pct"/>
            <w:noWrap w:val="0"/>
            <w:vAlign w:val="center"/>
          </w:tcPr>
          <w:p w14:paraId="3D4B4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7FF5289B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BAC1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11,500.00 </w:t>
            </w:r>
          </w:p>
        </w:tc>
        <w:tc>
          <w:tcPr>
            <w:tcW w:w="1270" w:type="dxa"/>
            <w:noWrap w:val="0"/>
            <w:vAlign w:val="center"/>
          </w:tcPr>
          <w:p w14:paraId="56452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46,000.00 </w:t>
            </w:r>
          </w:p>
        </w:tc>
        <w:tc>
          <w:tcPr>
            <w:tcW w:w="710" w:type="pct"/>
            <w:noWrap w:val="0"/>
            <w:vAlign w:val="center"/>
          </w:tcPr>
          <w:p w14:paraId="6AABC561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3C7A4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EEF247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1F29A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差动变压器式位移传感器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(LVDT)</w:t>
            </w:r>
          </w:p>
        </w:tc>
        <w:tc>
          <w:tcPr>
            <w:tcW w:w="354" w:type="pct"/>
            <w:noWrap w:val="0"/>
            <w:vAlign w:val="center"/>
          </w:tcPr>
          <w:p w14:paraId="7A004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74" w:type="pct"/>
            <w:noWrap w:val="0"/>
            <w:vAlign w:val="center"/>
          </w:tcPr>
          <w:p w14:paraId="4CD7F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612" w:type="pct"/>
            <w:noWrap w:val="0"/>
            <w:vAlign w:val="center"/>
          </w:tcPr>
          <w:p w14:paraId="07D68E53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0D32A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2,000.00 </w:t>
            </w:r>
          </w:p>
        </w:tc>
        <w:tc>
          <w:tcPr>
            <w:tcW w:w="1270" w:type="dxa"/>
            <w:noWrap w:val="0"/>
            <w:vAlign w:val="center"/>
          </w:tcPr>
          <w:p w14:paraId="78238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20,000.00 </w:t>
            </w:r>
          </w:p>
        </w:tc>
        <w:tc>
          <w:tcPr>
            <w:tcW w:w="710" w:type="pct"/>
            <w:noWrap w:val="0"/>
            <w:vAlign w:val="center"/>
          </w:tcPr>
          <w:p w14:paraId="68C78E43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3B7F6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2ACF1C0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11072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台式电脑服务器</w:t>
            </w:r>
          </w:p>
        </w:tc>
        <w:tc>
          <w:tcPr>
            <w:tcW w:w="354" w:type="pct"/>
            <w:noWrap w:val="0"/>
            <w:vAlign w:val="center"/>
          </w:tcPr>
          <w:p w14:paraId="68AC5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74" w:type="pct"/>
            <w:noWrap w:val="0"/>
            <w:vAlign w:val="center"/>
          </w:tcPr>
          <w:p w14:paraId="58A5D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681017FC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DEF0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10,000.00 </w:t>
            </w:r>
          </w:p>
        </w:tc>
        <w:tc>
          <w:tcPr>
            <w:tcW w:w="1270" w:type="dxa"/>
            <w:noWrap w:val="0"/>
            <w:vAlign w:val="center"/>
          </w:tcPr>
          <w:p w14:paraId="1BDEB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30,000.00 </w:t>
            </w:r>
          </w:p>
        </w:tc>
        <w:tc>
          <w:tcPr>
            <w:tcW w:w="710" w:type="pct"/>
            <w:noWrap w:val="0"/>
            <w:vAlign w:val="center"/>
          </w:tcPr>
          <w:p w14:paraId="08FF607D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712CE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848EB69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73704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354" w:type="pct"/>
            <w:noWrap w:val="0"/>
            <w:vAlign w:val="center"/>
          </w:tcPr>
          <w:p w14:paraId="1ED4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6E3AE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2A95DF0E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049D0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8,000.00 </w:t>
            </w:r>
          </w:p>
        </w:tc>
        <w:tc>
          <w:tcPr>
            <w:tcW w:w="1270" w:type="dxa"/>
            <w:noWrap w:val="0"/>
            <w:vAlign w:val="center"/>
          </w:tcPr>
          <w:p w14:paraId="393D6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8,000.00 </w:t>
            </w:r>
          </w:p>
        </w:tc>
        <w:tc>
          <w:tcPr>
            <w:tcW w:w="710" w:type="pct"/>
            <w:noWrap w:val="0"/>
            <w:vAlign w:val="center"/>
          </w:tcPr>
          <w:p w14:paraId="573915BB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0CE7E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10AAE5B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5F116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服务器</w:t>
            </w:r>
          </w:p>
        </w:tc>
        <w:tc>
          <w:tcPr>
            <w:tcW w:w="354" w:type="pct"/>
            <w:noWrap w:val="0"/>
            <w:vAlign w:val="center"/>
          </w:tcPr>
          <w:p w14:paraId="1FA3E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3A457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0FB9EF5E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01CCB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58,000.00 </w:t>
            </w:r>
          </w:p>
        </w:tc>
        <w:tc>
          <w:tcPr>
            <w:tcW w:w="1270" w:type="dxa"/>
            <w:noWrap w:val="0"/>
            <w:vAlign w:val="center"/>
          </w:tcPr>
          <w:p w14:paraId="2E402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58,000.00 </w:t>
            </w:r>
          </w:p>
        </w:tc>
        <w:tc>
          <w:tcPr>
            <w:tcW w:w="710" w:type="pct"/>
            <w:noWrap w:val="0"/>
            <w:vAlign w:val="center"/>
          </w:tcPr>
          <w:p w14:paraId="3232D40A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核心产品</w:t>
            </w:r>
          </w:p>
        </w:tc>
      </w:tr>
      <w:tr w14:paraId="12E86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7EE049D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08D9D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打印机</w:t>
            </w:r>
          </w:p>
        </w:tc>
        <w:tc>
          <w:tcPr>
            <w:tcW w:w="354" w:type="pct"/>
            <w:noWrap w:val="0"/>
            <w:vAlign w:val="center"/>
          </w:tcPr>
          <w:p w14:paraId="72623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1AA93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117B70AB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BF58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2,000.00 </w:t>
            </w:r>
          </w:p>
        </w:tc>
        <w:tc>
          <w:tcPr>
            <w:tcW w:w="1270" w:type="dxa"/>
            <w:noWrap w:val="0"/>
            <w:vAlign w:val="center"/>
          </w:tcPr>
          <w:p w14:paraId="6E1D2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2,000.00 </w:t>
            </w:r>
          </w:p>
        </w:tc>
        <w:tc>
          <w:tcPr>
            <w:tcW w:w="710" w:type="pct"/>
            <w:noWrap w:val="0"/>
            <w:vAlign w:val="center"/>
          </w:tcPr>
          <w:p w14:paraId="1245E63F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49AEF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00A172AE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05B24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图形工作站</w:t>
            </w:r>
          </w:p>
        </w:tc>
        <w:tc>
          <w:tcPr>
            <w:tcW w:w="354" w:type="pct"/>
            <w:noWrap w:val="0"/>
            <w:vAlign w:val="center"/>
          </w:tcPr>
          <w:p w14:paraId="66AAD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6D17A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190A21C0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03B8B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12,000.00 </w:t>
            </w:r>
          </w:p>
        </w:tc>
        <w:tc>
          <w:tcPr>
            <w:tcW w:w="1270" w:type="dxa"/>
            <w:noWrap w:val="0"/>
            <w:vAlign w:val="center"/>
          </w:tcPr>
          <w:p w14:paraId="0CC5B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12,000.00 </w:t>
            </w:r>
          </w:p>
        </w:tc>
        <w:tc>
          <w:tcPr>
            <w:tcW w:w="710" w:type="pct"/>
            <w:noWrap w:val="0"/>
            <w:vAlign w:val="center"/>
          </w:tcPr>
          <w:p w14:paraId="355F5ADC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4DD73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26F9166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40796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354" w:type="pct"/>
            <w:noWrap w:val="0"/>
            <w:vAlign w:val="center"/>
          </w:tcPr>
          <w:p w14:paraId="6A565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 w14:paraId="0F3FB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243E4651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1E364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7,000.00 </w:t>
            </w:r>
          </w:p>
        </w:tc>
        <w:tc>
          <w:tcPr>
            <w:tcW w:w="1270" w:type="dxa"/>
            <w:noWrap w:val="0"/>
            <w:vAlign w:val="center"/>
          </w:tcPr>
          <w:p w14:paraId="66418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7,000.00 </w:t>
            </w:r>
          </w:p>
        </w:tc>
        <w:tc>
          <w:tcPr>
            <w:tcW w:w="710" w:type="pct"/>
            <w:noWrap w:val="0"/>
            <w:vAlign w:val="center"/>
          </w:tcPr>
          <w:p w14:paraId="5E57B4C4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4B4B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6FC1442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7983B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液晶显示器</w:t>
            </w:r>
          </w:p>
        </w:tc>
        <w:tc>
          <w:tcPr>
            <w:tcW w:w="354" w:type="pct"/>
            <w:noWrap w:val="0"/>
            <w:vAlign w:val="center"/>
          </w:tcPr>
          <w:p w14:paraId="37C9C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74" w:type="pct"/>
            <w:noWrap w:val="0"/>
            <w:vAlign w:val="center"/>
          </w:tcPr>
          <w:p w14:paraId="618AD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59223900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106B4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1,300.00 </w:t>
            </w:r>
          </w:p>
        </w:tc>
        <w:tc>
          <w:tcPr>
            <w:tcW w:w="1270" w:type="dxa"/>
            <w:noWrap w:val="0"/>
            <w:vAlign w:val="center"/>
          </w:tcPr>
          <w:p w14:paraId="64AF6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3,900.00 </w:t>
            </w:r>
          </w:p>
        </w:tc>
        <w:tc>
          <w:tcPr>
            <w:tcW w:w="710" w:type="pct"/>
            <w:noWrap w:val="0"/>
            <w:vAlign w:val="center"/>
          </w:tcPr>
          <w:p w14:paraId="064A7B8A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5B56F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0C93D8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63FDF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LVDT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位移传感器</w:t>
            </w:r>
          </w:p>
        </w:tc>
        <w:tc>
          <w:tcPr>
            <w:tcW w:w="354" w:type="pct"/>
            <w:noWrap w:val="0"/>
            <w:vAlign w:val="center"/>
          </w:tcPr>
          <w:p w14:paraId="41556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74" w:type="pct"/>
            <w:noWrap w:val="0"/>
            <w:vAlign w:val="center"/>
          </w:tcPr>
          <w:p w14:paraId="57240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1C1121D0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4E90A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1,050.00 </w:t>
            </w:r>
          </w:p>
        </w:tc>
        <w:tc>
          <w:tcPr>
            <w:tcW w:w="1270" w:type="dxa"/>
            <w:noWrap w:val="0"/>
            <w:vAlign w:val="center"/>
          </w:tcPr>
          <w:p w14:paraId="5FB6D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10,500.00 </w:t>
            </w:r>
          </w:p>
        </w:tc>
        <w:tc>
          <w:tcPr>
            <w:tcW w:w="710" w:type="pct"/>
            <w:noWrap w:val="0"/>
            <w:vAlign w:val="center"/>
          </w:tcPr>
          <w:p w14:paraId="1D6791F9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34727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5A61EBAA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2C066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LVDT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位移传感器</w:t>
            </w:r>
          </w:p>
        </w:tc>
        <w:tc>
          <w:tcPr>
            <w:tcW w:w="354" w:type="pct"/>
            <w:noWrap w:val="0"/>
            <w:vAlign w:val="center"/>
          </w:tcPr>
          <w:p w14:paraId="76477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74" w:type="pct"/>
            <w:noWrap w:val="0"/>
            <w:vAlign w:val="center"/>
          </w:tcPr>
          <w:p w14:paraId="34A66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3FBAC7A3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5C0A9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1,150.00 </w:t>
            </w:r>
          </w:p>
        </w:tc>
        <w:tc>
          <w:tcPr>
            <w:tcW w:w="1270" w:type="dxa"/>
            <w:noWrap w:val="0"/>
            <w:vAlign w:val="center"/>
          </w:tcPr>
          <w:p w14:paraId="107F8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6,900.00 </w:t>
            </w:r>
          </w:p>
        </w:tc>
        <w:tc>
          <w:tcPr>
            <w:tcW w:w="710" w:type="pct"/>
            <w:noWrap w:val="0"/>
            <w:vAlign w:val="center"/>
          </w:tcPr>
          <w:p w14:paraId="18B42B6A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7DFFE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41EC1E5B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7B3A1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LVDT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位移传感器</w:t>
            </w:r>
          </w:p>
        </w:tc>
        <w:tc>
          <w:tcPr>
            <w:tcW w:w="354" w:type="pct"/>
            <w:noWrap w:val="0"/>
            <w:vAlign w:val="center"/>
          </w:tcPr>
          <w:p w14:paraId="48AEA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74" w:type="pct"/>
            <w:noWrap w:val="0"/>
            <w:vAlign w:val="center"/>
          </w:tcPr>
          <w:p w14:paraId="58AE0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3FD70AED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3B7CE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1,500.00 </w:t>
            </w:r>
          </w:p>
        </w:tc>
        <w:tc>
          <w:tcPr>
            <w:tcW w:w="1270" w:type="dxa"/>
            <w:noWrap w:val="0"/>
            <w:vAlign w:val="center"/>
          </w:tcPr>
          <w:p w14:paraId="49543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9,000.00 </w:t>
            </w:r>
          </w:p>
        </w:tc>
        <w:tc>
          <w:tcPr>
            <w:tcW w:w="710" w:type="pct"/>
            <w:noWrap w:val="0"/>
            <w:vAlign w:val="center"/>
          </w:tcPr>
          <w:p w14:paraId="2BD5D362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12285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2345EF1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28C2E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LVDT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位移传感器</w:t>
            </w:r>
          </w:p>
        </w:tc>
        <w:tc>
          <w:tcPr>
            <w:tcW w:w="354" w:type="pct"/>
            <w:noWrap w:val="0"/>
            <w:vAlign w:val="center"/>
          </w:tcPr>
          <w:p w14:paraId="23CEA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74" w:type="pct"/>
            <w:noWrap w:val="0"/>
            <w:vAlign w:val="center"/>
          </w:tcPr>
          <w:p w14:paraId="7AD0B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09EC731C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2CC1B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2,000.00 </w:t>
            </w:r>
          </w:p>
        </w:tc>
        <w:tc>
          <w:tcPr>
            <w:tcW w:w="1270" w:type="dxa"/>
            <w:noWrap w:val="0"/>
            <w:vAlign w:val="center"/>
          </w:tcPr>
          <w:p w14:paraId="38EE0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6,000.00 </w:t>
            </w:r>
          </w:p>
        </w:tc>
        <w:tc>
          <w:tcPr>
            <w:tcW w:w="710" w:type="pct"/>
            <w:noWrap w:val="0"/>
            <w:vAlign w:val="center"/>
          </w:tcPr>
          <w:p w14:paraId="517845F1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43C4B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28DFB60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2FD15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低频振动拾振器</w:t>
            </w:r>
          </w:p>
        </w:tc>
        <w:tc>
          <w:tcPr>
            <w:tcW w:w="354" w:type="pct"/>
            <w:noWrap w:val="0"/>
            <w:vAlign w:val="center"/>
          </w:tcPr>
          <w:p w14:paraId="09A64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74" w:type="pct"/>
            <w:noWrap w:val="0"/>
            <w:vAlign w:val="center"/>
          </w:tcPr>
          <w:p w14:paraId="76E1C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4C62E353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49C31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4,200.00 </w:t>
            </w:r>
          </w:p>
        </w:tc>
        <w:tc>
          <w:tcPr>
            <w:tcW w:w="1270" w:type="dxa"/>
            <w:noWrap w:val="0"/>
            <w:vAlign w:val="center"/>
          </w:tcPr>
          <w:p w14:paraId="0D15E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25,200.00 </w:t>
            </w:r>
          </w:p>
        </w:tc>
        <w:tc>
          <w:tcPr>
            <w:tcW w:w="710" w:type="pct"/>
            <w:noWrap w:val="0"/>
            <w:vAlign w:val="center"/>
          </w:tcPr>
          <w:p w14:paraId="173569DC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06FBE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7C919C8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315AD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低频振动拾振器</w:t>
            </w:r>
          </w:p>
        </w:tc>
        <w:tc>
          <w:tcPr>
            <w:tcW w:w="354" w:type="pct"/>
            <w:noWrap w:val="0"/>
            <w:vAlign w:val="center"/>
          </w:tcPr>
          <w:p w14:paraId="54F57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374" w:type="pct"/>
            <w:noWrap w:val="0"/>
            <w:vAlign w:val="center"/>
          </w:tcPr>
          <w:p w14:paraId="0079D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641EBAE6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1BC4E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4,200.00 </w:t>
            </w:r>
          </w:p>
        </w:tc>
        <w:tc>
          <w:tcPr>
            <w:tcW w:w="1270" w:type="dxa"/>
            <w:noWrap w:val="0"/>
            <w:vAlign w:val="center"/>
          </w:tcPr>
          <w:p w14:paraId="73FA5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33,600.00 </w:t>
            </w:r>
          </w:p>
        </w:tc>
        <w:tc>
          <w:tcPr>
            <w:tcW w:w="710" w:type="pct"/>
            <w:noWrap w:val="0"/>
            <w:vAlign w:val="center"/>
          </w:tcPr>
          <w:p w14:paraId="4E762C2E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6F924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74A6DFA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5CDFF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 xml:space="preserve">IEPE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声压传感器</w:t>
            </w:r>
          </w:p>
        </w:tc>
        <w:tc>
          <w:tcPr>
            <w:tcW w:w="354" w:type="pct"/>
            <w:noWrap w:val="0"/>
            <w:vAlign w:val="center"/>
          </w:tcPr>
          <w:p w14:paraId="1C60E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74" w:type="pct"/>
            <w:noWrap w:val="0"/>
            <w:vAlign w:val="center"/>
          </w:tcPr>
          <w:p w14:paraId="1CACD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0C63600C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16C9E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5,200.00 </w:t>
            </w:r>
          </w:p>
        </w:tc>
        <w:tc>
          <w:tcPr>
            <w:tcW w:w="1270" w:type="dxa"/>
            <w:noWrap w:val="0"/>
            <w:vAlign w:val="center"/>
          </w:tcPr>
          <w:p w14:paraId="75491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10,400.00 </w:t>
            </w:r>
          </w:p>
        </w:tc>
        <w:tc>
          <w:tcPr>
            <w:tcW w:w="710" w:type="pct"/>
            <w:noWrap w:val="0"/>
            <w:vAlign w:val="center"/>
          </w:tcPr>
          <w:p w14:paraId="15C24C10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08094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6BDBFFF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39AD5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磁电式振动传感器</w:t>
            </w:r>
          </w:p>
        </w:tc>
        <w:tc>
          <w:tcPr>
            <w:tcW w:w="354" w:type="pct"/>
            <w:noWrap w:val="0"/>
            <w:vAlign w:val="center"/>
          </w:tcPr>
          <w:p w14:paraId="59F22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374" w:type="pct"/>
            <w:noWrap w:val="0"/>
            <w:vAlign w:val="center"/>
          </w:tcPr>
          <w:p w14:paraId="5F2ED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3D5D0BC8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66DF6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1,750.00 </w:t>
            </w:r>
          </w:p>
        </w:tc>
        <w:tc>
          <w:tcPr>
            <w:tcW w:w="1270" w:type="dxa"/>
            <w:noWrap w:val="0"/>
            <w:vAlign w:val="center"/>
          </w:tcPr>
          <w:p w14:paraId="21752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14,000.00 </w:t>
            </w:r>
          </w:p>
        </w:tc>
        <w:tc>
          <w:tcPr>
            <w:tcW w:w="710" w:type="pct"/>
            <w:noWrap w:val="0"/>
            <w:vAlign w:val="center"/>
          </w:tcPr>
          <w:p w14:paraId="2273C81B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  <w:tr w14:paraId="14449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7" w:type="pct"/>
            <w:noWrap w:val="0"/>
            <w:vAlign w:val="center"/>
          </w:tcPr>
          <w:p w14:paraId="1B5741B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54" w:type="pct"/>
            <w:noWrap w:val="0"/>
            <w:vAlign w:val="center"/>
          </w:tcPr>
          <w:p w14:paraId="0F364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磁电式振动传感器</w:t>
            </w:r>
          </w:p>
        </w:tc>
        <w:tc>
          <w:tcPr>
            <w:tcW w:w="354" w:type="pct"/>
            <w:noWrap w:val="0"/>
            <w:vAlign w:val="center"/>
          </w:tcPr>
          <w:p w14:paraId="57898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374" w:type="pct"/>
            <w:noWrap w:val="0"/>
            <w:vAlign w:val="center"/>
          </w:tcPr>
          <w:p w14:paraId="1CE6E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12" w:type="pct"/>
            <w:noWrap w:val="0"/>
            <w:vAlign w:val="center"/>
          </w:tcPr>
          <w:p w14:paraId="4A98AA5B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1158" w:type="dxa"/>
            <w:noWrap w:val="0"/>
            <w:vAlign w:val="center"/>
          </w:tcPr>
          <w:p w14:paraId="45694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1,750.00 </w:t>
            </w:r>
          </w:p>
        </w:tc>
        <w:tc>
          <w:tcPr>
            <w:tcW w:w="1270" w:type="dxa"/>
            <w:noWrap w:val="0"/>
            <w:vAlign w:val="center"/>
          </w:tcPr>
          <w:p w14:paraId="1C695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28,000.00 </w:t>
            </w:r>
          </w:p>
        </w:tc>
        <w:tc>
          <w:tcPr>
            <w:tcW w:w="710" w:type="pct"/>
            <w:noWrap w:val="0"/>
            <w:vAlign w:val="center"/>
          </w:tcPr>
          <w:p w14:paraId="371B0F38"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</w:p>
        </w:tc>
      </w:tr>
    </w:tbl>
    <w:p w14:paraId="46DBD5B9">
      <w:pPr>
        <w:pStyle w:val="6"/>
        <w:ind w:left="0" w:leftChars="0" w:firstLine="0" w:firstLineChars="0"/>
      </w:pPr>
      <w:r>
        <w:rPr>
          <w:rFonts w:hint="eastAsia"/>
          <w:b/>
        </w:rPr>
        <w:t>注：供应商应逐项对以上清单进行报价，且各品目单项报价均不得超过对应的最高单价限价</w:t>
      </w:r>
      <w:r>
        <w:rPr>
          <w:rFonts w:hint="eastAsia"/>
          <w:b/>
          <w:lang w:val="en-US" w:eastAsia="zh-CN"/>
        </w:rPr>
        <w:t>和总价限价</w:t>
      </w:r>
      <w:r>
        <w:rPr>
          <w:rFonts w:hint="eastAsia"/>
          <w:b/>
        </w:rPr>
        <w:t>，否则按无效响应文件处理。</w:t>
      </w:r>
    </w:p>
    <w:p w14:paraId="0779B1A7">
      <w:pPr>
        <w:numPr>
          <w:numId w:val="0"/>
        </w:numPr>
        <w:spacing w:line="360" w:lineRule="auto"/>
        <w:ind w:leftChars="0"/>
        <w:outlineLvl w:val="1"/>
        <w:rPr>
          <w:b/>
          <w:szCs w:val="21"/>
        </w:rPr>
      </w:pPr>
      <w:bookmarkStart w:id="8" w:name="_GoBack"/>
      <w:bookmarkEnd w:id="8"/>
      <w:bookmarkStart w:id="4" w:name="_Toc59290743"/>
      <w:bookmarkStart w:id="5" w:name="_Toc59290836"/>
      <w:bookmarkStart w:id="6" w:name="_Toc59899842"/>
      <w:bookmarkStart w:id="7" w:name="_Toc17087"/>
    </w:p>
    <w:p w14:paraId="7C793FF0">
      <w:pPr>
        <w:numPr>
          <w:ilvl w:val="1"/>
          <w:numId w:val="1"/>
        </w:numPr>
        <w:spacing w:line="360" w:lineRule="auto"/>
        <w:outlineLvl w:val="1"/>
        <w:rPr>
          <w:b/>
          <w:szCs w:val="21"/>
        </w:rPr>
      </w:pPr>
      <w:r>
        <w:rPr>
          <w:rFonts w:hint="eastAsia"/>
          <w:b/>
          <w:szCs w:val="21"/>
        </w:rPr>
        <w:t>技术要求及参数</w:t>
      </w:r>
      <w:bookmarkEnd w:id="4"/>
      <w:bookmarkEnd w:id="5"/>
      <w:bookmarkEnd w:id="6"/>
      <w:bookmarkEnd w:id="7"/>
    </w:p>
    <w:tbl>
      <w:tblPr>
        <w:tblStyle w:val="3"/>
        <w:tblW w:w="503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2267"/>
        <w:gridCol w:w="5885"/>
      </w:tblGrid>
      <w:tr w14:paraId="33A3D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7544D955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1323" w:type="pct"/>
            <w:noWrap w:val="0"/>
            <w:vAlign w:val="center"/>
          </w:tcPr>
          <w:p w14:paraId="6AA2F261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设备名称</w:t>
            </w:r>
          </w:p>
        </w:tc>
        <w:tc>
          <w:tcPr>
            <w:tcW w:w="3431" w:type="pct"/>
            <w:noWrap w:val="0"/>
            <w:vAlign w:val="center"/>
          </w:tcPr>
          <w:p w14:paraId="533880E9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技术要求及参数</w:t>
            </w:r>
          </w:p>
        </w:tc>
      </w:tr>
      <w:tr w14:paraId="4A611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AD5E23D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72C94A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电脑显示器</w:t>
            </w:r>
          </w:p>
        </w:tc>
        <w:tc>
          <w:tcPr>
            <w:tcW w:w="3431" w:type="pct"/>
            <w:noWrap w:val="0"/>
            <w:vAlign w:val="center"/>
          </w:tcPr>
          <w:p w14:paraId="0635036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尺寸：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27英寸</w:t>
            </w:r>
          </w:p>
          <w:p w14:paraId="1948F49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屏幕刷新率：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180Hz</w:t>
            </w:r>
          </w:p>
          <w:p w14:paraId="79AF33E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分辨率：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2560*1440</w:t>
            </w:r>
          </w:p>
          <w:p w14:paraId="7A55196F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接口：DP，HDMI，音频/耳机输出</w:t>
            </w:r>
          </w:p>
        </w:tc>
      </w:tr>
      <w:tr w14:paraId="0D14A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74437C77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64B2EDC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高性能科学计算用服务器</w:t>
            </w:r>
          </w:p>
        </w:tc>
        <w:tc>
          <w:tcPr>
            <w:tcW w:w="3431" w:type="pct"/>
            <w:noWrap w:val="0"/>
            <w:vAlign w:val="center"/>
          </w:tcPr>
          <w:p w14:paraId="078111F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处理器≥Intel至强36核72线程 频率≥2.1GHZ 睿频≥4.0GHZ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CPU两颗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内存：≥DDR4 256GB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硬盘：≥1TB固态硬盘 ≥2TB HDD 3.5机械硬盘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显卡：≥RTX 3090 CUDA核心RTX≥10496个 显存≥24G 功率≥295W</w:t>
            </w:r>
          </w:p>
        </w:tc>
      </w:tr>
      <w:tr w14:paraId="2C517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FB3D69F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4C9529E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3431" w:type="pct"/>
            <w:noWrap w:val="0"/>
            <w:vAlign w:val="center"/>
          </w:tcPr>
          <w:p w14:paraId="6D98A3C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CPU:≥8核 ≥16线程 单核MAX主频≥5.1GHz 基础频率≥3.8GHz</w:t>
            </w:r>
          </w:p>
          <w:p w14:paraId="3236C0D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内存：≥16G DDR5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硬盘：≥1TB高速 SSD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显卡：≥RTX4060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显示屏：分辨率≥1920*1080 刷新率≥144HZ</w:t>
            </w:r>
          </w:p>
        </w:tc>
      </w:tr>
      <w:tr w14:paraId="7676F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64705B73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06E05E4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打印扫描复印一体机</w:t>
            </w:r>
          </w:p>
        </w:tc>
        <w:tc>
          <w:tcPr>
            <w:tcW w:w="3431" w:type="pct"/>
            <w:noWrap w:val="0"/>
            <w:vAlign w:val="center"/>
          </w:tcPr>
          <w:p w14:paraId="762FD4F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打印速度：0-24页/分</w:t>
            </w:r>
          </w:p>
          <w:p w14:paraId="19C3226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纸张输入容量：150-249页</w:t>
            </w:r>
          </w:p>
          <w:p w14:paraId="7BA2FF0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打印功能：自动双面</w:t>
            </w:r>
          </w:p>
          <w:p w14:paraId="5215E03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扫描功能：平板式+馈纸式</w:t>
            </w:r>
          </w:p>
          <w:p w14:paraId="468BCA9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连接方式：Wi-Fi，有线，USB</w:t>
            </w:r>
          </w:p>
          <w:p w14:paraId="21F76B0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纸张类型：A4</w:t>
            </w:r>
          </w:p>
        </w:tc>
      </w:tr>
      <w:tr w14:paraId="302A2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187443E1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6D721C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高级科学计算用服务器</w:t>
            </w:r>
          </w:p>
        </w:tc>
        <w:tc>
          <w:tcPr>
            <w:tcW w:w="3431" w:type="pct"/>
            <w:noWrap w:val="0"/>
            <w:vAlign w:val="center"/>
          </w:tcPr>
          <w:p w14:paraId="0816C06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CPU：≥至强铂金双路 72核144线程 两颗CPU 主频≥2.1GHz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内存：≥256G DDR4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显卡：≥RTX3090TI 数量：2  GPU≥1560MHZ Turbo频率≥1695MHZ 内存频率≥21.2GHZ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硬盘：≥2TB SSD</w:t>
            </w:r>
          </w:p>
        </w:tc>
      </w:tr>
      <w:tr w14:paraId="071E2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7A493943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157037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显示器</w:t>
            </w:r>
          </w:p>
        </w:tc>
        <w:tc>
          <w:tcPr>
            <w:tcW w:w="3431" w:type="pct"/>
            <w:noWrap w:val="0"/>
            <w:vAlign w:val="center"/>
          </w:tcPr>
          <w:p w14:paraId="42B06E4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尺寸：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34寸</w:t>
            </w:r>
          </w:p>
          <w:p w14:paraId="18DCF6F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分辨率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3840*2160</w:t>
            </w:r>
          </w:p>
          <w:p w14:paraId="4A91962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刷新率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160Hz</w:t>
            </w:r>
          </w:p>
          <w:p w14:paraId="21CE22A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内置音响</w:t>
            </w:r>
          </w:p>
        </w:tc>
      </w:tr>
      <w:tr w14:paraId="6CF51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2210EC41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0EEA92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科学计算用服务器</w:t>
            </w:r>
          </w:p>
        </w:tc>
        <w:tc>
          <w:tcPr>
            <w:tcW w:w="3431" w:type="pct"/>
            <w:noWrap w:val="0"/>
            <w:vAlign w:val="center"/>
          </w:tcPr>
          <w:p w14:paraId="5DAF5BA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CPU：≥至强22核44线程 数量：2 主频≥2.2GHz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内存：≥128GB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硬盘：≥2TB SSD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显卡：≥RTX2080TI  数量：1  显存容量≥11GB 核心频率≥1350MHz 显存频率≥14000MHz</w:t>
            </w:r>
          </w:p>
          <w:p w14:paraId="3131F5D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显示器：≥27英寸 分辨率≥2560*1440 刷新率≥144HZ  </w:t>
            </w:r>
          </w:p>
          <w:p w14:paraId="2540A9F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含鼠标键盘</w:t>
            </w:r>
          </w:p>
        </w:tc>
      </w:tr>
      <w:tr w14:paraId="59F05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6AB1ACF3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4EB81A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显示器</w:t>
            </w:r>
          </w:p>
        </w:tc>
        <w:tc>
          <w:tcPr>
            <w:tcW w:w="3431" w:type="pct"/>
            <w:noWrap w:val="0"/>
            <w:vAlign w:val="center"/>
          </w:tcPr>
          <w:p w14:paraId="4993BD5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尺寸≥43寸</w:t>
            </w:r>
          </w:p>
          <w:p w14:paraId="17DB819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分辨率≥4K</w:t>
            </w:r>
          </w:p>
          <w:p w14:paraId="16D7EF8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内置音响</w:t>
            </w:r>
          </w:p>
          <w:p w14:paraId="1CC43C6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可分四屏显示</w:t>
            </w:r>
          </w:p>
        </w:tc>
      </w:tr>
      <w:tr w14:paraId="234A9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0E87EFA8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1A554D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3431" w:type="pct"/>
            <w:noWrap w:val="0"/>
            <w:vAlign w:val="center"/>
          </w:tcPr>
          <w:p w14:paraId="4F6F63C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CPU：≥酷睿I7 12代  内核数≥12 总线程数≥16 最大睿频频率≥4.70GHz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内存：≥32G DDR5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屏幕：分辨率≥2560*1920 尺寸≥17.3英寸  </w:t>
            </w:r>
          </w:p>
          <w:p w14:paraId="2CD0A30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可折叠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硬盘：≥2TB SSD</w:t>
            </w:r>
          </w:p>
        </w:tc>
      </w:tr>
      <w:tr w14:paraId="7ADE8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22FAC0D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4D58FF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彩打扫描复印一体机</w:t>
            </w:r>
          </w:p>
        </w:tc>
        <w:tc>
          <w:tcPr>
            <w:tcW w:w="3431" w:type="pct"/>
            <w:noWrap w:val="0"/>
            <w:vAlign w:val="center"/>
          </w:tcPr>
          <w:p w14:paraId="75D8423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功能：打印、复印、扫描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尺寸：A4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双面打印：支持自动双面打印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使用方式：USB和无线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打印分辨率：≥600*600 dpi</w:t>
            </w:r>
          </w:p>
        </w:tc>
      </w:tr>
      <w:tr w14:paraId="2249A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C9952DD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5A895D9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茶几沙发组合</w:t>
            </w:r>
          </w:p>
        </w:tc>
        <w:tc>
          <w:tcPr>
            <w:tcW w:w="3431" w:type="pct"/>
            <w:noWrap w:val="0"/>
            <w:vAlign w:val="center"/>
          </w:tcPr>
          <w:p w14:paraId="0999B25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颜色:褐色</w:t>
            </w:r>
          </w:p>
          <w:p w14:paraId="0505616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沙发：约长198cm*宽79cm*高82cm 环保皮艺沙发 实木框架材质</w:t>
            </w:r>
          </w:p>
          <w:p w14:paraId="34FBD57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茶几：约长120cm*宽60cm*高45cm 实木材质</w:t>
            </w:r>
          </w:p>
        </w:tc>
      </w:tr>
      <w:tr w14:paraId="1292C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2C11E121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153A26A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差动变压器式位移传感器</w:t>
            </w:r>
          </w:p>
        </w:tc>
        <w:tc>
          <w:tcPr>
            <w:tcW w:w="3431" w:type="pct"/>
            <w:noWrap w:val="0"/>
            <w:vAlign w:val="center"/>
          </w:tcPr>
          <w:p w14:paraId="2B249FDE">
            <w:pPr>
              <w:spacing w:line="240" w:lineRule="auto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1、灵敏度（mv/v/mm）：100-1000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2、初级励磁电压：5V（3-8）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3、动态频率：0-200HZ（3DB）标准   0-800HZ（动态位移测量）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4、灵敏度漂移：零点：0.01（%/℃）  满度：0.025（%/℃）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5、负载阻抗：20KΩ</w:t>
            </w:r>
          </w:p>
          <w:p w14:paraId="2848A6DA">
            <w:pPr>
              <w:spacing w:line="240" w:lineRule="auto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6、工作温度：-20℃+70℃标准  -40℃+150℃（耐高低温）</w:t>
            </w:r>
          </w:p>
          <w:p w14:paraId="5BB29FE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7、高精度：0.05%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8、高分辨率：0.001um</w:t>
            </w:r>
          </w:p>
        </w:tc>
      </w:tr>
      <w:tr w14:paraId="2F8C5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32EF97D3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4CC7965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弦式荷载计</w:t>
            </w:r>
          </w:p>
        </w:tc>
        <w:tc>
          <w:tcPr>
            <w:tcW w:w="3431" w:type="pct"/>
            <w:noWrap w:val="0"/>
            <w:vAlign w:val="center"/>
          </w:tcPr>
          <w:p w14:paraId="007C21B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高稳定性、高精度、高性能</w:t>
            </w:r>
          </w:p>
          <w:p w14:paraId="4D98576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使用温度范围：-20℃～80℃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量程过载率：20～50％F.S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破坏过载率：300～400％F.S</w:t>
            </w:r>
          </w:p>
        </w:tc>
      </w:tr>
      <w:tr w14:paraId="0C082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2A95650D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617BD1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综合测试仪</w:t>
            </w:r>
          </w:p>
        </w:tc>
        <w:tc>
          <w:tcPr>
            <w:tcW w:w="3431" w:type="pct"/>
            <w:noWrap w:val="0"/>
            <w:vAlign w:val="center"/>
          </w:tcPr>
          <w:p w14:paraId="1ACD1C5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i w:val="0"/>
                <w:iCs w:val="0"/>
                <w:color w:val="FF000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测量精度：±0.2Hz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测量范围：400Hz~4000Hz</w:t>
            </w:r>
          </w:p>
        </w:tc>
      </w:tr>
      <w:tr w14:paraId="22C89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626C3E80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53AAE2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混凝土搅拌机</w:t>
            </w:r>
          </w:p>
        </w:tc>
        <w:tc>
          <w:tcPr>
            <w:tcW w:w="3431" w:type="pct"/>
            <w:noWrap w:val="0"/>
            <w:vAlign w:val="center"/>
          </w:tcPr>
          <w:p w14:paraId="4A37DC4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  <w:t>容量500升，电压220V/用于混凝土材料的搅拌</w:t>
            </w:r>
          </w:p>
          <w:p w14:paraId="439465D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  <w:t>进料容量:</w:t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  <w:t>24升</w:t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  <w:t>出料容量:15升</w:t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 w:bidi="ar"/>
              </w:rPr>
              <w:t>较大出料:17升</w:t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  <w:t>搅拌机转速 每分钟48转</w:t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  <w:t>电机功率：0.75千瓦</w:t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lang w:val="en-US" w:eastAsia="zh-CN" w:bidi="ar"/>
              </w:rPr>
              <w:t>电源：380v</w:t>
            </w:r>
          </w:p>
        </w:tc>
      </w:tr>
      <w:tr w14:paraId="3F7FB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4D33DDE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46C174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真空泵</w:t>
            </w:r>
          </w:p>
        </w:tc>
        <w:tc>
          <w:tcPr>
            <w:tcW w:w="3431" w:type="pct"/>
            <w:noWrap w:val="0"/>
            <w:vAlign w:val="center"/>
          </w:tcPr>
          <w:p w14:paraId="6ACAB30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最大工作压强：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-98kpa/</w:t>
            </w:r>
            <w:r>
              <w:rPr>
                <w:rStyle w:val="7"/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"/>
              </w:rPr>
              <w:t>用于真空预压实验</w:t>
            </w:r>
          </w:p>
        </w:tc>
      </w:tr>
      <w:tr w14:paraId="6C8DE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74DAC0FF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05E086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工业相机</w:t>
            </w:r>
          </w:p>
        </w:tc>
        <w:tc>
          <w:tcPr>
            <w:tcW w:w="3431" w:type="pct"/>
            <w:noWrap w:val="0"/>
            <w:vAlign w:val="center"/>
          </w:tcPr>
          <w:p w14:paraId="65FD592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像素：</w:t>
            </w:r>
            <w:r>
              <w:rPr>
                <w:rStyle w:val="5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1250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万；帧率：</w:t>
            </w:r>
            <w:r>
              <w:rPr>
                <w:rStyle w:val="5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8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帧</w:t>
            </w:r>
            <w:r>
              <w:rPr>
                <w:rStyle w:val="5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用于</w:t>
            </w:r>
            <w:r>
              <w:rPr>
                <w:rStyle w:val="5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DIC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实验</w:t>
            </w:r>
          </w:p>
        </w:tc>
      </w:tr>
      <w:tr w14:paraId="0C575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0969CA3A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52CB7C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工业镜头</w:t>
            </w:r>
          </w:p>
        </w:tc>
        <w:tc>
          <w:tcPr>
            <w:tcW w:w="3431" w:type="pct"/>
            <w:noWrap w:val="0"/>
            <w:vAlign w:val="center"/>
          </w:tcPr>
          <w:p w14:paraId="3B3C72A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焦距：</w:t>
            </w:r>
            <w:r>
              <w:rPr>
                <w:rStyle w:val="5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12mm/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用于</w:t>
            </w:r>
            <w:r>
              <w:rPr>
                <w:rStyle w:val="5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DIC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实验</w:t>
            </w:r>
          </w:p>
        </w:tc>
      </w:tr>
      <w:tr w14:paraId="0ED23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0ABA3EA3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18256F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便携式十字板剪切仪</w:t>
            </w:r>
          </w:p>
        </w:tc>
        <w:tc>
          <w:tcPr>
            <w:tcW w:w="3431" w:type="pct"/>
            <w:noWrap w:val="0"/>
            <w:vAlign w:val="center"/>
          </w:tcPr>
          <w:p w14:paraId="262284B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 w:bidi="ar"/>
              </w:rPr>
              <w:t>测量范围：260N/用于土力学实验</w:t>
            </w:r>
          </w:p>
        </w:tc>
      </w:tr>
      <w:tr w14:paraId="39F53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0332CBB2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1085A3B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五联渗透装置</w:t>
            </w:r>
          </w:p>
        </w:tc>
        <w:tc>
          <w:tcPr>
            <w:tcW w:w="3431" w:type="pct"/>
            <w:noWrap w:val="0"/>
            <w:vAlign w:val="center"/>
          </w:tcPr>
          <w:p w14:paraId="435B6C0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优质变水头：</w:t>
            </w:r>
            <w:r>
              <w:rPr>
                <w:rStyle w:val="5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61.8*40/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用于渗透实验</w:t>
            </w:r>
          </w:p>
        </w:tc>
      </w:tr>
      <w:tr w14:paraId="241F3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138C64F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68EECB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非接触法混凝土收缩变形测定仪</w:t>
            </w:r>
          </w:p>
        </w:tc>
        <w:tc>
          <w:tcPr>
            <w:tcW w:w="3431" w:type="pct"/>
            <w:noWrap w:val="0"/>
            <w:vAlign w:val="center"/>
          </w:tcPr>
          <w:p w14:paraId="24D7F07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工作电压：AC 220V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测量量程：2.0mm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测量精度：优于2μm，16位高精度AD采集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温度精度：±0.3℃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湿度精度：±2%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工作温度：0℃ — +40℃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工作湿度：不结露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操作系统：NJIOS2.1</w:t>
            </w:r>
          </w:p>
        </w:tc>
      </w:tr>
      <w:tr w14:paraId="7285C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2F3A7862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74992B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混凝土动弹仪</w:t>
            </w:r>
          </w:p>
        </w:tc>
        <w:tc>
          <w:tcPr>
            <w:tcW w:w="3431" w:type="pct"/>
            <w:noWrap w:val="0"/>
            <w:vAlign w:val="center"/>
          </w:tcPr>
          <w:p w14:paraId="0AF3063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频率测量范围：100Hz～20000Hz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频率灵敏度：1Hz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输出功率：0～15W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电源：AC220V、50Hz、&lt;40w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尺寸：380×320×180(mm)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动弹仪主机：1台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发射探头： 1个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接收探头： 1个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探头固定底座：2个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探头固定铁杆：2根</w:t>
            </w:r>
          </w:p>
        </w:tc>
      </w:tr>
      <w:tr w14:paraId="1B60D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57768DC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4B334C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混凝土氯离子扩散系数测定仪</w:t>
            </w:r>
          </w:p>
        </w:tc>
        <w:tc>
          <w:tcPr>
            <w:tcW w:w="3431" w:type="pct"/>
            <w:noWrap w:val="0"/>
            <w:vAlign w:val="center"/>
          </w:tcPr>
          <w:p w14:paraId="7A6358A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输出电范围: 0～400mA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输出电流精度: ±0.1mA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温度准确度: ±0.2℃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 xml:space="preserve">输出电压: 直流 0～60V 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输入电压: AC220V±10 50Hz</w:t>
            </w:r>
          </w:p>
        </w:tc>
      </w:tr>
      <w:tr w14:paraId="4C9B1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209E08B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73B2680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全自动混凝土真空饱水机</w:t>
            </w:r>
          </w:p>
        </w:tc>
        <w:tc>
          <w:tcPr>
            <w:tcW w:w="3431" w:type="pct"/>
            <w:noWrap w:val="0"/>
            <w:vAlign w:val="center"/>
          </w:tcPr>
          <w:p w14:paraId="25A24E3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用于土木工程材料耐久性分析</w:t>
            </w:r>
          </w:p>
          <w:p w14:paraId="6F4D548F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输入电压：220V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功率：180w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真空度：1330Pa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真空室容积：5组标准试块</w:t>
            </w:r>
          </w:p>
        </w:tc>
      </w:tr>
      <w:tr w14:paraId="00B15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287DB327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1F8560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接触式收缩变形测量装置</w:t>
            </w:r>
          </w:p>
        </w:tc>
        <w:tc>
          <w:tcPr>
            <w:tcW w:w="3431" w:type="pct"/>
            <w:noWrap w:val="0"/>
            <w:vAlign w:val="center"/>
          </w:tcPr>
          <w:p w14:paraId="22A49F1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标准棒长度175mm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标准棒膨胀系数15×10-6/C位移计精度0.01mm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位移计量程±5mm</w:t>
            </w:r>
          </w:p>
        </w:tc>
      </w:tr>
      <w:tr w14:paraId="55BB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1102751C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1DFA7B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显微维氏硬度计</w:t>
            </w:r>
          </w:p>
        </w:tc>
        <w:tc>
          <w:tcPr>
            <w:tcW w:w="3431" w:type="pct"/>
            <w:noWrap w:val="0"/>
            <w:vAlign w:val="center"/>
          </w:tcPr>
          <w:p w14:paraId="3B3B046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Z轴升降范围：≤200mm</w:t>
            </w:r>
          </w:p>
          <w:p w14:paraId="5B78472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测量行程：300 mm×200 mm</w:t>
            </w:r>
          </w:p>
          <w:p w14:paraId="11536DB7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光栅尺分辨率：0.001mm</w:t>
            </w:r>
          </w:p>
          <w:p w14:paraId="476FFFA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视频总倍率约20X～180X</w:t>
            </w:r>
          </w:p>
        </w:tc>
      </w:tr>
      <w:tr w14:paraId="2E7CC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450D9E03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355C26F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弯曲梁流变仪</w:t>
            </w:r>
          </w:p>
        </w:tc>
        <w:tc>
          <w:tcPr>
            <w:tcW w:w="3431" w:type="pct"/>
            <w:noWrap w:val="0"/>
            <w:vAlign w:val="center"/>
          </w:tcPr>
          <w:p w14:paraId="5DD7AE5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最大负荷：20000N</w:t>
            </w:r>
          </w:p>
          <w:p w14:paraId="1877CD3F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精度等级：1级</w:t>
            </w:r>
          </w:p>
          <w:p w14:paraId="2E4CB17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有效测力范围：0.4％～100％FS</w:t>
            </w:r>
          </w:p>
          <w:p w14:paraId="26BD30B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测力精度：示值的±0.5％</w:t>
            </w:r>
          </w:p>
          <w:p w14:paraId="5A860D2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试验机分辨率：最大负荷1/±300000码，内外不分档，且全程分辨率不变</w:t>
            </w:r>
          </w:p>
          <w:p w14:paraId="4631F00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负荷传感器​基本配置：主负荷传感器一只</w:t>
            </w:r>
          </w:p>
          <w:p w14:paraId="557E6EA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试验速度范围：0.5～500mm/min</w:t>
            </w:r>
          </w:p>
          <w:p w14:paraId="5F3FD55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位移测量精度：示值的±0.5％以内</w:t>
            </w:r>
          </w:p>
          <w:p w14:paraId="682C2BF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变形测量系统</w:t>
            </w:r>
          </w:p>
          <w:p w14:paraId="135D56E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标准配置：小变形：标距25mm、50mm、100mm变形范围：5mm、10mm、25mm</w:t>
            </w:r>
          </w:p>
          <w:p w14:paraId="36C57AC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变形测量精度：示值的±0.5％以内</w:t>
            </w:r>
          </w:p>
          <w:p w14:paraId="5962AC6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试台安全装置：电子限位保护</w:t>
            </w:r>
          </w:p>
          <w:p w14:paraId="031FC0D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试台升降装置：快/慢速度自动控制、可点动、可设置</w:t>
            </w:r>
          </w:p>
        </w:tc>
      </w:tr>
      <w:tr w14:paraId="7DC6B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4B7200D7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686105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布氏旋转粘度计</w:t>
            </w:r>
          </w:p>
        </w:tc>
        <w:tc>
          <w:tcPr>
            <w:tcW w:w="3431" w:type="pct"/>
            <w:noWrap w:val="0"/>
            <w:vAlign w:val="center"/>
          </w:tcPr>
          <w:p w14:paraId="7C61A5D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测量范围：10-200,000mpa.S</w:t>
            </w:r>
          </w:p>
          <w:p w14:paraId="1349AA4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标配转子：21、27、28、29号四个转子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测量精度：±2％</w:t>
            </w:r>
          </w:p>
        </w:tc>
      </w:tr>
      <w:tr w14:paraId="35C9F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620E192F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23FDD18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振弦式应变计</w:t>
            </w:r>
          </w:p>
        </w:tc>
        <w:tc>
          <w:tcPr>
            <w:tcW w:w="3431" w:type="pct"/>
            <w:noWrap w:val="0"/>
            <w:vAlign w:val="center"/>
          </w:tcPr>
          <w:p w14:paraId="247041F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1.量程范围 3000με。</w:t>
            </w:r>
          </w:p>
          <w:p w14:paraId="0BBC980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2.温度范围-20℃~80℃。</w:t>
            </w:r>
          </w:p>
          <w:p w14:paraId="667136E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3.分辨力≤0.125%FS。</w:t>
            </w:r>
          </w:p>
        </w:tc>
      </w:tr>
      <w:tr w14:paraId="058B5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EE50CE8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69F82E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静态应变仪</w:t>
            </w:r>
          </w:p>
        </w:tc>
        <w:tc>
          <w:tcPr>
            <w:tcW w:w="3431" w:type="pct"/>
            <w:noWrap w:val="0"/>
            <w:vAlign w:val="center"/>
          </w:tcPr>
          <w:p w14:paraId="28B7CFC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1.包含 2 台 8 通道电阻式应变仪，2 台 8 通道振弦式应变仪。</w:t>
            </w:r>
          </w:p>
          <w:p w14:paraId="2BD9762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2.电阻式应变仪每测点连续采样频率1kHz，智能导线识别、导线电阻自动测量与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修正。（需提供原厂出具的技术说明书（技术确认函）或产品制造商公开发布的产品彩页、使用说明书、国家认可的第三方检测机构出具的检验报告等证明材料。）</w:t>
            </w:r>
          </w:p>
          <w:p w14:paraId="4E9CC9A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3.振弦式应变仪每通道具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有频率和温度测试功能，频率测量范围400Hz-5000Hz，温度测量范围 -20℃ ~80℃，支持智能导线识别功能。</w:t>
            </w:r>
          </w:p>
        </w:tc>
      </w:tr>
      <w:tr w14:paraId="5821A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2D8406E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0D55E5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差动变压器式位移传感器</w:t>
            </w: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(LVDT)</w:t>
            </w:r>
          </w:p>
        </w:tc>
        <w:tc>
          <w:tcPr>
            <w:tcW w:w="3431" w:type="pct"/>
            <w:noWrap w:val="0"/>
            <w:vAlign w:val="center"/>
          </w:tcPr>
          <w:p w14:paraId="4747634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1.量程：20MM</w:t>
            </w:r>
          </w:p>
          <w:p w14:paraId="3B1DC7F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2.非线性误差：0.5％-0.05％（需提供原厂出具的技术说明书（技术确认函）或产品制造商公开发布的产品彩页、使用说明书、国家认可的第三方检测机构出具的检验报告等证明材料。）</w:t>
            </w:r>
          </w:p>
          <w:p w14:paraId="061316E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3.功耗（W）：0.3-0.5</w:t>
            </w:r>
          </w:p>
          <w:p w14:paraId="57E1574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4.响应频率：0-200HZ</w:t>
            </w:r>
          </w:p>
          <w:p w14:paraId="19829FE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5.抗振动：＜2G/1KHZ</w:t>
            </w:r>
          </w:p>
          <w:p w14:paraId="43AA175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6.防护等级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：≥IP65</w:t>
            </w:r>
          </w:p>
          <w:p w14:paraId="17A1874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7.电缆线长：3米</w:t>
            </w:r>
          </w:p>
        </w:tc>
      </w:tr>
      <w:tr w14:paraId="5125D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98F162C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2E63AB1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台式电脑服务器</w:t>
            </w:r>
          </w:p>
        </w:tc>
        <w:tc>
          <w:tcPr>
            <w:tcW w:w="3431" w:type="pct"/>
            <w:noWrap w:val="0"/>
            <w:vAlign w:val="center"/>
          </w:tcPr>
          <w:p w14:paraId="58EB868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CPU:≥i5 13600KF 14核20线程 最高睿频≥5.1GHZ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显卡：核心频率≥1410MHz  CUDA核心≥4864个 显存频率≥14000MHz 显存容量≥8GB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主板：支持CPU类型：13代 Corei9/i7/i5/i3/奔腾金牌/赛扬,12代 Corei9/i7/i5/i3/奔腾金牌/赛扬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支持内存类型：DDR4</w:t>
            </w:r>
          </w:p>
          <w:p w14:paraId="0013DBA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内存频率：≥DDR4 5333MHz   最大支持内存容量：128G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显示屏：≥27英寸 分辨率≥2560*1440 刷新率≥144HZ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内存：≥16G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硬盘≥1T SSD</w:t>
            </w:r>
          </w:p>
        </w:tc>
      </w:tr>
      <w:tr w14:paraId="62B4F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6F28384D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78559E5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3431" w:type="pct"/>
            <w:noWrap w:val="0"/>
            <w:vAlign w:val="center"/>
          </w:tcPr>
          <w:p w14:paraId="7684BB5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CPU≥酷睿ultra 7 155H 最高睿频≥4.8GHz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内存≥32GB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硬盘≥1TB SSD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显卡：Inter核显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屏幕：≥14英寸 分辨率≥2240*1400</w:t>
            </w:r>
          </w:p>
        </w:tc>
      </w:tr>
      <w:tr w14:paraId="417AC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397246E8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6353FE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服务器</w:t>
            </w:r>
          </w:p>
        </w:tc>
        <w:tc>
          <w:tcPr>
            <w:tcW w:w="3431" w:type="pct"/>
            <w:noWrap w:val="0"/>
            <w:vAlign w:val="center"/>
          </w:tcPr>
          <w:p w14:paraId="47254AA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处理器≥Intel至强36核72线程 频率≥2.1GHZ 睿频≥4.0GHZ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CPU两颗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内存≥256GB DDR4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硬盘：≥2TB固态硬盘 ≥2TB HDD 3.5机械硬盘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显卡：≥RTX 3090 CUDA核心RTX≥10496个 显存≥24G 功率≥295W 数量：2</w:t>
            </w:r>
          </w:p>
        </w:tc>
      </w:tr>
      <w:tr w14:paraId="3C8F3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47ED0254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0A8B6D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打印机</w:t>
            </w:r>
          </w:p>
        </w:tc>
        <w:tc>
          <w:tcPr>
            <w:tcW w:w="3431" w:type="pct"/>
            <w:noWrap w:val="0"/>
            <w:vAlign w:val="center"/>
          </w:tcPr>
          <w:p w14:paraId="73DC6FF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1.黑白印量：2000-4499页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2.打印机类型：墨仓式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3.基础功能：扫描，复印，打印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4.纸张输入容量：0-149页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5.无线打印：支持无线打印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6.最大支持幅面：A4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7.彩页打印：支持彩色打印</w:t>
            </w:r>
          </w:p>
        </w:tc>
      </w:tr>
      <w:tr w14:paraId="3DBAD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67A5A00A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0434B1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图形工作站</w:t>
            </w:r>
          </w:p>
        </w:tc>
        <w:tc>
          <w:tcPr>
            <w:tcW w:w="3431" w:type="pct"/>
            <w:noWrap w:val="0"/>
            <w:vAlign w:val="center"/>
          </w:tcPr>
          <w:p w14:paraId="3462544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CPU：≥至强22核44线程 数量：2 主频≥2.2GHz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内存：≥256GB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硬盘：≥2TB SSD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显卡：≥RTX2080TI  数量：1  显存容量≥11GB 核心频率≥1350MHz 显存频率≥14000MHz</w:t>
            </w:r>
          </w:p>
        </w:tc>
      </w:tr>
      <w:tr w14:paraId="1E5CC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6D036515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69A13C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3431" w:type="pct"/>
            <w:noWrap w:val="0"/>
            <w:vAlign w:val="center"/>
          </w:tcPr>
          <w:p w14:paraId="682404A8">
            <w:pPr>
              <w:spacing w:line="24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CPU：酷睿Ultra9 185H 最大睿频频率：5.10GHZ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硬盘容量≥1TB SSD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内存容量：32GB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显卡：intel核显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屏幕尺寸：≥16寸 分辨率≥2560*1440 刷新率≥180Hz</w:t>
            </w:r>
          </w:p>
        </w:tc>
      </w:tr>
      <w:tr w14:paraId="4D79C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406D7526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62C950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液晶显示器</w:t>
            </w:r>
          </w:p>
        </w:tc>
        <w:tc>
          <w:tcPr>
            <w:tcW w:w="3431" w:type="pct"/>
            <w:noWrap w:val="0"/>
            <w:vAlign w:val="center"/>
          </w:tcPr>
          <w:p w14:paraId="3D34DE34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屏幕尺寸≥24寸 分辨率≥2560*1440 刷新率≥180Hz</w:t>
            </w:r>
          </w:p>
        </w:tc>
      </w:tr>
      <w:tr w14:paraId="0E031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039F3BE3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29B61C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LVDT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位移传感器</w:t>
            </w:r>
          </w:p>
        </w:tc>
        <w:tc>
          <w:tcPr>
            <w:tcW w:w="3431" w:type="pct"/>
            <w:noWrap w:val="0"/>
            <w:vAlign w:val="center"/>
          </w:tcPr>
          <w:p w14:paraId="14732EA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1.供电：24VDC </w:t>
            </w:r>
          </w:p>
          <w:p w14:paraId="573477B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2.输出：4-20mA </w:t>
            </w:r>
          </w:p>
          <w:p w14:paraId="4500295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3.精度：0.1% </w:t>
            </w:r>
          </w:p>
          <w:p w14:paraId="783A763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4.量程：20mm</w:t>
            </w:r>
          </w:p>
        </w:tc>
      </w:tr>
      <w:tr w14:paraId="08373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3FBA1135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2EEB2A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LVDT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位移传感器</w:t>
            </w:r>
          </w:p>
        </w:tc>
        <w:tc>
          <w:tcPr>
            <w:tcW w:w="3431" w:type="pct"/>
            <w:noWrap w:val="0"/>
            <w:vAlign w:val="center"/>
          </w:tcPr>
          <w:p w14:paraId="42F933C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1.供电：24VDC </w:t>
            </w:r>
          </w:p>
          <w:p w14:paraId="2C9767E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2.输出：4-20mA </w:t>
            </w:r>
          </w:p>
          <w:p w14:paraId="6C2B2BF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3.精度：0.1% </w:t>
            </w:r>
          </w:p>
          <w:p w14:paraId="7AEE9C6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4.量程：50mm</w:t>
            </w:r>
          </w:p>
        </w:tc>
      </w:tr>
      <w:tr w14:paraId="5633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16BAD7B1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39D7DF4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LVDT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位移传感器</w:t>
            </w:r>
          </w:p>
        </w:tc>
        <w:tc>
          <w:tcPr>
            <w:tcW w:w="3431" w:type="pct"/>
            <w:noWrap w:val="0"/>
            <w:vAlign w:val="center"/>
          </w:tcPr>
          <w:p w14:paraId="57A14A1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1.供电：24VDC </w:t>
            </w:r>
          </w:p>
          <w:p w14:paraId="5A44631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2.输出：4-20mA </w:t>
            </w:r>
          </w:p>
          <w:p w14:paraId="5DABAEC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3.精度：0.1% </w:t>
            </w:r>
          </w:p>
          <w:p w14:paraId="1D94591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4.量程：200mm</w:t>
            </w:r>
          </w:p>
        </w:tc>
      </w:tr>
      <w:tr w14:paraId="59102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37E484FA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3DBDAB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LVDT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位移传感器</w:t>
            </w:r>
          </w:p>
        </w:tc>
        <w:tc>
          <w:tcPr>
            <w:tcW w:w="3431" w:type="pct"/>
            <w:noWrap w:val="0"/>
            <w:vAlign w:val="center"/>
          </w:tcPr>
          <w:p w14:paraId="03216C7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1.供电：24VDC  </w:t>
            </w:r>
          </w:p>
          <w:p w14:paraId="070B0CF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2.输出：4-20mA  </w:t>
            </w:r>
          </w:p>
          <w:p w14:paraId="501B745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3.精度：0.1% </w:t>
            </w:r>
          </w:p>
          <w:p w14:paraId="585AF5D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4.量程：400mm</w:t>
            </w:r>
          </w:p>
        </w:tc>
      </w:tr>
      <w:tr w14:paraId="45722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354F5D39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18EFFB1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低频振动拾振器</w:t>
            </w:r>
          </w:p>
        </w:tc>
        <w:tc>
          <w:tcPr>
            <w:tcW w:w="3431" w:type="pct"/>
            <w:noWrap w:val="0"/>
            <w:vAlign w:val="center"/>
          </w:tcPr>
          <w:p w14:paraId="7D7F661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1.加速度档频率范围0.25~80Hz。</w:t>
            </w:r>
          </w:p>
          <w:p w14:paraId="6DEFF477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2.小速度档频率范围1~100Hz。（需提供原厂出具的技术说明书（技术确认函）或产品制造商公开发布的产品彩页、使用说明书、国家认可的第三方检测机构出具的检验报告等证明材料。）</w:t>
            </w:r>
          </w:p>
          <w:p w14:paraId="3FBC90A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3.中速度档频率范围0.25~100Hz。</w:t>
            </w:r>
          </w:p>
          <w:p w14:paraId="613CCEC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4.大速度档频率范围0.5~100Hz。</w:t>
            </w:r>
          </w:p>
          <w:p w14:paraId="54A99CD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5.垂直型</w:t>
            </w:r>
          </w:p>
        </w:tc>
      </w:tr>
      <w:tr w14:paraId="341A3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4FB4F151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75D593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低频振动拾振器</w:t>
            </w:r>
          </w:p>
        </w:tc>
        <w:tc>
          <w:tcPr>
            <w:tcW w:w="3431" w:type="pct"/>
            <w:noWrap w:val="0"/>
            <w:vAlign w:val="center"/>
          </w:tcPr>
          <w:p w14:paraId="3A10CDD4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1.加速度档频率范围0.25~80Hz。</w:t>
            </w:r>
          </w:p>
          <w:p w14:paraId="5C48AB84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2.小速度档频率范围1~100Hz。（需提供原厂出具的技术说明书（技术确认函）或产品制造商公开发布的产品彩页、使用说明书、国家认可的第三方检测机构出具的检验报告等证明材料。）</w:t>
            </w:r>
          </w:p>
          <w:p w14:paraId="45EFB10F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3.中速度档频率范围0.25~100Hz。</w:t>
            </w:r>
          </w:p>
          <w:p w14:paraId="72DC877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4.大速度档频率范围0.5~100Hz。</w:t>
            </w:r>
          </w:p>
          <w:p w14:paraId="4C6B139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5.水平型</w:t>
            </w:r>
          </w:p>
        </w:tc>
      </w:tr>
      <w:tr w14:paraId="323EC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5FB194B8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1B2583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 xml:space="preserve">IEPE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声压传感器</w:t>
            </w:r>
          </w:p>
        </w:tc>
        <w:tc>
          <w:tcPr>
            <w:tcW w:w="3431" w:type="pct"/>
            <w:noWrap w:val="0"/>
            <w:vAlign w:val="center"/>
          </w:tcPr>
          <w:p w14:paraId="737CA557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1.灵敏度(@250 Hz)：50 mV/Pa (-26 dB re 1V/Pa)。（需提供原厂出具的技术说明书（技术确认函）或产品制造商公开发布的产品彩页、使用说明书、国家认可的第三方检测机构出具的检验报告等证明材料。）</w:t>
            </w:r>
          </w:p>
          <w:p w14:paraId="22473DF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2.频率响应：10 Hz ~ 20 kHz (±2 dB)。</w:t>
            </w:r>
          </w:p>
          <w:p w14:paraId="42DE1A3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3.动态范围：17 dBA ~ 135 dB。</w:t>
            </w:r>
          </w:p>
        </w:tc>
      </w:tr>
      <w:tr w14:paraId="502D5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4E5925D3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39FF29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磁电式振动传感器</w:t>
            </w:r>
          </w:p>
        </w:tc>
        <w:tc>
          <w:tcPr>
            <w:tcW w:w="3431" w:type="pct"/>
            <w:noWrap w:val="0"/>
            <w:vAlign w:val="center"/>
          </w:tcPr>
          <w:p w14:paraId="53342E0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1.电压输出，低频测试，多档位选择。</w:t>
            </w:r>
          </w:p>
          <w:p w14:paraId="12D244B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2.量程： 0.6m.s-1、0.3 m.s-1、0.125 m.s-1、20 m.s-2。（需提供原厂出具的技术说明书（技术确认函）或产品制造商公开发布的产品彩页、使用说明书、国家认可的第三方检测机构出具的检验报告等证明材料。）</w:t>
            </w:r>
          </w:p>
          <w:p w14:paraId="2A1835B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3.灵敏度： ~0.3V/m.s-1，~5 V/m.s-1，~20 V/m.s-1，~0.3 V/m.s-2。</w:t>
            </w:r>
          </w:p>
          <w:p w14:paraId="2939F8D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4.频响：0.17~80Hz，0.5~100Hz，1~100Hz，0.25~100Hz。</w:t>
            </w:r>
          </w:p>
          <w:p w14:paraId="547A9FF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5.垂直型</w:t>
            </w:r>
          </w:p>
        </w:tc>
      </w:tr>
      <w:tr w14:paraId="7C586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5" w:type="pct"/>
            <w:noWrap w:val="0"/>
            <w:vAlign w:val="center"/>
          </w:tcPr>
          <w:p w14:paraId="0AB737FF">
            <w:pPr>
              <w:numPr>
                <w:ilvl w:val="0"/>
                <w:numId w:val="3"/>
              </w:numPr>
              <w:spacing w:line="240" w:lineRule="auto"/>
              <w:ind w:left="425" w:leftChars="0" w:hanging="425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23" w:type="pct"/>
            <w:noWrap w:val="0"/>
            <w:vAlign w:val="center"/>
          </w:tcPr>
          <w:p w14:paraId="7F4F16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磁电式振动传感器</w:t>
            </w:r>
          </w:p>
        </w:tc>
        <w:tc>
          <w:tcPr>
            <w:tcW w:w="3431" w:type="pct"/>
            <w:noWrap w:val="0"/>
            <w:vAlign w:val="center"/>
          </w:tcPr>
          <w:p w14:paraId="3C81B01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1.电压输出，低频测试，多档位选择。</w:t>
            </w:r>
          </w:p>
          <w:p w14:paraId="3925096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2.量程： 0.6m.s-1、0.3 m.s-1、0.125 m.s-1、20 m.s-2。（需提供原厂出具的技术说明书（技术确认函）或产品制造商公开发布的产品彩页、使用说明书、国家认可的第三方检测机构出具的检验报告等证明材料。）</w:t>
            </w:r>
          </w:p>
          <w:p w14:paraId="75EAC12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3.灵敏度： ~0.3V/m.s-1，~5 V/m.s-1，~20 V/m.s-1，~0.3 V/m.s-2。</w:t>
            </w:r>
          </w:p>
          <w:p w14:paraId="2ECE1DA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4.频响：0.17~80Hz，0.5~100Hz，1~100Hz，0.25~100Hz。</w:t>
            </w:r>
          </w:p>
          <w:p w14:paraId="09DF768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5.水平型</w:t>
            </w:r>
          </w:p>
        </w:tc>
      </w:tr>
    </w:tbl>
    <w:p w14:paraId="52F27D1B">
      <w:pPr>
        <w:pStyle w:val="6"/>
        <w:ind w:left="0" w:leftChars="0" w:firstLine="0" w:firstLineChars="0"/>
      </w:pPr>
      <w:r>
        <w:rPr>
          <w:rFonts w:hint="eastAsia"/>
          <w:color w:val="auto"/>
        </w:rPr>
        <w:t>注：本采购需求描述中如涉及品牌（如有）、规格、型号、尺寸及重量等均为参考，</w:t>
      </w:r>
      <w:r>
        <w:rPr>
          <w:rFonts w:hint="eastAsia" w:cs="Arial"/>
          <w:color w:val="auto"/>
        </w:rPr>
        <w:t>供应商</w:t>
      </w:r>
      <w:r>
        <w:rPr>
          <w:rFonts w:hint="eastAsia"/>
          <w:color w:val="auto"/>
        </w:rPr>
        <w:t>可提供同等档次或更高档次产品，并提供相应技术参数。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93990D"/>
    <w:multiLevelType w:val="singleLevel"/>
    <w:tmpl w:val="B293990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FBE4AE7"/>
    <w:multiLevelType w:val="singleLevel"/>
    <w:tmpl w:val="1FBE4AE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4B331C36"/>
    <w:multiLevelType w:val="multilevel"/>
    <w:tmpl w:val="4B331C36"/>
    <w:lvl w:ilvl="0" w:tentative="0">
      <w:start w:val="1"/>
      <w:numFmt w:val="japaneseCounting"/>
      <w:lvlText w:val="第%1章"/>
      <w:lvlJc w:val="left"/>
      <w:pPr>
        <w:tabs>
          <w:tab w:val="left" w:pos="1275"/>
        </w:tabs>
        <w:ind w:left="1275" w:hanging="1275"/>
      </w:pPr>
      <w:rPr>
        <w:rFonts w:hint="default"/>
        <w:b/>
        <w:sz w:val="36"/>
        <w:szCs w:val="36"/>
      </w:rPr>
    </w:lvl>
    <w:lvl w:ilvl="1" w:tentative="0">
      <w:start w:val="1"/>
      <w:numFmt w:val="japaneseCounting"/>
      <w:lvlText w:val="%2、"/>
      <w:lvlJc w:val="left"/>
      <w:pPr>
        <w:tabs>
          <w:tab w:val="left" w:pos="420"/>
        </w:tabs>
        <w:ind w:left="420" w:hanging="420"/>
      </w:pPr>
      <w:rPr>
        <w:rFonts w:hint="default"/>
        <w:sz w:val="21"/>
        <w:szCs w:val="21"/>
      </w:rPr>
    </w:lvl>
    <w:lvl w:ilvl="2" w:tentative="0">
      <w:start w:val="1"/>
      <w:numFmt w:val="decimal"/>
      <w:lvlText w:val="%3、"/>
      <w:lvlJc w:val="left"/>
      <w:pPr>
        <w:tabs>
          <w:tab w:val="left" w:pos="420"/>
        </w:tabs>
        <w:ind w:left="0" w:firstLine="420"/>
      </w:pPr>
      <w:rPr>
        <w:rFonts w:hint="default"/>
        <w:b w:val="0"/>
        <w:sz w:val="21"/>
        <w:szCs w:val="21"/>
      </w:rPr>
    </w:lvl>
    <w:lvl w:ilvl="3" w:tentative="0">
      <w:start w:val="1"/>
      <w:numFmt w:val="decimal"/>
      <w:lvlText w:val="%4."/>
      <w:lvlJc w:val="left"/>
      <w:pPr>
        <w:tabs>
          <w:tab w:val="left" w:pos="1620"/>
        </w:tabs>
        <w:ind w:left="1620" w:hanging="36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iYmZlZWUwNDk1OTFlYmNkOTRiNjk0MmVhY2JkZTQifQ=="/>
  </w:docVars>
  <w:rsids>
    <w:rsidRoot w:val="042C3A91"/>
    <w:rsid w:val="042C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120" w:beforeLines="0" w:beforeAutospacing="0" w:after="120" w:afterLines="0" w:afterAutospacing="0" w:line="360" w:lineRule="auto"/>
      <w:jc w:val="center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paragraph" w:customStyle="1" w:styleId="6">
    <w:name w:val="00正文"/>
    <w:basedOn w:val="1"/>
    <w:qFormat/>
    <w:uiPriority w:val="0"/>
    <w:pPr>
      <w:spacing w:line="360" w:lineRule="auto"/>
      <w:ind w:firstLine="412" w:firstLineChars="196"/>
      <w:jc w:val="left"/>
    </w:pPr>
    <w:rPr>
      <w:rFonts w:ascii="宋体" w:hAnsi="宋体" w:cs="宋体"/>
      <w:color w:val="000000"/>
      <w:szCs w:val="21"/>
    </w:rPr>
  </w:style>
  <w:style w:type="character" w:customStyle="1" w:styleId="7">
    <w:name w:val="font2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2024-09-24T08:42:00Z</dcterms:created>
  <dc:creator>sweet</dc:creator>
  <cp:lastModifiedBy>sweet</cp:lastModifiedBy>
  <dcterms:modified xsi:type="dcterms:W3CDTF">2024-09-24T08:45:07Z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A5F1760C325145C58B7340BBF6289D77_11</vt:lpwstr>
  </property>
</Properties>
</file>